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55359" w14:textId="77777777" w:rsidR="00380C4E" w:rsidRDefault="00380C4E" w:rsidP="00380C4E">
      <w:pPr>
        <w:spacing w:after="0" w:line="240" w:lineRule="auto"/>
        <w:jc w:val="center"/>
        <w:rPr>
          <w:rFonts w:cstheme="minorHAnsi"/>
          <w:b/>
          <w:sz w:val="32"/>
          <w:szCs w:val="24"/>
        </w:rPr>
      </w:pPr>
      <w:r w:rsidRPr="00380C4E">
        <w:rPr>
          <w:rFonts w:cstheme="minorHAnsi"/>
          <w:b/>
          <w:sz w:val="32"/>
          <w:szCs w:val="24"/>
        </w:rPr>
        <w:t xml:space="preserve">RELAÇÃO </w:t>
      </w:r>
      <w:r w:rsidR="000F2FFF">
        <w:rPr>
          <w:rFonts w:cstheme="minorHAnsi"/>
          <w:b/>
          <w:sz w:val="32"/>
          <w:szCs w:val="24"/>
        </w:rPr>
        <w:t>MUNICIPAL DE MEDICAMENTOS</w:t>
      </w:r>
      <w:r w:rsidRPr="00380C4E">
        <w:rPr>
          <w:rFonts w:cstheme="minorHAnsi"/>
          <w:b/>
          <w:sz w:val="32"/>
          <w:szCs w:val="24"/>
        </w:rPr>
        <w:t xml:space="preserve"> – REMUME 2025</w:t>
      </w:r>
    </w:p>
    <w:p w14:paraId="079B3FA6" w14:textId="77777777" w:rsidR="009038B2" w:rsidRPr="009038B2" w:rsidRDefault="009038B2" w:rsidP="00380C4E">
      <w:pPr>
        <w:spacing w:after="0" w:line="240" w:lineRule="auto"/>
        <w:jc w:val="center"/>
        <w:rPr>
          <w:rFonts w:cstheme="minorHAnsi"/>
          <w:b/>
          <w:sz w:val="12"/>
          <w:szCs w:val="24"/>
        </w:rPr>
      </w:pPr>
    </w:p>
    <w:tbl>
      <w:tblPr>
        <w:tblStyle w:val="GradeColorida-nfase5"/>
        <w:tblW w:w="10243" w:type="dxa"/>
        <w:tblLook w:val="04A0" w:firstRow="1" w:lastRow="0" w:firstColumn="1" w:lastColumn="0" w:noHBand="0" w:noVBand="1"/>
      </w:tblPr>
      <w:tblGrid>
        <w:gridCol w:w="856"/>
        <w:gridCol w:w="9387"/>
      </w:tblGrid>
      <w:tr w:rsidR="00380C4E" w:rsidRPr="00380C4E" w14:paraId="219D98C1" w14:textId="77777777" w:rsidTr="009038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3" w:type="dxa"/>
            <w:gridSpan w:val="2"/>
            <w:tcBorders>
              <w:top w:val="nil"/>
              <w:bottom w:val="single" w:sz="4" w:space="0" w:color="FFFFFF" w:themeColor="background1"/>
            </w:tcBorders>
            <w:shd w:val="clear" w:color="auto" w:fill="FF0000"/>
            <w:vAlign w:val="center"/>
          </w:tcPr>
          <w:p w14:paraId="69E56D43" w14:textId="77777777" w:rsidR="00380C4E" w:rsidRPr="00380C4E" w:rsidRDefault="00380C4E" w:rsidP="009038B2">
            <w:pPr>
              <w:rPr>
                <w:rFonts w:eastAsia="Times New Roman" w:cstheme="minorHAnsi"/>
                <w:b w:val="0"/>
                <w:sz w:val="24"/>
                <w:szCs w:val="24"/>
              </w:rPr>
            </w:pPr>
            <w:r w:rsidRPr="009038B2">
              <w:rPr>
                <w:rFonts w:cstheme="minorHAnsi"/>
                <w:sz w:val="32"/>
                <w:szCs w:val="24"/>
              </w:rPr>
              <w:t>RELAÇÃO DE MEDICAMENTOS NÃO CONTROLADOS</w:t>
            </w:r>
          </w:p>
        </w:tc>
      </w:tr>
      <w:tr w:rsidR="00380C4E" w:rsidRPr="004C7B5B" w14:paraId="1AA9E81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single" w:sz="4" w:space="0" w:color="FFFFFF" w:themeColor="background1"/>
            </w:tcBorders>
            <w:vAlign w:val="center"/>
          </w:tcPr>
          <w:p w14:paraId="35F9EFCB" w14:textId="77777777" w:rsidR="00380C4E" w:rsidRPr="009E5AD6" w:rsidRDefault="00380C4E" w:rsidP="00380C4E">
            <w:pPr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 xml:space="preserve">  001</w:t>
            </w:r>
          </w:p>
        </w:tc>
        <w:tc>
          <w:tcPr>
            <w:tcW w:w="9387" w:type="dxa"/>
            <w:tcBorders>
              <w:top w:val="single" w:sz="4" w:space="0" w:color="FFFFFF" w:themeColor="background1"/>
            </w:tcBorders>
            <w:vAlign w:val="center"/>
            <w:hideMark/>
          </w:tcPr>
          <w:p w14:paraId="507103C1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ACEBROFILINA 25 MG/ML (PEDIATRICO)</w:t>
            </w:r>
          </w:p>
        </w:tc>
      </w:tr>
      <w:tr w:rsidR="00380C4E" w:rsidRPr="004C7B5B" w14:paraId="08A3DA9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33A9B0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002</w:t>
            </w:r>
          </w:p>
        </w:tc>
        <w:tc>
          <w:tcPr>
            <w:tcW w:w="9387" w:type="dxa"/>
            <w:vAlign w:val="center"/>
            <w:hideMark/>
          </w:tcPr>
          <w:p w14:paraId="7A5ACE2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ACEBROFILINA 50 MG/ML (ADULTO)</w:t>
            </w:r>
          </w:p>
        </w:tc>
      </w:tr>
      <w:tr w:rsidR="00380C4E" w:rsidRPr="004C7B5B" w14:paraId="6638AF8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054EE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13B01C41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ACETATO DE RACEALFATOCOFEROL 400 MG</w:t>
            </w:r>
          </w:p>
        </w:tc>
      </w:tr>
      <w:tr w:rsidR="00380C4E" w:rsidRPr="004C7B5B" w14:paraId="494C56EE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7B26D3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0314A00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ACICLOVIR 200 MG</w:t>
            </w:r>
          </w:p>
        </w:tc>
      </w:tr>
      <w:tr w:rsidR="00380C4E" w:rsidRPr="004C7B5B" w14:paraId="61532DC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0AFC44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4208A94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ACICLOVIR 50 MG/G</w:t>
            </w:r>
          </w:p>
        </w:tc>
      </w:tr>
      <w:tr w:rsidR="00380C4E" w:rsidRPr="004C7B5B" w14:paraId="4D5E7423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F1050C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3FF8F86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ACIDO ACETILSALICILICO 100 MG</w:t>
            </w:r>
          </w:p>
        </w:tc>
      </w:tr>
      <w:tr w:rsidR="00380C4E" w:rsidRPr="004C7B5B" w14:paraId="1585A4F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B9A520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2A4AE025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ACIDO ACETILSALICILICO TAMPONADO 100 MG</w:t>
            </w:r>
          </w:p>
        </w:tc>
      </w:tr>
      <w:tr w:rsidR="00380C4E" w:rsidRPr="004C7B5B" w14:paraId="30C74E9E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317449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00</w:t>
            </w: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6EAE538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ÁCIDO FÓLICO 5 MG</w:t>
            </w:r>
          </w:p>
        </w:tc>
      </w:tr>
      <w:tr w:rsidR="00380C4E" w:rsidRPr="004C7B5B" w14:paraId="0AECB39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91FBE8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09</w:t>
            </w:r>
          </w:p>
        </w:tc>
        <w:tc>
          <w:tcPr>
            <w:tcW w:w="9387" w:type="dxa"/>
            <w:vAlign w:val="center"/>
            <w:hideMark/>
          </w:tcPr>
          <w:p w14:paraId="01DCB3DC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ALBENDAZOL 40 MG/ML</w:t>
            </w:r>
          </w:p>
        </w:tc>
      </w:tr>
      <w:tr w:rsidR="00380C4E" w:rsidRPr="004C7B5B" w14:paraId="0275872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5B2C2A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10</w:t>
            </w:r>
          </w:p>
        </w:tc>
        <w:tc>
          <w:tcPr>
            <w:tcW w:w="9387" w:type="dxa"/>
            <w:vAlign w:val="center"/>
            <w:hideMark/>
          </w:tcPr>
          <w:p w14:paraId="25E2A235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ALBENDAZOL 400 MG</w:t>
            </w:r>
          </w:p>
        </w:tc>
      </w:tr>
      <w:tr w:rsidR="00380C4E" w:rsidRPr="004C7B5B" w14:paraId="56FEFAF7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1CD8F1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387" w:type="dxa"/>
            <w:vAlign w:val="center"/>
            <w:hideMark/>
          </w:tcPr>
          <w:p w14:paraId="75F87074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ALENDRONATO 70 MG</w:t>
            </w:r>
          </w:p>
        </w:tc>
      </w:tr>
      <w:tr w:rsidR="00380C4E" w:rsidRPr="004C7B5B" w14:paraId="774A01F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EEEB41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vAlign w:val="center"/>
            <w:hideMark/>
          </w:tcPr>
          <w:p w14:paraId="767EBDF3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ALOPURINOL 100 MG</w:t>
            </w:r>
          </w:p>
        </w:tc>
      </w:tr>
      <w:tr w:rsidR="00380C4E" w:rsidRPr="004C7B5B" w14:paraId="46C0AF6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D3985B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52CABCF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ALOPURINOL 300 MG</w:t>
            </w:r>
          </w:p>
        </w:tc>
      </w:tr>
      <w:tr w:rsidR="00380C4E" w:rsidRPr="004C7B5B" w14:paraId="7625A597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91570B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7692BB3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AMBROXOL 3MG/ML (PEDIATRICO)</w:t>
            </w:r>
          </w:p>
        </w:tc>
      </w:tr>
      <w:tr w:rsidR="00380C4E" w:rsidRPr="004C7B5B" w14:paraId="328BFF0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D4E861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687A2FE3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AMBROXOL 6MG/ML (ADULTO)</w:t>
            </w:r>
          </w:p>
        </w:tc>
      </w:tr>
      <w:tr w:rsidR="00380C4E" w:rsidRPr="004C7B5B" w14:paraId="0E45373C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FC3175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3A634B1C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AMIODARONA 200 MG</w:t>
            </w:r>
          </w:p>
        </w:tc>
      </w:tr>
      <w:tr w:rsidR="00380C4E" w:rsidRPr="004C7B5B" w14:paraId="50E85521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064A5E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003D761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AMOXICILINA 400 MG/5ML</w:t>
            </w:r>
          </w:p>
        </w:tc>
      </w:tr>
      <w:tr w:rsidR="00380C4E" w:rsidRPr="004C7B5B" w14:paraId="4EDA8A1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C16A7B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01</w:t>
            </w: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0C2DA9D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AMOXICILINA 400 MG/ML+CLAVULANATO 57MG/ML</w:t>
            </w:r>
          </w:p>
        </w:tc>
      </w:tr>
      <w:tr w:rsidR="00380C4E" w:rsidRPr="004C7B5B" w14:paraId="756E06E2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0F018B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19</w:t>
            </w:r>
          </w:p>
        </w:tc>
        <w:tc>
          <w:tcPr>
            <w:tcW w:w="9387" w:type="dxa"/>
            <w:vAlign w:val="center"/>
            <w:hideMark/>
          </w:tcPr>
          <w:p w14:paraId="05F0796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AMOXICILINA 500 MG</w:t>
            </w:r>
          </w:p>
        </w:tc>
      </w:tr>
      <w:tr w:rsidR="00380C4E" w:rsidRPr="004C7B5B" w14:paraId="25155CE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90AFB3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0</w:t>
            </w:r>
          </w:p>
        </w:tc>
        <w:tc>
          <w:tcPr>
            <w:tcW w:w="9387" w:type="dxa"/>
            <w:vAlign w:val="center"/>
            <w:hideMark/>
          </w:tcPr>
          <w:p w14:paraId="55547B9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AMOXICILINA 875 MG+CLAVULANATO 125 MG</w:t>
            </w:r>
          </w:p>
        </w:tc>
      </w:tr>
      <w:tr w:rsidR="00380C4E" w:rsidRPr="004C7B5B" w14:paraId="6030E1E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F9A64C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387" w:type="dxa"/>
            <w:vAlign w:val="center"/>
            <w:hideMark/>
          </w:tcPr>
          <w:p w14:paraId="21193C74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ANLODIPINO 5 MG</w:t>
            </w:r>
          </w:p>
        </w:tc>
      </w:tr>
      <w:tr w:rsidR="00380C4E" w:rsidRPr="004C7B5B" w14:paraId="51D0547F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E57BB8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noWrap/>
            <w:vAlign w:val="center"/>
            <w:hideMark/>
          </w:tcPr>
          <w:p w14:paraId="16C2FF7E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APIXABANA 5 MG</w:t>
            </w:r>
          </w:p>
        </w:tc>
      </w:tr>
      <w:tr w:rsidR="00380C4E" w:rsidRPr="004C7B5B" w14:paraId="5352714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046702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6949E7E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ATENOLOL 50 MG</w:t>
            </w:r>
          </w:p>
        </w:tc>
      </w:tr>
      <w:tr w:rsidR="00380C4E" w:rsidRPr="004C7B5B" w14:paraId="51AB80BA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CD1251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noWrap/>
            <w:vAlign w:val="center"/>
            <w:hideMark/>
          </w:tcPr>
          <w:p w14:paraId="1E878FFC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ATORVASTATINA 20 MG</w:t>
            </w:r>
          </w:p>
        </w:tc>
      </w:tr>
      <w:tr w:rsidR="00380C4E" w:rsidRPr="004C7B5B" w14:paraId="6B9FEB27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B7632A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40828E75" w14:textId="77777777" w:rsidR="00380C4E" w:rsidRPr="00704939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>AZITROMICINA 500 MG</w:t>
            </w:r>
          </w:p>
        </w:tc>
      </w:tr>
      <w:tr w:rsidR="00380C4E" w:rsidRPr="004C7B5B" w14:paraId="7668717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10D306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2206B55D" w14:textId="77777777" w:rsidR="00380C4E" w:rsidRPr="00704939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>AZITROMICINA 600 MG/ML</w:t>
            </w:r>
          </w:p>
        </w:tc>
      </w:tr>
      <w:tr w:rsidR="00380C4E" w:rsidRPr="004C7B5B" w14:paraId="40416C5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FD5194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027</w:t>
            </w:r>
          </w:p>
        </w:tc>
        <w:tc>
          <w:tcPr>
            <w:tcW w:w="9387" w:type="dxa"/>
            <w:vAlign w:val="center"/>
            <w:hideMark/>
          </w:tcPr>
          <w:p w14:paraId="4D368963" w14:textId="77777777" w:rsidR="00380C4E" w:rsidRPr="00704939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BACLOFENO 10MG</w:t>
            </w:r>
          </w:p>
        </w:tc>
      </w:tr>
      <w:tr w:rsidR="00380C4E" w:rsidRPr="004C7B5B" w14:paraId="33D00CB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8E6032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02</w:t>
            </w: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1B129AF9" w14:textId="77777777" w:rsidR="00380C4E" w:rsidRPr="00704939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>BENZILPENICILINA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BENZATINA</w:t>
            </w:r>
            <w:r w:rsidRPr="00704939">
              <w:rPr>
                <w:rFonts w:eastAsia="Times New Roman" w:cstheme="minorHAnsi"/>
                <w:sz w:val="24"/>
                <w:szCs w:val="24"/>
              </w:rPr>
              <w:t xml:space="preserve"> 1200000 UI AMPOLA IM</w:t>
            </w:r>
          </w:p>
        </w:tc>
      </w:tr>
      <w:tr w:rsidR="00380C4E" w:rsidRPr="004C7B5B" w14:paraId="23FBFEE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F847C2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29</w:t>
            </w:r>
          </w:p>
        </w:tc>
        <w:tc>
          <w:tcPr>
            <w:tcW w:w="9387" w:type="dxa"/>
            <w:vAlign w:val="center"/>
            <w:hideMark/>
          </w:tcPr>
          <w:p w14:paraId="289CD74A" w14:textId="77777777" w:rsidR="00380C4E" w:rsidRPr="00704939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>BISACODIL 5 MG</w:t>
            </w:r>
          </w:p>
        </w:tc>
      </w:tr>
      <w:tr w:rsidR="00380C4E" w:rsidRPr="004C7B5B" w14:paraId="14C36B8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56EFFF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030</w:t>
            </w:r>
          </w:p>
        </w:tc>
        <w:tc>
          <w:tcPr>
            <w:tcW w:w="9387" w:type="dxa"/>
            <w:noWrap/>
            <w:vAlign w:val="center"/>
            <w:hideMark/>
          </w:tcPr>
          <w:p w14:paraId="5E5F9AD3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BISOPROLOL 5 MG</w:t>
            </w:r>
          </w:p>
        </w:tc>
      </w:tr>
      <w:tr w:rsidR="00380C4E" w:rsidRPr="004C7B5B" w14:paraId="453722E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80173A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31</w:t>
            </w:r>
          </w:p>
        </w:tc>
        <w:tc>
          <w:tcPr>
            <w:tcW w:w="9387" w:type="dxa"/>
            <w:noWrap/>
            <w:vAlign w:val="center"/>
            <w:hideMark/>
          </w:tcPr>
          <w:p w14:paraId="5ABDFA4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color w:val="000000"/>
                <w:sz w:val="24"/>
                <w:szCs w:val="24"/>
              </w:rPr>
              <w:t>BROMOPRIDA 4 MG/ML</w:t>
            </w:r>
          </w:p>
        </w:tc>
      </w:tr>
      <w:tr w:rsidR="00380C4E" w:rsidRPr="004C7B5B" w14:paraId="700750B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F42B8B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vAlign w:val="center"/>
            <w:hideMark/>
          </w:tcPr>
          <w:p w14:paraId="6DB5BC5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BUTILBROMETO DE ESCOPOLAMINA 10 MG</w:t>
            </w:r>
          </w:p>
        </w:tc>
      </w:tr>
      <w:tr w:rsidR="00380C4E" w:rsidRPr="004C7B5B" w14:paraId="3CFC9C9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3B040B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7BB07EC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BUTILBROMETO DE ESCOPOLAMINA 10MG+DIPIRONA 250 MG</w:t>
            </w:r>
          </w:p>
        </w:tc>
      </w:tr>
      <w:tr w:rsidR="00380C4E" w:rsidRPr="004C7B5B" w14:paraId="14DE7D04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2112AD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27A58B5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BUTILBROMETO DE ESCOPOLAMINA 6,67 MG/ML+ DIPIRONA 333,4 MG/ML</w:t>
            </w:r>
          </w:p>
        </w:tc>
      </w:tr>
      <w:tr w:rsidR="00380C4E" w:rsidRPr="004C7B5B" w14:paraId="4CA1EAF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66ECD1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53BE752C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CAPTOPRIL 25 MG</w:t>
            </w:r>
          </w:p>
        </w:tc>
      </w:tr>
      <w:tr w:rsidR="00380C4E" w:rsidRPr="004C7B5B" w14:paraId="08A7EC6F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ABF87E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20CD8D0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CAPTOPRIL 50 MG</w:t>
            </w:r>
          </w:p>
        </w:tc>
      </w:tr>
      <w:tr w:rsidR="00380C4E" w:rsidRPr="004C7B5B" w14:paraId="0D0B5EA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D261C3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03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2A15452B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CARBOCISTEÍNA 20 MG/ML</w:t>
            </w:r>
          </w:p>
        </w:tc>
      </w:tr>
      <w:tr w:rsidR="00380C4E" w:rsidRPr="004C7B5B" w14:paraId="14894FCA" w14:textId="77777777" w:rsidTr="009038B2">
        <w:trPr>
          <w:trHeight w:hRule="exact"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83A48C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38</w:t>
            </w:r>
          </w:p>
        </w:tc>
        <w:tc>
          <w:tcPr>
            <w:tcW w:w="9387" w:type="dxa"/>
            <w:vAlign w:val="center"/>
            <w:hideMark/>
          </w:tcPr>
          <w:p w14:paraId="3F07425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CARBOCISTEÍNA 50 MG/ML</w:t>
            </w:r>
          </w:p>
        </w:tc>
      </w:tr>
      <w:tr w:rsidR="00380C4E" w:rsidRPr="004C7B5B" w14:paraId="2FB6B45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2C6AAB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lastRenderedPageBreak/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39</w:t>
            </w:r>
          </w:p>
        </w:tc>
        <w:tc>
          <w:tcPr>
            <w:tcW w:w="9387" w:type="dxa"/>
            <w:vAlign w:val="center"/>
            <w:hideMark/>
          </w:tcPr>
          <w:p w14:paraId="4A90CA8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CARBONATO DE CALCIO 1500 MG+VIT. D 400 UI</w:t>
            </w:r>
          </w:p>
        </w:tc>
      </w:tr>
      <w:tr w:rsidR="00380C4E" w:rsidRPr="004C7B5B" w14:paraId="7655044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F30A3B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40</w:t>
            </w:r>
          </w:p>
        </w:tc>
        <w:tc>
          <w:tcPr>
            <w:tcW w:w="9387" w:type="dxa"/>
            <w:vAlign w:val="center"/>
            <w:hideMark/>
          </w:tcPr>
          <w:p w14:paraId="5805ECA9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CARVEDILOL 12,5 MG</w:t>
            </w:r>
          </w:p>
        </w:tc>
      </w:tr>
      <w:tr w:rsidR="00380C4E" w:rsidRPr="004C7B5B" w14:paraId="2F20A2D8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69225C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41</w:t>
            </w:r>
          </w:p>
        </w:tc>
        <w:tc>
          <w:tcPr>
            <w:tcW w:w="9387" w:type="dxa"/>
            <w:vAlign w:val="center"/>
            <w:hideMark/>
          </w:tcPr>
          <w:p w14:paraId="1FC04B9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CARVEDILOL 25 MG</w:t>
            </w:r>
          </w:p>
        </w:tc>
      </w:tr>
      <w:tr w:rsidR="00380C4E" w:rsidRPr="004C7B5B" w14:paraId="4AAE5E3C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213FAC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04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vAlign w:val="center"/>
            <w:hideMark/>
          </w:tcPr>
          <w:p w14:paraId="23889AFB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CARVEDILOL 3,125 MG</w:t>
            </w:r>
          </w:p>
        </w:tc>
      </w:tr>
      <w:tr w:rsidR="00380C4E" w:rsidRPr="004C7B5B" w14:paraId="0AA6DB8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61EF7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04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2E2CE055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CARVEDILOL 6,25 MG</w:t>
            </w:r>
          </w:p>
        </w:tc>
      </w:tr>
      <w:tr w:rsidR="00380C4E" w:rsidRPr="004C7B5B" w14:paraId="48A21397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E40517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04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4481F50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CASTANHA DA INDIA 100 MG</w:t>
            </w:r>
          </w:p>
        </w:tc>
      </w:tr>
      <w:tr w:rsidR="00380C4E" w:rsidRPr="004C7B5B" w14:paraId="25C2282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CD65FF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04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172C9E50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CEFALEXINA 250 MG/ML</w:t>
            </w:r>
          </w:p>
        </w:tc>
      </w:tr>
      <w:tr w:rsidR="00380C4E" w:rsidRPr="004C7B5B" w14:paraId="475F1BF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48AFF6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04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03755589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CEFALEXINA 500 MG</w:t>
            </w:r>
          </w:p>
        </w:tc>
      </w:tr>
      <w:tr w:rsidR="00380C4E" w:rsidRPr="004C7B5B" w14:paraId="37D5C00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6BFEF1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47</w:t>
            </w:r>
          </w:p>
        </w:tc>
        <w:tc>
          <w:tcPr>
            <w:tcW w:w="9387" w:type="dxa"/>
            <w:vAlign w:val="center"/>
            <w:hideMark/>
          </w:tcPr>
          <w:p w14:paraId="2C4395C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CEFTRIAXONA 1 G EV</w:t>
            </w:r>
          </w:p>
        </w:tc>
      </w:tr>
      <w:tr w:rsidR="00380C4E" w:rsidRPr="004C7B5B" w14:paraId="5F77F9C7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3459A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48</w:t>
            </w:r>
          </w:p>
        </w:tc>
        <w:tc>
          <w:tcPr>
            <w:tcW w:w="9387" w:type="dxa"/>
            <w:vAlign w:val="center"/>
            <w:hideMark/>
          </w:tcPr>
          <w:p w14:paraId="596053B4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CEFTRIAXONA 1 G IM</w:t>
            </w:r>
          </w:p>
        </w:tc>
      </w:tr>
      <w:tr w:rsidR="00380C4E" w:rsidRPr="004C7B5B" w14:paraId="5DDA558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8B63BE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49</w:t>
            </w:r>
          </w:p>
        </w:tc>
        <w:tc>
          <w:tcPr>
            <w:tcW w:w="9387" w:type="dxa"/>
            <w:vAlign w:val="center"/>
            <w:hideMark/>
          </w:tcPr>
          <w:p w14:paraId="222418DB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CETOCONAZOL 20 MG/G</w:t>
            </w:r>
          </w:p>
        </w:tc>
      </w:tr>
      <w:tr w:rsidR="00380C4E" w:rsidRPr="004C7B5B" w14:paraId="1C04E71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C1049A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50</w:t>
            </w:r>
          </w:p>
        </w:tc>
        <w:tc>
          <w:tcPr>
            <w:tcW w:w="9387" w:type="dxa"/>
            <w:vAlign w:val="center"/>
            <w:hideMark/>
          </w:tcPr>
          <w:p w14:paraId="37E66030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CETOCONAZOL 200 MG</w:t>
            </w:r>
          </w:p>
        </w:tc>
      </w:tr>
      <w:tr w:rsidR="00380C4E" w:rsidRPr="004C7B5B" w14:paraId="40E8C0A2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321DBB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05</w:t>
            </w:r>
            <w:r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387" w:type="dxa"/>
            <w:vAlign w:val="center"/>
            <w:hideMark/>
          </w:tcPr>
          <w:p w14:paraId="44F688BE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CICLOBENZAPRINA 10 MG</w:t>
            </w:r>
          </w:p>
        </w:tc>
      </w:tr>
      <w:tr w:rsidR="00380C4E" w:rsidRPr="004C7B5B" w14:paraId="0941A5F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C32EF0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05</w:t>
            </w:r>
            <w:r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vAlign w:val="center"/>
            <w:hideMark/>
          </w:tcPr>
          <w:p w14:paraId="0907BF4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CILOSTAZOL 50 MG</w:t>
            </w:r>
          </w:p>
        </w:tc>
      </w:tr>
      <w:tr w:rsidR="00380C4E" w:rsidRPr="004C7B5B" w14:paraId="2311E000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688BDC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05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36E5A5AE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CINARIZINA 75 MG</w:t>
            </w:r>
          </w:p>
        </w:tc>
      </w:tr>
      <w:tr w:rsidR="00380C4E" w:rsidRPr="004C7B5B" w14:paraId="7177DF33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FCB270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05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2FA53F3D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CIPROFLOXACINO 500 MG</w:t>
            </w:r>
          </w:p>
        </w:tc>
      </w:tr>
      <w:tr w:rsidR="00380C4E" w:rsidRPr="004C7B5B" w14:paraId="592ADB7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BA91C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55</w:t>
            </w:r>
          </w:p>
        </w:tc>
        <w:tc>
          <w:tcPr>
            <w:tcW w:w="9387" w:type="dxa"/>
            <w:vAlign w:val="center"/>
            <w:hideMark/>
          </w:tcPr>
          <w:p w14:paraId="767748A5" w14:textId="77777777" w:rsidR="00380C4E" w:rsidRPr="00704939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 xml:space="preserve">CLOPIDOGREL 75 MG </w:t>
            </w:r>
          </w:p>
        </w:tc>
      </w:tr>
      <w:tr w:rsidR="00380C4E" w:rsidRPr="004C7B5B" w14:paraId="6C34800E" w14:textId="77777777" w:rsidTr="009038B2">
        <w:trPr>
          <w:trHeight w:hRule="exact" w:val="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C32A2C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056</w:t>
            </w:r>
          </w:p>
        </w:tc>
        <w:tc>
          <w:tcPr>
            <w:tcW w:w="9387" w:type="dxa"/>
            <w:noWrap/>
            <w:vAlign w:val="center"/>
            <w:hideMark/>
          </w:tcPr>
          <w:p w14:paraId="1D9B5C6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CLORIDRATO DE CIPROFLOXACINO 2,33MG/ML+HIDROCORTISONA 10MG/ML </w:t>
            </w:r>
          </w:p>
        </w:tc>
      </w:tr>
      <w:tr w:rsidR="00380C4E" w:rsidRPr="004C7B5B" w14:paraId="788FE5EC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521927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57</w:t>
            </w:r>
          </w:p>
        </w:tc>
        <w:tc>
          <w:tcPr>
            <w:tcW w:w="9387" w:type="dxa"/>
            <w:vAlign w:val="center"/>
            <w:hideMark/>
          </w:tcPr>
          <w:p w14:paraId="63FCE952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CLORTALIDONA 25 MG</w:t>
            </w:r>
          </w:p>
        </w:tc>
      </w:tr>
      <w:tr w:rsidR="00380C4E" w:rsidRPr="004C7B5B" w14:paraId="77FE4DE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374879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58</w:t>
            </w:r>
          </w:p>
        </w:tc>
        <w:tc>
          <w:tcPr>
            <w:tcW w:w="9387" w:type="dxa"/>
            <w:vAlign w:val="center"/>
            <w:hideMark/>
          </w:tcPr>
          <w:p w14:paraId="6882AB9B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CLORTALIDONA 50 MG</w:t>
            </w:r>
          </w:p>
        </w:tc>
      </w:tr>
      <w:tr w:rsidR="00380C4E" w:rsidRPr="004C7B5B" w14:paraId="4FDAA3A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1FF3C4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59</w:t>
            </w:r>
          </w:p>
        </w:tc>
        <w:tc>
          <w:tcPr>
            <w:tcW w:w="9387" w:type="dxa"/>
            <w:vAlign w:val="center"/>
            <w:hideMark/>
          </w:tcPr>
          <w:p w14:paraId="67B96EC0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COLCHICINA 0,5 MG</w:t>
            </w:r>
          </w:p>
        </w:tc>
      </w:tr>
      <w:tr w:rsidR="00380C4E" w:rsidRPr="004C7B5B" w14:paraId="75D005A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C5FB3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060</w:t>
            </w:r>
          </w:p>
        </w:tc>
        <w:tc>
          <w:tcPr>
            <w:tcW w:w="9387" w:type="dxa"/>
            <w:vAlign w:val="center"/>
            <w:hideMark/>
          </w:tcPr>
          <w:p w14:paraId="73433EE0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COLECALCIFEROL 7.000 UI</w:t>
            </w:r>
          </w:p>
        </w:tc>
      </w:tr>
      <w:tr w:rsidR="00380C4E" w:rsidRPr="004C7B5B" w14:paraId="006950E8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876595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061</w:t>
            </w:r>
          </w:p>
        </w:tc>
        <w:tc>
          <w:tcPr>
            <w:tcW w:w="9387" w:type="dxa"/>
            <w:vAlign w:val="center"/>
            <w:hideMark/>
          </w:tcPr>
          <w:p w14:paraId="7F4E784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COLECALCIFEROL 50.000 UI</w:t>
            </w:r>
          </w:p>
        </w:tc>
      </w:tr>
      <w:tr w:rsidR="00380C4E" w:rsidRPr="004C7B5B" w14:paraId="6AFFEA5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351736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62</w:t>
            </w:r>
          </w:p>
        </w:tc>
        <w:tc>
          <w:tcPr>
            <w:tcW w:w="9387" w:type="dxa"/>
            <w:vAlign w:val="center"/>
            <w:hideMark/>
          </w:tcPr>
          <w:p w14:paraId="46C41254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COMPLEXO B </w:t>
            </w:r>
          </w:p>
        </w:tc>
      </w:tr>
      <w:tr w:rsidR="00380C4E" w:rsidRPr="004C7B5B" w14:paraId="43FA2C0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6CD226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noWrap/>
            <w:vAlign w:val="center"/>
            <w:hideMark/>
          </w:tcPr>
          <w:p w14:paraId="36ADC8B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DAPAGLIFLOZINA 10 MG</w:t>
            </w:r>
          </w:p>
        </w:tc>
      </w:tr>
      <w:tr w:rsidR="00380C4E" w:rsidRPr="004C7B5B" w14:paraId="4F771A5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F7926E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064</w:t>
            </w:r>
          </w:p>
        </w:tc>
        <w:tc>
          <w:tcPr>
            <w:tcW w:w="9387" w:type="dxa"/>
            <w:noWrap/>
            <w:vAlign w:val="center"/>
            <w:hideMark/>
          </w:tcPr>
          <w:p w14:paraId="15D60B2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DELTAMETRINA 0,2 MG/ML (SHAMPOO)</w:t>
            </w:r>
          </w:p>
        </w:tc>
      </w:tr>
      <w:tr w:rsidR="00380C4E" w:rsidRPr="004C7B5B" w14:paraId="378EBDB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73AF59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noWrap/>
            <w:vAlign w:val="center"/>
            <w:hideMark/>
          </w:tcPr>
          <w:p w14:paraId="1BEB93B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DESLORATADINA 0,5MG/ML</w:t>
            </w:r>
          </w:p>
        </w:tc>
      </w:tr>
      <w:tr w:rsidR="00380C4E" w:rsidRPr="004C7B5B" w14:paraId="683D4A9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A11782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0B3AC25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DEXAMETASONA 1 MG/G</w:t>
            </w:r>
          </w:p>
        </w:tc>
      </w:tr>
      <w:tr w:rsidR="00380C4E" w:rsidRPr="004C7B5B" w14:paraId="33EEF71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2640A7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22F1DE6E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DEXAMETASONA 4 MG</w:t>
            </w:r>
          </w:p>
        </w:tc>
      </w:tr>
      <w:tr w:rsidR="00380C4E" w:rsidRPr="004C7B5B" w14:paraId="64BF91FA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189A14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noWrap/>
            <w:vAlign w:val="center"/>
            <w:hideMark/>
          </w:tcPr>
          <w:p w14:paraId="47FD8AB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DEXCLORFENIRAMINA 2MG/5ML+BETAMETASONA 0,25MG/5ML</w:t>
            </w:r>
          </w:p>
        </w:tc>
      </w:tr>
      <w:tr w:rsidR="00380C4E" w:rsidRPr="004C7B5B" w14:paraId="54BE85F0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4501B8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06</w:t>
            </w:r>
            <w:r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9387" w:type="dxa"/>
            <w:vAlign w:val="center"/>
            <w:hideMark/>
          </w:tcPr>
          <w:p w14:paraId="303DFA7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DICLOFENACO 11,6 MG/G</w:t>
            </w:r>
          </w:p>
        </w:tc>
      </w:tr>
      <w:tr w:rsidR="00380C4E" w:rsidRPr="004C7B5B" w14:paraId="62F22E2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C2538C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70</w:t>
            </w:r>
          </w:p>
        </w:tc>
        <w:tc>
          <w:tcPr>
            <w:tcW w:w="9387" w:type="dxa"/>
            <w:vAlign w:val="center"/>
            <w:hideMark/>
          </w:tcPr>
          <w:p w14:paraId="2B0110E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DICLOFENACO SÓDICO 50 MG</w:t>
            </w:r>
          </w:p>
        </w:tc>
      </w:tr>
      <w:tr w:rsidR="00380C4E" w:rsidRPr="004C7B5B" w14:paraId="61EB0D1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FE09B6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71</w:t>
            </w:r>
          </w:p>
        </w:tc>
        <w:tc>
          <w:tcPr>
            <w:tcW w:w="9387" w:type="dxa"/>
            <w:vAlign w:val="center"/>
            <w:hideMark/>
          </w:tcPr>
          <w:p w14:paraId="66B5A79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DIGOXINA 0,25 MG</w:t>
            </w:r>
          </w:p>
        </w:tc>
      </w:tr>
      <w:tr w:rsidR="00380C4E" w:rsidRPr="004C7B5B" w14:paraId="2527459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6319C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72</w:t>
            </w:r>
          </w:p>
        </w:tc>
        <w:tc>
          <w:tcPr>
            <w:tcW w:w="9387" w:type="dxa"/>
            <w:vAlign w:val="center"/>
            <w:hideMark/>
          </w:tcPr>
          <w:p w14:paraId="21DFE37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DIMENIDRATO 25 MG/ML+CLORIDRATO DE PIRIDOXINA 5MG/ML</w:t>
            </w:r>
          </w:p>
        </w:tc>
      </w:tr>
      <w:tr w:rsidR="00380C4E" w:rsidRPr="004C7B5B" w14:paraId="054E241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EA4C1F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73</w:t>
            </w:r>
          </w:p>
        </w:tc>
        <w:tc>
          <w:tcPr>
            <w:tcW w:w="9387" w:type="dxa"/>
            <w:vAlign w:val="center"/>
            <w:hideMark/>
          </w:tcPr>
          <w:p w14:paraId="41B2D97B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DIMETICONA 40 MG</w:t>
            </w:r>
          </w:p>
        </w:tc>
      </w:tr>
      <w:tr w:rsidR="00380C4E" w:rsidRPr="004C7B5B" w14:paraId="3772111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1CC63F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39240F7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DIMETICONA 75 MG/ML</w:t>
            </w:r>
          </w:p>
        </w:tc>
      </w:tr>
      <w:tr w:rsidR="00380C4E" w:rsidRPr="004C7B5B" w14:paraId="1630D7E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E055B9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1E96B1D4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DIOSMINA 450 MG+HESPERIDINA 500 MG</w:t>
            </w:r>
          </w:p>
        </w:tc>
      </w:tr>
      <w:tr w:rsidR="00380C4E" w:rsidRPr="004C7B5B" w14:paraId="399A9904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AD864A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0A9963E9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DIPIRONA 500 MG</w:t>
            </w:r>
          </w:p>
        </w:tc>
      </w:tr>
      <w:tr w:rsidR="00380C4E" w:rsidRPr="004C7B5B" w14:paraId="4D96252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AED1135" w14:textId="77777777" w:rsidR="00380C4E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  <w:p w14:paraId="73BA078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</w:p>
        </w:tc>
        <w:tc>
          <w:tcPr>
            <w:tcW w:w="9387" w:type="dxa"/>
            <w:vAlign w:val="center"/>
            <w:hideMark/>
          </w:tcPr>
          <w:p w14:paraId="42BFA7D3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DIPIRONA 500MG/ML</w:t>
            </w:r>
          </w:p>
        </w:tc>
      </w:tr>
      <w:tr w:rsidR="00380C4E" w:rsidRPr="004C7B5B" w14:paraId="173F4186" w14:textId="77777777" w:rsidTr="009038B2">
        <w:trPr>
          <w:trHeight w:hRule="exact" w:val="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41BA79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03F98A6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DIPROPIONATO DE BETAMETASONA 5MG/ML + FOSFATO DISSODICO DE BETAMETASONA 2 MG/ML</w:t>
            </w:r>
          </w:p>
        </w:tc>
      </w:tr>
      <w:tr w:rsidR="00380C4E" w:rsidRPr="004C7B5B" w14:paraId="289162F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0C17CA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lastRenderedPageBreak/>
              <w:t>07</w:t>
            </w:r>
            <w:r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9387" w:type="dxa"/>
            <w:vAlign w:val="center"/>
            <w:hideMark/>
          </w:tcPr>
          <w:p w14:paraId="49D9189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DOMPERIDONA 10 MG</w:t>
            </w:r>
          </w:p>
        </w:tc>
      </w:tr>
      <w:tr w:rsidR="00380C4E" w:rsidRPr="004C7B5B" w14:paraId="7D4E0BB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C8DD50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80</w:t>
            </w:r>
          </w:p>
        </w:tc>
        <w:tc>
          <w:tcPr>
            <w:tcW w:w="9387" w:type="dxa"/>
            <w:vAlign w:val="center"/>
            <w:hideMark/>
          </w:tcPr>
          <w:p w14:paraId="18332639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DOXAZOSINA 2 MG</w:t>
            </w:r>
          </w:p>
        </w:tc>
      </w:tr>
      <w:tr w:rsidR="00380C4E" w:rsidRPr="004C7B5B" w14:paraId="6D2B4F4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624F98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81</w:t>
            </w:r>
          </w:p>
        </w:tc>
        <w:tc>
          <w:tcPr>
            <w:tcW w:w="9387" w:type="dxa"/>
            <w:vAlign w:val="center"/>
            <w:hideMark/>
          </w:tcPr>
          <w:p w14:paraId="4385556F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DOXAZOSINA 4 MG</w:t>
            </w:r>
          </w:p>
        </w:tc>
      </w:tr>
      <w:tr w:rsidR="00380C4E" w:rsidRPr="004C7B5B" w14:paraId="3849C7C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18E1DD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82</w:t>
            </w:r>
          </w:p>
        </w:tc>
        <w:tc>
          <w:tcPr>
            <w:tcW w:w="9387" w:type="dxa"/>
            <w:noWrap/>
            <w:vAlign w:val="center"/>
            <w:hideMark/>
          </w:tcPr>
          <w:p w14:paraId="341C2F2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DUTASTERIDA 0,5 MG+CLORIDRATO DE TANSULOSINA 0,4 MG</w:t>
            </w:r>
          </w:p>
        </w:tc>
      </w:tr>
      <w:tr w:rsidR="00380C4E" w:rsidRPr="004C7B5B" w14:paraId="04353C2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1820A9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83</w:t>
            </w:r>
          </w:p>
        </w:tc>
        <w:tc>
          <w:tcPr>
            <w:tcW w:w="9387" w:type="dxa"/>
            <w:vAlign w:val="center"/>
            <w:hideMark/>
          </w:tcPr>
          <w:p w14:paraId="74DE0365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ENALAPRIL 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  <w:r w:rsidRPr="004C7B5B">
              <w:rPr>
                <w:rFonts w:eastAsia="Times New Roman" w:cstheme="minorHAnsi"/>
                <w:sz w:val="24"/>
                <w:szCs w:val="24"/>
              </w:rPr>
              <w:t xml:space="preserve"> MG</w:t>
            </w:r>
          </w:p>
        </w:tc>
      </w:tr>
      <w:tr w:rsidR="00380C4E" w:rsidRPr="004C7B5B" w14:paraId="1BC4C83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9511F9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08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0836075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ENALAPRIL </w:t>
            </w:r>
            <w:r>
              <w:rPr>
                <w:rFonts w:eastAsia="Times New Roman" w:cstheme="minorHAnsi"/>
                <w:sz w:val="24"/>
                <w:szCs w:val="24"/>
              </w:rPr>
              <w:t>1</w:t>
            </w:r>
            <w:r w:rsidRPr="004C7B5B">
              <w:rPr>
                <w:rFonts w:eastAsia="Times New Roman" w:cstheme="minorHAnsi"/>
                <w:sz w:val="24"/>
                <w:szCs w:val="24"/>
              </w:rPr>
              <w:t>0 MG</w:t>
            </w:r>
          </w:p>
        </w:tc>
      </w:tr>
      <w:tr w:rsidR="00380C4E" w:rsidRPr="004C7B5B" w14:paraId="2661C6B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741822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08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572AF765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ENALAPRIL </w:t>
            </w:r>
            <w:r>
              <w:rPr>
                <w:rFonts w:eastAsia="Times New Roman" w:cstheme="minorHAnsi"/>
                <w:sz w:val="24"/>
                <w:szCs w:val="24"/>
              </w:rPr>
              <w:t>20</w:t>
            </w:r>
            <w:r w:rsidRPr="004C7B5B">
              <w:rPr>
                <w:rFonts w:eastAsia="Times New Roman" w:cstheme="minorHAnsi"/>
                <w:sz w:val="24"/>
                <w:szCs w:val="24"/>
              </w:rPr>
              <w:t xml:space="preserve"> MG</w:t>
            </w:r>
          </w:p>
        </w:tc>
      </w:tr>
      <w:tr w:rsidR="00380C4E" w:rsidRPr="004C7B5B" w14:paraId="3013AA6B" w14:textId="77777777" w:rsidTr="009038B2">
        <w:trPr>
          <w:trHeight w:hRule="exact"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01233D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08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255B067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ENANTATO DE NORETISTERONA 50MGMG/ML+VALERATO DE ESTRADIOL 5 MG/ML</w:t>
            </w:r>
          </w:p>
        </w:tc>
      </w:tr>
      <w:tr w:rsidR="00380C4E" w:rsidRPr="004C7B5B" w14:paraId="2398D3F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D7DA4A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08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5821CBEB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ESPIROLACTONA 25 MG</w:t>
            </w:r>
          </w:p>
        </w:tc>
      </w:tr>
      <w:tr w:rsidR="00380C4E" w:rsidRPr="004C7B5B" w14:paraId="343D26C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90832D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88</w:t>
            </w:r>
          </w:p>
        </w:tc>
        <w:tc>
          <w:tcPr>
            <w:tcW w:w="9387" w:type="dxa"/>
            <w:noWrap/>
            <w:vAlign w:val="center"/>
            <w:hideMark/>
          </w:tcPr>
          <w:p w14:paraId="0A9293C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ESTRIOL 1MG/ML</w:t>
            </w:r>
          </w:p>
        </w:tc>
      </w:tr>
      <w:tr w:rsidR="00380C4E" w:rsidRPr="004C7B5B" w14:paraId="0D06C53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906153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89</w:t>
            </w:r>
          </w:p>
        </w:tc>
        <w:tc>
          <w:tcPr>
            <w:tcW w:w="9387" w:type="dxa"/>
            <w:vAlign w:val="center"/>
            <w:hideMark/>
          </w:tcPr>
          <w:p w14:paraId="69697051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ESTROGÊNIOS CONJUGADOS 0,625 MG</w:t>
            </w:r>
          </w:p>
        </w:tc>
      </w:tr>
      <w:tr w:rsidR="00380C4E" w:rsidRPr="004C7B5B" w14:paraId="6D1BFED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7C9B1F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90</w:t>
            </w:r>
          </w:p>
        </w:tc>
        <w:tc>
          <w:tcPr>
            <w:tcW w:w="9387" w:type="dxa"/>
            <w:noWrap/>
            <w:vAlign w:val="center"/>
            <w:hideMark/>
          </w:tcPr>
          <w:p w14:paraId="6FBE284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EZETIMIBA 10 MG</w:t>
            </w:r>
          </w:p>
        </w:tc>
      </w:tr>
      <w:tr w:rsidR="00380C4E" w:rsidRPr="004C7B5B" w14:paraId="6C88452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60B554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91</w:t>
            </w:r>
          </w:p>
        </w:tc>
        <w:tc>
          <w:tcPr>
            <w:tcW w:w="9387" w:type="dxa"/>
            <w:vAlign w:val="center"/>
            <w:hideMark/>
          </w:tcPr>
          <w:p w14:paraId="5BD3EF1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FINASTERIDA 5 MG</w:t>
            </w:r>
          </w:p>
        </w:tc>
      </w:tr>
      <w:tr w:rsidR="00380C4E" w:rsidRPr="004C7B5B" w14:paraId="63909E4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2D2F14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92</w:t>
            </w:r>
          </w:p>
        </w:tc>
        <w:tc>
          <w:tcPr>
            <w:tcW w:w="9387" w:type="dxa"/>
            <w:vAlign w:val="center"/>
            <w:hideMark/>
          </w:tcPr>
          <w:p w14:paraId="317EABC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FLUCONAZOL 150 MG</w:t>
            </w:r>
          </w:p>
        </w:tc>
      </w:tr>
      <w:tr w:rsidR="00380C4E" w:rsidRPr="004C7B5B" w14:paraId="342A19C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E13D67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</w:t>
            </w:r>
            <w:r>
              <w:rPr>
                <w:rFonts w:eastAsia="Times New Roman" w:cstheme="minorHAnsi"/>
                <w:sz w:val="24"/>
                <w:szCs w:val="24"/>
              </w:rPr>
              <w:t>93</w:t>
            </w:r>
          </w:p>
        </w:tc>
        <w:tc>
          <w:tcPr>
            <w:tcW w:w="9387" w:type="dxa"/>
            <w:vAlign w:val="center"/>
            <w:hideMark/>
          </w:tcPr>
          <w:p w14:paraId="1A186011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FUROSEMIDA 40 MG</w:t>
            </w:r>
          </w:p>
        </w:tc>
      </w:tr>
      <w:tr w:rsidR="00380C4E" w:rsidRPr="004C7B5B" w14:paraId="2D1EE20C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E2CE56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09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2B6A6E8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GINKO BILOBA 80 MG </w:t>
            </w:r>
          </w:p>
        </w:tc>
      </w:tr>
      <w:tr w:rsidR="00380C4E" w:rsidRPr="004C7B5B" w14:paraId="0318438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4D2B84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09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72F383E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GLIBENCLAMIDA 5 MG</w:t>
            </w:r>
          </w:p>
        </w:tc>
      </w:tr>
      <w:tr w:rsidR="00380C4E" w:rsidRPr="004C7B5B" w14:paraId="73362507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4E29F2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09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noWrap/>
            <w:vAlign w:val="center"/>
            <w:hideMark/>
          </w:tcPr>
          <w:p w14:paraId="15017019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GLICINATO FERRICO 250MG/ML</w:t>
            </w:r>
          </w:p>
        </w:tc>
      </w:tr>
      <w:tr w:rsidR="00380C4E" w:rsidRPr="004C7B5B" w14:paraId="7DF1D707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F37755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09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noWrap/>
            <w:vAlign w:val="center"/>
            <w:hideMark/>
          </w:tcPr>
          <w:p w14:paraId="0D9DE89F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GLICLAZIDA 30 MG</w:t>
            </w:r>
          </w:p>
        </w:tc>
      </w:tr>
      <w:tr w:rsidR="00380C4E" w:rsidRPr="004C7B5B" w14:paraId="381B449F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1D31B6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098</w:t>
            </w:r>
          </w:p>
        </w:tc>
        <w:tc>
          <w:tcPr>
            <w:tcW w:w="9387" w:type="dxa"/>
            <w:vAlign w:val="center"/>
            <w:hideMark/>
          </w:tcPr>
          <w:p w14:paraId="5ACE518C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GLIMEPIRIDA 2 MG</w:t>
            </w:r>
          </w:p>
        </w:tc>
      </w:tr>
      <w:tr w:rsidR="00380C4E" w:rsidRPr="004C7B5B" w14:paraId="45329401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9245CA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099</w:t>
            </w:r>
          </w:p>
        </w:tc>
        <w:tc>
          <w:tcPr>
            <w:tcW w:w="9387" w:type="dxa"/>
            <w:vAlign w:val="center"/>
            <w:hideMark/>
          </w:tcPr>
          <w:p w14:paraId="53036B2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HIDROCLOROTIAZIDA 25 MG</w:t>
            </w:r>
          </w:p>
        </w:tc>
      </w:tr>
      <w:tr w:rsidR="00380C4E" w:rsidRPr="004C7B5B" w14:paraId="520628C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064C63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100</w:t>
            </w:r>
          </w:p>
        </w:tc>
        <w:tc>
          <w:tcPr>
            <w:tcW w:w="9387" w:type="dxa"/>
            <w:vAlign w:val="center"/>
            <w:hideMark/>
          </w:tcPr>
          <w:p w14:paraId="75156D1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HIDROCLOROTIAZIDA 50 MG</w:t>
            </w:r>
          </w:p>
        </w:tc>
      </w:tr>
      <w:tr w:rsidR="00380C4E" w:rsidRPr="004C7B5B" w14:paraId="2CDCD79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156261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101</w:t>
            </w:r>
          </w:p>
        </w:tc>
        <w:tc>
          <w:tcPr>
            <w:tcW w:w="9387" w:type="dxa"/>
            <w:vAlign w:val="center"/>
            <w:hideMark/>
          </w:tcPr>
          <w:p w14:paraId="7100201C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HIDRÓXIDO DE ALUMINIO</w:t>
            </w:r>
          </w:p>
        </w:tc>
      </w:tr>
      <w:tr w:rsidR="00380C4E" w:rsidRPr="004C7B5B" w14:paraId="751CAF8E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F48B59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102</w:t>
            </w:r>
          </w:p>
        </w:tc>
        <w:tc>
          <w:tcPr>
            <w:tcW w:w="9387" w:type="dxa"/>
            <w:vAlign w:val="center"/>
            <w:hideMark/>
          </w:tcPr>
          <w:p w14:paraId="136A6E7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IBUPROFENO 100 MG</w:t>
            </w:r>
          </w:p>
        </w:tc>
      </w:tr>
      <w:tr w:rsidR="00380C4E" w:rsidRPr="004C7B5B" w14:paraId="344A211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887E31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103</w:t>
            </w:r>
          </w:p>
        </w:tc>
        <w:tc>
          <w:tcPr>
            <w:tcW w:w="9387" w:type="dxa"/>
            <w:vAlign w:val="center"/>
            <w:hideMark/>
          </w:tcPr>
          <w:p w14:paraId="40205AD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IBUPROFENO 600 MG</w:t>
            </w:r>
          </w:p>
        </w:tc>
      </w:tr>
      <w:tr w:rsidR="00380C4E" w:rsidRPr="004C7B5B" w14:paraId="58B28B5D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AE3EBD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04</w:t>
            </w:r>
          </w:p>
        </w:tc>
        <w:tc>
          <w:tcPr>
            <w:tcW w:w="9387" w:type="dxa"/>
            <w:noWrap/>
            <w:vAlign w:val="center"/>
            <w:hideMark/>
          </w:tcPr>
          <w:p w14:paraId="34DB35F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INDAPAMINA 1,5 MG</w:t>
            </w:r>
          </w:p>
        </w:tc>
      </w:tr>
      <w:tr w:rsidR="00380C4E" w:rsidRPr="004C7B5B" w14:paraId="78B6CAD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4995CE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105</w:t>
            </w:r>
          </w:p>
        </w:tc>
        <w:tc>
          <w:tcPr>
            <w:tcW w:w="9387" w:type="dxa"/>
            <w:vAlign w:val="center"/>
            <w:hideMark/>
          </w:tcPr>
          <w:p w14:paraId="1A8EF0C1" w14:textId="77777777" w:rsidR="00380C4E" w:rsidRPr="00704939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704939">
              <w:rPr>
                <w:rFonts w:eastAsia="Times New Roman" w:cstheme="minorHAnsi"/>
                <w:sz w:val="24"/>
                <w:szCs w:val="24"/>
              </w:rPr>
              <w:t>IPRATROPIO 0,25 MG/ML</w:t>
            </w:r>
          </w:p>
        </w:tc>
      </w:tr>
      <w:tr w:rsidR="00380C4E" w:rsidRPr="004C7B5B" w14:paraId="619D64A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7918DA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10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45F4F665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IVERMECTINA 6 MG</w:t>
            </w:r>
          </w:p>
        </w:tc>
      </w:tr>
      <w:tr w:rsidR="00380C4E" w:rsidRPr="004C7B5B" w14:paraId="68508BA1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E2AF39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07</w:t>
            </w:r>
          </w:p>
        </w:tc>
        <w:tc>
          <w:tcPr>
            <w:tcW w:w="9387" w:type="dxa"/>
            <w:vAlign w:val="center"/>
            <w:hideMark/>
          </w:tcPr>
          <w:p w14:paraId="00D0E0E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KO</w:t>
            </w:r>
            <w:r>
              <w:rPr>
                <w:rFonts w:eastAsia="Times New Roman" w:cstheme="minorHAnsi"/>
                <w:sz w:val="24"/>
                <w:szCs w:val="24"/>
              </w:rPr>
              <w:t>L</w:t>
            </w:r>
            <w:r w:rsidRPr="004C7B5B">
              <w:rPr>
                <w:rFonts w:eastAsia="Times New Roman" w:cstheme="minorHAnsi"/>
                <w:sz w:val="24"/>
                <w:szCs w:val="24"/>
              </w:rPr>
              <w:t>LAGENASE 06 U/G+ CLORANFENICOL 0,01G/G</w:t>
            </w:r>
          </w:p>
        </w:tc>
      </w:tr>
      <w:tr w:rsidR="00380C4E" w:rsidRPr="004C7B5B" w14:paraId="601080BD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509828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08</w:t>
            </w:r>
          </w:p>
        </w:tc>
        <w:tc>
          <w:tcPr>
            <w:tcW w:w="9387" w:type="dxa"/>
            <w:noWrap/>
            <w:vAlign w:val="center"/>
            <w:hideMark/>
          </w:tcPr>
          <w:p w14:paraId="08E1F8C0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color w:val="000000"/>
                <w:sz w:val="24"/>
                <w:szCs w:val="24"/>
              </w:rPr>
              <w:t>LACTULONA 667 MG/ML</w:t>
            </w:r>
          </w:p>
        </w:tc>
      </w:tr>
      <w:tr w:rsidR="00380C4E" w:rsidRPr="004C7B5B" w14:paraId="3D2E753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427CC3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09</w:t>
            </w:r>
          </w:p>
        </w:tc>
        <w:tc>
          <w:tcPr>
            <w:tcW w:w="9387" w:type="dxa"/>
            <w:vAlign w:val="center"/>
            <w:hideMark/>
          </w:tcPr>
          <w:p w14:paraId="35D1657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LEVODOPA 100MG+CLORIDRATO DE BENSERAZIDA 25 MG</w:t>
            </w:r>
          </w:p>
        </w:tc>
      </w:tr>
      <w:tr w:rsidR="00380C4E" w:rsidRPr="004C7B5B" w14:paraId="6C09852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A52FFB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10</w:t>
            </w:r>
          </w:p>
        </w:tc>
        <w:tc>
          <w:tcPr>
            <w:tcW w:w="9387" w:type="dxa"/>
            <w:vAlign w:val="center"/>
            <w:hideMark/>
          </w:tcPr>
          <w:p w14:paraId="1D29EA2D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LEVODOPA 200 MG+CLORIDRATO DE BENSERAZIDA 50MG</w:t>
            </w:r>
          </w:p>
        </w:tc>
      </w:tr>
      <w:tr w:rsidR="00380C4E" w:rsidRPr="004C7B5B" w14:paraId="29A1956F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445397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11</w:t>
            </w:r>
          </w:p>
        </w:tc>
        <w:tc>
          <w:tcPr>
            <w:tcW w:w="9387" w:type="dxa"/>
            <w:vAlign w:val="center"/>
            <w:hideMark/>
          </w:tcPr>
          <w:p w14:paraId="2EB9D15C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LEVOFLOXACINO 500 MG</w:t>
            </w:r>
          </w:p>
        </w:tc>
      </w:tr>
      <w:tr w:rsidR="00380C4E" w:rsidRPr="004C7B5B" w14:paraId="4DD402E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6EE831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12</w:t>
            </w:r>
          </w:p>
        </w:tc>
        <w:tc>
          <w:tcPr>
            <w:tcW w:w="9387" w:type="dxa"/>
            <w:vAlign w:val="center"/>
            <w:hideMark/>
          </w:tcPr>
          <w:p w14:paraId="7727D2E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LEVONOGESTREL 0,15 MG+ETINILESTRADIOL 0,03 MG</w:t>
            </w:r>
          </w:p>
        </w:tc>
      </w:tr>
      <w:tr w:rsidR="00380C4E" w:rsidRPr="004C7B5B" w14:paraId="737DC35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98016E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21FC9F73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LEVONOGESTREL+ETINILESTRADIOL (0,05 MG + 0,03 MG) + (0,075 MG + 0,04 MG) + (0,125 MG + 0,03 MG)</w:t>
            </w:r>
          </w:p>
        </w:tc>
      </w:tr>
      <w:tr w:rsidR="00380C4E" w:rsidRPr="004C7B5B" w14:paraId="3274ACD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ABB9BC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4A54CE2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LEVOTIROXINA SODICA 100 MCG</w:t>
            </w:r>
          </w:p>
        </w:tc>
      </w:tr>
      <w:tr w:rsidR="00380C4E" w:rsidRPr="004C7B5B" w14:paraId="2770128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117A0A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427BEE41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LEVOTIROXINA SODICA 25 MCG</w:t>
            </w:r>
          </w:p>
        </w:tc>
      </w:tr>
      <w:tr w:rsidR="00380C4E" w:rsidRPr="004C7B5B" w14:paraId="0CC16CA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84640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11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1EFDE185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LEVOTIROXINA SODICA 50 MCG</w:t>
            </w:r>
          </w:p>
        </w:tc>
      </w:tr>
      <w:tr w:rsidR="00380C4E" w:rsidRPr="004C7B5B" w14:paraId="2F79A33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3722B7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17</w:t>
            </w:r>
          </w:p>
        </w:tc>
        <w:tc>
          <w:tcPr>
            <w:tcW w:w="9387" w:type="dxa"/>
            <w:vAlign w:val="center"/>
            <w:hideMark/>
          </w:tcPr>
          <w:p w14:paraId="7DFB5F0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LEVOTIROXINA SODICA 75MCG</w:t>
            </w:r>
          </w:p>
        </w:tc>
      </w:tr>
      <w:tr w:rsidR="00380C4E" w:rsidRPr="004C7B5B" w14:paraId="720F20F0" w14:textId="77777777" w:rsidTr="009038B2">
        <w:trPr>
          <w:trHeight w:hRule="exact"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877C28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18</w:t>
            </w:r>
          </w:p>
        </w:tc>
        <w:tc>
          <w:tcPr>
            <w:tcW w:w="9387" w:type="dxa"/>
            <w:vAlign w:val="center"/>
            <w:hideMark/>
          </w:tcPr>
          <w:p w14:paraId="556DD84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LORATADINA 10 MG</w:t>
            </w:r>
          </w:p>
        </w:tc>
      </w:tr>
      <w:tr w:rsidR="00380C4E" w:rsidRPr="004C7B5B" w14:paraId="3F31ACF7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96F8EC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19</w:t>
            </w:r>
          </w:p>
        </w:tc>
        <w:tc>
          <w:tcPr>
            <w:tcW w:w="9387" w:type="dxa"/>
            <w:vAlign w:val="center"/>
            <w:hideMark/>
          </w:tcPr>
          <w:p w14:paraId="57C517DF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LOSARTANA 100 MG</w:t>
            </w:r>
          </w:p>
        </w:tc>
      </w:tr>
      <w:tr w:rsidR="00380C4E" w:rsidRPr="004C7B5B" w14:paraId="10E07E5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FC5493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20</w:t>
            </w:r>
          </w:p>
        </w:tc>
        <w:tc>
          <w:tcPr>
            <w:tcW w:w="9387" w:type="dxa"/>
            <w:vAlign w:val="center"/>
            <w:hideMark/>
          </w:tcPr>
          <w:p w14:paraId="7E9763E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LOSARTANA 25 MG</w:t>
            </w:r>
          </w:p>
        </w:tc>
      </w:tr>
      <w:tr w:rsidR="00380C4E" w:rsidRPr="004C7B5B" w14:paraId="7F44897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F5BBF5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21</w:t>
            </w:r>
          </w:p>
        </w:tc>
        <w:tc>
          <w:tcPr>
            <w:tcW w:w="9387" w:type="dxa"/>
            <w:vAlign w:val="center"/>
            <w:hideMark/>
          </w:tcPr>
          <w:p w14:paraId="4DC7A652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LOSARTANA 50 MG</w:t>
            </w:r>
          </w:p>
        </w:tc>
      </w:tr>
      <w:tr w:rsidR="00380C4E" w:rsidRPr="004C7B5B" w14:paraId="17C7DC3A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35A160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22</w:t>
            </w:r>
          </w:p>
        </w:tc>
        <w:tc>
          <w:tcPr>
            <w:tcW w:w="9387" w:type="dxa"/>
            <w:vAlign w:val="center"/>
            <w:hideMark/>
          </w:tcPr>
          <w:p w14:paraId="320C2A84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LOSARTANA 50 MG/HIDROCLOROTIAZIDA 12,5 MG</w:t>
            </w:r>
          </w:p>
        </w:tc>
      </w:tr>
      <w:tr w:rsidR="00380C4E" w:rsidRPr="004C7B5B" w14:paraId="6E40A215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958617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123</w:t>
            </w:r>
          </w:p>
        </w:tc>
        <w:tc>
          <w:tcPr>
            <w:tcW w:w="9387" w:type="dxa"/>
            <w:vAlign w:val="center"/>
            <w:hideMark/>
          </w:tcPr>
          <w:p w14:paraId="7EA07F4D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MEDROXIPROGESTERONA 150 MG/ML</w:t>
            </w:r>
          </w:p>
        </w:tc>
      </w:tr>
      <w:tr w:rsidR="00380C4E" w:rsidRPr="004C7B5B" w14:paraId="62FDB13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096FC3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7B576654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METFORMINA 500 MG</w:t>
            </w:r>
          </w:p>
        </w:tc>
      </w:tr>
      <w:tr w:rsidR="00380C4E" w:rsidRPr="004C7B5B" w14:paraId="54CE58D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985031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3ED38CD3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METFORMINA 850 MG</w:t>
            </w:r>
          </w:p>
        </w:tc>
      </w:tr>
      <w:tr w:rsidR="00380C4E" w:rsidRPr="004C7B5B" w14:paraId="7B5B7DD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B32EFF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3C2BE77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METILDOPA 250 MG</w:t>
            </w:r>
          </w:p>
        </w:tc>
      </w:tr>
      <w:tr w:rsidR="00380C4E" w:rsidRPr="004C7B5B" w14:paraId="48CC117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FF6C6F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12</w:t>
            </w:r>
            <w:r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393BDE4D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METILDOPA 500 MG</w:t>
            </w:r>
          </w:p>
        </w:tc>
      </w:tr>
      <w:tr w:rsidR="00380C4E" w:rsidRPr="004C7B5B" w14:paraId="50ABE15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7C6750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28</w:t>
            </w:r>
          </w:p>
        </w:tc>
        <w:tc>
          <w:tcPr>
            <w:tcW w:w="9387" w:type="dxa"/>
            <w:vAlign w:val="center"/>
            <w:hideMark/>
          </w:tcPr>
          <w:p w14:paraId="7385020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METOCLOPRAMIDA 10 MG </w:t>
            </w:r>
          </w:p>
        </w:tc>
      </w:tr>
      <w:tr w:rsidR="00380C4E" w:rsidRPr="004C7B5B" w14:paraId="4F9A613E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CF0D14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29</w:t>
            </w:r>
          </w:p>
        </w:tc>
        <w:tc>
          <w:tcPr>
            <w:tcW w:w="9387" w:type="dxa"/>
            <w:vAlign w:val="center"/>
            <w:hideMark/>
          </w:tcPr>
          <w:p w14:paraId="6D9A32C3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METRONIDAZOL 100 MG/G</w:t>
            </w:r>
          </w:p>
        </w:tc>
      </w:tr>
      <w:tr w:rsidR="00380C4E" w:rsidRPr="004C7B5B" w14:paraId="46C1A7FD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09171D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30</w:t>
            </w:r>
          </w:p>
        </w:tc>
        <w:tc>
          <w:tcPr>
            <w:tcW w:w="9387" w:type="dxa"/>
            <w:vAlign w:val="center"/>
            <w:hideMark/>
          </w:tcPr>
          <w:p w14:paraId="16C96202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METRONIDAZOL 400 MG</w:t>
            </w:r>
          </w:p>
        </w:tc>
      </w:tr>
      <w:tr w:rsidR="00380C4E" w:rsidRPr="004C7B5B" w14:paraId="602383EC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E5676C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31</w:t>
            </w:r>
          </w:p>
        </w:tc>
        <w:tc>
          <w:tcPr>
            <w:tcW w:w="9387" w:type="dxa"/>
            <w:vAlign w:val="center"/>
            <w:hideMark/>
          </w:tcPr>
          <w:p w14:paraId="26171F9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MICONAZOL 20 MG/G</w:t>
            </w:r>
          </w:p>
        </w:tc>
      </w:tr>
      <w:tr w:rsidR="00380C4E" w:rsidRPr="004C7B5B" w14:paraId="65F373BE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D88EB0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32</w:t>
            </w:r>
          </w:p>
        </w:tc>
        <w:tc>
          <w:tcPr>
            <w:tcW w:w="9387" w:type="dxa"/>
            <w:vAlign w:val="center"/>
            <w:hideMark/>
          </w:tcPr>
          <w:p w14:paraId="18ADFDE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MONONITRATO DE ISSOSORBIDA 20 MG</w:t>
            </w:r>
          </w:p>
        </w:tc>
      </w:tr>
      <w:tr w:rsidR="00380C4E" w:rsidRPr="004C7B5B" w14:paraId="4F6C778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7AC298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133</w:t>
            </w:r>
          </w:p>
        </w:tc>
        <w:tc>
          <w:tcPr>
            <w:tcW w:w="9387" w:type="dxa"/>
            <w:noWrap/>
            <w:vAlign w:val="center"/>
            <w:hideMark/>
          </w:tcPr>
          <w:p w14:paraId="32C1C9EE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NEBIVOLOL 5 MG</w:t>
            </w:r>
          </w:p>
        </w:tc>
      </w:tr>
      <w:tr w:rsidR="00380C4E" w:rsidRPr="004C7B5B" w14:paraId="6760D20C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F32DF4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13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2DAD2B3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NIFEDIPINO 10 MG</w:t>
            </w:r>
          </w:p>
        </w:tc>
      </w:tr>
      <w:tr w:rsidR="00380C4E" w:rsidRPr="004C7B5B" w14:paraId="5BC61C28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866FF1D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13</w:t>
            </w:r>
            <w:r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7255AC7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NIMESULIDA 100 MG</w:t>
            </w:r>
          </w:p>
        </w:tc>
      </w:tr>
      <w:tr w:rsidR="00380C4E" w:rsidRPr="004C7B5B" w14:paraId="3A35CA9A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A331CF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136</w:t>
            </w:r>
          </w:p>
        </w:tc>
        <w:tc>
          <w:tcPr>
            <w:tcW w:w="9387" w:type="dxa"/>
            <w:vAlign w:val="center"/>
            <w:hideMark/>
          </w:tcPr>
          <w:p w14:paraId="75EA57C3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NISTATINA 100000 UI/4G</w:t>
            </w:r>
          </w:p>
        </w:tc>
      </w:tr>
      <w:tr w:rsidR="00380C4E" w:rsidRPr="004C7B5B" w14:paraId="1EAAE82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CAA4C0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137</w:t>
            </w:r>
          </w:p>
        </w:tc>
        <w:tc>
          <w:tcPr>
            <w:tcW w:w="9387" w:type="dxa"/>
            <w:vAlign w:val="center"/>
            <w:hideMark/>
          </w:tcPr>
          <w:p w14:paraId="6C33EA2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NISTATINA 100000 UI/ML</w:t>
            </w:r>
          </w:p>
        </w:tc>
      </w:tr>
      <w:tr w:rsidR="00380C4E" w:rsidRPr="004C7B5B" w14:paraId="278AC6A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D99287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138</w:t>
            </w:r>
          </w:p>
        </w:tc>
        <w:tc>
          <w:tcPr>
            <w:tcW w:w="9387" w:type="dxa"/>
            <w:vAlign w:val="center"/>
            <w:hideMark/>
          </w:tcPr>
          <w:p w14:paraId="17B2203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NITROFURANTOINA 100 MG</w:t>
            </w:r>
          </w:p>
        </w:tc>
      </w:tr>
      <w:tr w:rsidR="00380C4E" w:rsidRPr="004C7B5B" w14:paraId="629AEAD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F3EB5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139</w:t>
            </w:r>
          </w:p>
        </w:tc>
        <w:tc>
          <w:tcPr>
            <w:tcW w:w="9387" w:type="dxa"/>
            <w:vAlign w:val="center"/>
            <w:hideMark/>
          </w:tcPr>
          <w:p w14:paraId="5598D11B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NORESTISTERONA 0,35 MG</w:t>
            </w:r>
          </w:p>
        </w:tc>
      </w:tr>
      <w:tr w:rsidR="00380C4E" w:rsidRPr="004C7B5B" w14:paraId="47E03A5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C30723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140</w:t>
            </w:r>
          </w:p>
        </w:tc>
        <w:tc>
          <w:tcPr>
            <w:tcW w:w="9387" w:type="dxa"/>
            <w:vAlign w:val="center"/>
            <w:hideMark/>
          </w:tcPr>
          <w:p w14:paraId="199A19E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NORFLOXACINO 400 MG</w:t>
            </w:r>
          </w:p>
        </w:tc>
      </w:tr>
      <w:tr w:rsidR="00380C4E" w:rsidRPr="004C7B5B" w14:paraId="1B84EC5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02ACE6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141</w:t>
            </w:r>
          </w:p>
        </w:tc>
        <w:tc>
          <w:tcPr>
            <w:tcW w:w="9387" w:type="dxa"/>
            <w:vAlign w:val="center"/>
            <w:hideMark/>
          </w:tcPr>
          <w:p w14:paraId="053D4B7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OMEPRAZOL 20 MG</w:t>
            </w:r>
          </w:p>
        </w:tc>
      </w:tr>
      <w:tr w:rsidR="00380C4E" w:rsidRPr="004C7B5B" w14:paraId="1EE0C67D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56BEB8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142</w:t>
            </w:r>
          </w:p>
        </w:tc>
        <w:tc>
          <w:tcPr>
            <w:tcW w:w="9387" w:type="dxa"/>
            <w:noWrap/>
            <w:vAlign w:val="center"/>
            <w:hideMark/>
          </w:tcPr>
          <w:p w14:paraId="28389CB6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ONDANSETRONA 8 MG</w:t>
            </w:r>
          </w:p>
        </w:tc>
      </w:tr>
      <w:tr w:rsidR="00380C4E" w:rsidRPr="004C7B5B" w14:paraId="3614C09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02B711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143</w:t>
            </w:r>
          </w:p>
        </w:tc>
        <w:tc>
          <w:tcPr>
            <w:tcW w:w="9387" w:type="dxa"/>
            <w:vAlign w:val="center"/>
            <w:hideMark/>
          </w:tcPr>
          <w:p w14:paraId="0D9F5F3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OXIBUTIMINA 5 MG</w:t>
            </w:r>
          </w:p>
        </w:tc>
      </w:tr>
      <w:tr w:rsidR="00380C4E" w:rsidRPr="004C7B5B" w14:paraId="6EDC37E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52CFAC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144</w:t>
            </w:r>
          </w:p>
        </w:tc>
        <w:tc>
          <w:tcPr>
            <w:tcW w:w="9387" w:type="dxa"/>
            <w:vAlign w:val="center"/>
            <w:hideMark/>
          </w:tcPr>
          <w:p w14:paraId="399D9EA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PALMITATO DE RETINOL+COLECALCIFEROL+ÓXIDO DE ZINCO</w:t>
            </w:r>
          </w:p>
        </w:tc>
      </w:tr>
      <w:tr w:rsidR="00380C4E" w:rsidRPr="004C7B5B" w14:paraId="4997F478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159341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145</w:t>
            </w:r>
          </w:p>
        </w:tc>
        <w:tc>
          <w:tcPr>
            <w:tcW w:w="9387" w:type="dxa"/>
            <w:vAlign w:val="center"/>
            <w:hideMark/>
          </w:tcPr>
          <w:p w14:paraId="26313A5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PANTOPRAZOL 20MG</w:t>
            </w:r>
          </w:p>
        </w:tc>
      </w:tr>
      <w:tr w:rsidR="00380C4E" w:rsidRPr="004C7B5B" w14:paraId="77FC043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58A89C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146</w:t>
            </w:r>
          </w:p>
        </w:tc>
        <w:tc>
          <w:tcPr>
            <w:tcW w:w="9387" w:type="dxa"/>
            <w:vAlign w:val="center"/>
            <w:hideMark/>
          </w:tcPr>
          <w:p w14:paraId="0ED40CCE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PANTOPRAZOL 40 MG</w:t>
            </w:r>
          </w:p>
        </w:tc>
      </w:tr>
      <w:tr w:rsidR="00380C4E" w:rsidRPr="004C7B5B" w14:paraId="6F489E1C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A399EF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147</w:t>
            </w:r>
          </w:p>
        </w:tc>
        <w:tc>
          <w:tcPr>
            <w:tcW w:w="9387" w:type="dxa"/>
            <w:vAlign w:val="center"/>
            <w:hideMark/>
          </w:tcPr>
          <w:p w14:paraId="2F9481E9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PARACETAMOL </w:t>
            </w:r>
            <w:r>
              <w:rPr>
                <w:rFonts w:eastAsia="Times New Roman" w:cstheme="minorHAnsi"/>
                <w:sz w:val="24"/>
                <w:szCs w:val="24"/>
              </w:rPr>
              <w:t>200 MG/ML</w:t>
            </w:r>
          </w:p>
        </w:tc>
      </w:tr>
      <w:tr w:rsidR="00380C4E" w:rsidRPr="004C7B5B" w14:paraId="158E09C5" w14:textId="77777777" w:rsidTr="009038B2">
        <w:trPr>
          <w:trHeight w:hRule="exact" w:val="7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FE6898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148</w:t>
            </w:r>
          </w:p>
        </w:tc>
        <w:tc>
          <w:tcPr>
            <w:tcW w:w="9387" w:type="dxa"/>
            <w:vAlign w:val="center"/>
            <w:hideMark/>
          </w:tcPr>
          <w:p w14:paraId="5A37463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PARACETAMOL 300 MG+CARISOPRODOL 125 MG+DICLOFENACO SODICO 50 MG+CAFEINA 30 MG</w:t>
            </w:r>
          </w:p>
        </w:tc>
      </w:tr>
      <w:tr w:rsidR="00380C4E" w:rsidRPr="004C7B5B" w14:paraId="26869DC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5199739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149</w:t>
            </w:r>
          </w:p>
        </w:tc>
        <w:tc>
          <w:tcPr>
            <w:tcW w:w="9387" w:type="dxa"/>
            <w:vAlign w:val="center"/>
            <w:hideMark/>
          </w:tcPr>
          <w:p w14:paraId="41CB123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PARACETAMOL 500 MG</w:t>
            </w:r>
          </w:p>
        </w:tc>
      </w:tr>
      <w:tr w:rsidR="00380C4E" w:rsidRPr="004C7B5B" w14:paraId="4B3789C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55F8DF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150</w:t>
            </w:r>
          </w:p>
        </w:tc>
        <w:tc>
          <w:tcPr>
            <w:tcW w:w="9387" w:type="dxa"/>
            <w:vAlign w:val="center"/>
            <w:hideMark/>
          </w:tcPr>
          <w:p w14:paraId="0DD54EA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PARACETAMOL 750 MG</w:t>
            </w:r>
          </w:p>
        </w:tc>
      </w:tr>
      <w:tr w:rsidR="00380C4E" w:rsidRPr="004C7B5B" w14:paraId="462CED6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CAC7B3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151</w:t>
            </w:r>
          </w:p>
        </w:tc>
        <w:tc>
          <w:tcPr>
            <w:tcW w:w="9387" w:type="dxa"/>
            <w:vAlign w:val="center"/>
            <w:hideMark/>
          </w:tcPr>
          <w:p w14:paraId="6FFFDF7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PERMETRINA 50 MG/ML</w:t>
            </w:r>
          </w:p>
        </w:tc>
      </w:tr>
      <w:tr w:rsidR="00380C4E" w:rsidRPr="004C7B5B" w14:paraId="5F5F506F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49CC7DC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152</w:t>
            </w:r>
          </w:p>
        </w:tc>
        <w:tc>
          <w:tcPr>
            <w:tcW w:w="9387" w:type="dxa"/>
            <w:vAlign w:val="center"/>
            <w:hideMark/>
          </w:tcPr>
          <w:p w14:paraId="4DAC204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PIROXICAN 20 MG</w:t>
            </w:r>
          </w:p>
        </w:tc>
      </w:tr>
      <w:tr w:rsidR="00380C4E" w:rsidRPr="004C7B5B" w14:paraId="42D1C93D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69D89D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153</w:t>
            </w:r>
          </w:p>
        </w:tc>
        <w:tc>
          <w:tcPr>
            <w:tcW w:w="9387" w:type="dxa"/>
            <w:vAlign w:val="center"/>
            <w:hideMark/>
          </w:tcPr>
          <w:p w14:paraId="44BDDCF0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 xml:space="preserve">PREDNISOLONA 3 MG </w:t>
            </w:r>
          </w:p>
        </w:tc>
      </w:tr>
      <w:tr w:rsidR="00380C4E" w:rsidRPr="004C7B5B" w14:paraId="3A4F75CA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522122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154</w:t>
            </w:r>
          </w:p>
        </w:tc>
        <w:tc>
          <w:tcPr>
            <w:tcW w:w="9387" w:type="dxa"/>
            <w:vAlign w:val="center"/>
            <w:hideMark/>
          </w:tcPr>
          <w:p w14:paraId="071E8E8D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PREDNISONA 20 MG</w:t>
            </w:r>
          </w:p>
        </w:tc>
      </w:tr>
      <w:tr w:rsidR="00380C4E" w:rsidRPr="004C7B5B" w14:paraId="42BD871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566939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155</w:t>
            </w:r>
          </w:p>
        </w:tc>
        <w:tc>
          <w:tcPr>
            <w:tcW w:w="9387" w:type="dxa"/>
            <w:vAlign w:val="center"/>
            <w:hideMark/>
          </w:tcPr>
          <w:p w14:paraId="1B37B23D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PREDNISONA 5 MG</w:t>
            </w:r>
          </w:p>
        </w:tc>
      </w:tr>
      <w:tr w:rsidR="00380C4E" w:rsidRPr="004C7B5B" w14:paraId="1F43FABD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BF4F27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156</w:t>
            </w:r>
          </w:p>
        </w:tc>
        <w:tc>
          <w:tcPr>
            <w:tcW w:w="9387" w:type="dxa"/>
            <w:vAlign w:val="center"/>
            <w:hideMark/>
          </w:tcPr>
          <w:p w14:paraId="7F05DEDF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PROMETAZINA 25 MG</w:t>
            </w:r>
          </w:p>
        </w:tc>
      </w:tr>
      <w:tr w:rsidR="00380C4E" w:rsidRPr="004C7B5B" w14:paraId="7521F6B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DF6E387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157</w:t>
            </w:r>
          </w:p>
        </w:tc>
        <w:tc>
          <w:tcPr>
            <w:tcW w:w="9387" w:type="dxa"/>
            <w:vAlign w:val="center"/>
            <w:hideMark/>
          </w:tcPr>
          <w:p w14:paraId="538374B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PROPATILNITRATO 10 MG</w:t>
            </w:r>
          </w:p>
        </w:tc>
      </w:tr>
      <w:tr w:rsidR="00380C4E" w:rsidRPr="004C7B5B" w14:paraId="591D7B2F" w14:textId="77777777" w:rsidTr="009038B2">
        <w:trPr>
          <w:trHeight w:hRule="exact"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3036B1B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158</w:t>
            </w:r>
          </w:p>
        </w:tc>
        <w:tc>
          <w:tcPr>
            <w:tcW w:w="9387" w:type="dxa"/>
            <w:vAlign w:val="center"/>
            <w:hideMark/>
          </w:tcPr>
          <w:p w14:paraId="2530B85D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PROPRANOLOL 40 MG</w:t>
            </w:r>
          </w:p>
        </w:tc>
      </w:tr>
      <w:tr w:rsidR="00380C4E" w:rsidRPr="004C7B5B" w14:paraId="54F9ABB4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B0BAB2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lastRenderedPageBreak/>
              <w:t>159</w:t>
            </w:r>
          </w:p>
        </w:tc>
        <w:tc>
          <w:tcPr>
            <w:tcW w:w="9387" w:type="dxa"/>
            <w:vAlign w:val="center"/>
            <w:hideMark/>
          </w:tcPr>
          <w:p w14:paraId="69B1619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RAMIPRIL 2,5 MG</w:t>
            </w:r>
          </w:p>
        </w:tc>
      </w:tr>
      <w:tr w:rsidR="00380C4E" w:rsidRPr="004C7B5B" w14:paraId="4694C1A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93D0E08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160</w:t>
            </w:r>
          </w:p>
        </w:tc>
        <w:tc>
          <w:tcPr>
            <w:tcW w:w="9387" w:type="dxa"/>
            <w:vAlign w:val="center"/>
            <w:hideMark/>
          </w:tcPr>
          <w:p w14:paraId="06500321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RAMIPRIL 5 MG</w:t>
            </w:r>
          </w:p>
        </w:tc>
      </w:tr>
      <w:tr w:rsidR="00380C4E" w:rsidRPr="004C7B5B" w14:paraId="37F87FE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3D549FA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 w:rsidRPr="009E5AD6">
              <w:rPr>
                <w:rFonts w:eastAsia="Times New Roman" w:cstheme="minorHAnsi"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sz w:val="24"/>
                <w:szCs w:val="24"/>
              </w:rPr>
              <w:t>61</w:t>
            </w:r>
          </w:p>
        </w:tc>
        <w:tc>
          <w:tcPr>
            <w:tcW w:w="9387" w:type="dxa"/>
            <w:noWrap/>
            <w:vAlign w:val="center"/>
            <w:hideMark/>
          </w:tcPr>
          <w:p w14:paraId="3883EBC4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RIVAROXABANA 10 MG</w:t>
            </w:r>
          </w:p>
        </w:tc>
      </w:tr>
      <w:tr w:rsidR="00380C4E" w:rsidRPr="004C7B5B" w14:paraId="53E4EA86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350194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162</w:t>
            </w:r>
          </w:p>
        </w:tc>
        <w:tc>
          <w:tcPr>
            <w:tcW w:w="9387" w:type="dxa"/>
            <w:noWrap/>
            <w:vAlign w:val="center"/>
            <w:hideMark/>
          </w:tcPr>
          <w:p w14:paraId="42E7DBB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ROSUVASTATINA 20MG</w:t>
            </w:r>
          </w:p>
        </w:tc>
      </w:tr>
      <w:tr w:rsidR="00380C4E" w:rsidRPr="004C7B5B" w14:paraId="10401F9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005F7DD" w14:textId="77777777" w:rsidR="00380C4E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163</w:t>
            </w:r>
          </w:p>
        </w:tc>
        <w:tc>
          <w:tcPr>
            <w:tcW w:w="9387" w:type="dxa"/>
            <w:vAlign w:val="center"/>
            <w:hideMark/>
          </w:tcPr>
          <w:p w14:paraId="5002A350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SACARATO DE ÓXIDO FÉRRICO 20MG/ML (INJETÁVEL)</w:t>
            </w:r>
          </w:p>
        </w:tc>
      </w:tr>
      <w:tr w:rsidR="00380C4E" w:rsidRPr="004C7B5B" w14:paraId="0608E8F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7088A1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164</w:t>
            </w:r>
          </w:p>
        </w:tc>
        <w:tc>
          <w:tcPr>
            <w:tcW w:w="9387" w:type="dxa"/>
            <w:vAlign w:val="center"/>
            <w:hideMark/>
          </w:tcPr>
          <w:p w14:paraId="6DA5A070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SAIS PARA REIDRATAÇÃO</w:t>
            </w:r>
          </w:p>
        </w:tc>
      </w:tr>
      <w:tr w:rsidR="00380C4E" w:rsidRPr="004C7B5B" w14:paraId="11843842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DE245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165</w:t>
            </w:r>
          </w:p>
        </w:tc>
        <w:tc>
          <w:tcPr>
            <w:tcW w:w="9387" w:type="dxa"/>
            <w:noWrap/>
            <w:vAlign w:val="center"/>
            <w:hideMark/>
          </w:tcPr>
          <w:p w14:paraId="4B2625C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SECNIDAZOL 1 G</w:t>
            </w:r>
          </w:p>
        </w:tc>
      </w:tr>
      <w:tr w:rsidR="00380C4E" w:rsidRPr="004C7B5B" w14:paraId="2973C6AB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86F0436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166</w:t>
            </w:r>
          </w:p>
        </w:tc>
        <w:tc>
          <w:tcPr>
            <w:tcW w:w="9387" w:type="dxa"/>
            <w:vAlign w:val="center"/>
            <w:hideMark/>
          </w:tcPr>
          <w:p w14:paraId="760142FC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SINVASTATINA 20 MG</w:t>
            </w:r>
          </w:p>
        </w:tc>
      </w:tr>
      <w:tr w:rsidR="00380C4E" w:rsidRPr="004C7B5B" w14:paraId="5BF40C42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999512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167</w:t>
            </w:r>
          </w:p>
        </w:tc>
        <w:tc>
          <w:tcPr>
            <w:tcW w:w="9387" w:type="dxa"/>
            <w:vAlign w:val="center"/>
            <w:hideMark/>
          </w:tcPr>
          <w:p w14:paraId="69CC415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SINVASTATINA 40 MG</w:t>
            </w:r>
          </w:p>
        </w:tc>
      </w:tr>
      <w:tr w:rsidR="00380C4E" w:rsidRPr="004C7B5B" w14:paraId="1E7E6831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C8735C4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168</w:t>
            </w:r>
          </w:p>
        </w:tc>
        <w:tc>
          <w:tcPr>
            <w:tcW w:w="9387" w:type="dxa"/>
            <w:vAlign w:val="center"/>
            <w:hideMark/>
          </w:tcPr>
          <w:p w14:paraId="2A26685C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SOLUÇÃO CLORETO DE SÓDIO 0,9% SPRAY</w:t>
            </w:r>
          </w:p>
        </w:tc>
      </w:tr>
      <w:tr w:rsidR="00380C4E" w:rsidRPr="004C7B5B" w14:paraId="3771D399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26FE05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169</w:t>
            </w:r>
          </w:p>
        </w:tc>
        <w:tc>
          <w:tcPr>
            <w:tcW w:w="9387" w:type="dxa"/>
            <w:vAlign w:val="center"/>
            <w:hideMark/>
          </w:tcPr>
          <w:p w14:paraId="48FD45F6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SUCCINATO DE METOPROLOL 25 MG</w:t>
            </w:r>
          </w:p>
        </w:tc>
      </w:tr>
      <w:tr w:rsidR="00380C4E" w:rsidRPr="004C7B5B" w14:paraId="44CE2B75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4CF574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170</w:t>
            </w:r>
          </w:p>
        </w:tc>
        <w:tc>
          <w:tcPr>
            <w:tcW w:w="9387" w:type="dxa"/>
            <w:vAlign w:val="center"/>
            <w:hideMark/>
          </w:tcPr>
          <w:p w14:paraId="4153BEDE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SUCCINATO DE METOPROLOL 50 MG</w:t>
            </w:r>
          </w:p>
        </w:tc>
      </w:tr>
      <w:tr w:rsidR="00380C4E" w:rsidRPr="004C7B5B" w14:paraId="5C75BCE6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465F50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171</w:t>
            </w:r>
          </w:p>
        </w:tc>
        <w:tc>
          <w:tcPr>
            <w:tcW w:w="9387" w:type="dxa"/>
            <w:vAlign w:val="center"/>
            <w:hideMark/>
          </w:tcPr>
          <w:p w14:paraId="4676F3D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SULFADIAZINA DE PRATA 1%</w:t>
            </w:r>
          </w:p>
        </w:tc>
      </w:tr>
      <w:tr w:rsidR="00380C4E" w:rsidRPr="004C7B5B" w14:paraId="2914F6D2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BDCA111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172</w:t>
            </w:r>
          </w:p>
        </w:tc>
        <w:tc>
          <w:tcPr>
            <w:tcW w:w="9387" w:type="dxa"/>
            <w:vAlign w:val="center"/>
            <w:hideMark/>
          </w:tcPr>
          <w:p w14:paraId="4A1BD707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SULFAMETOXAZOL 400 MG+TRIMETOPRIMA 80 MG</w:t>
            </w:r>
          </w:p>
        </w:tc>
      </w:tr>
      <w:tr w:rsidR="00380C4E" w:rsidRPr="004C7B5B" w14:paraId="7768A5EC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44D908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173</w:t>
            </w:r>
          </w:p>
        </w:tc>
        <w:tc>
          <w:tcPr>
            <w:tcW w:w="9387" w:type="dxa"/>
            <w:vAlign w:val="center"/>
            <w:hideMark/>
          </w:tcPr>
          <w:p w14:paraId="4EADAA3C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SULFATO DE NEOMICINA 5MG/G+BACITRACINA ZÍNCICA 250 UI/G</w:t>
            </w:r>
          </w:p>
        </w:tc>
      </w:tr>
      <w:tr w:rsidR="00380C4E" w:rsidRPr="004C7B5B" w14:paraId="4581B4C7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4B23EAE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174</w:t>
            </w:r>
          </w:p>
        </w:tc>
        <w:tc>
          <w:tcPr>
            <w:tcW w:w="9387" w:type="dxa"/>
            <w:vAlign w:val="center"/>
            <w:hideMark/>
          </w:tcPr>
          <w:p w14:paraId="451B5B13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SULFATO FERROSO 40 MG</w:t>
            </w:r>
          </w:p>
        </w:tc>
      </w:tr>
      <w:tr w:rsidR="00380C4E" w:rsidRPr="004C7B5B" w14:paraId="6E1A413B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C011E12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175</w:t>
            </w:r>
          </w:p>
        </w:tc>
        <w:tc>
          <w:tcPr>
            <w:tcW w:w="9387" w:type="dxa"/>
            <w:vAlign w:val="center"/>
            <w:hideMark/>
          </w:tcPr>
          <w:p w14:paraId="71EB61F7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TANSULOSINA 0,4 MG</w:t>
            </w:r>
          </w:p>
        </w:tc>
      </w:tr>
      <w:tr w:rsidR="00380C4E" w:rsidRPr="004C7B5B" w14:paraId="33E2C2D8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045620F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176</w:t>
            </w:r>
          </w:p>
        </w:tc>
        <w:tc>
          <w:tcPr>
            <w:tcW w:w="9387" w:type="dxa"/>
            <w:vAlign w:val="center"/>
            <w:hideMark/>
          </w:tcPr>
          <w:p w14:paraId="00CF830A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TIAMAZOL 10 MG</w:t>
            </w:r>
          </w:p>
        </w:tc>
      </w:tr>
      <w:tr w:rsidR="00380C4E" w:rsidRPr="004C7B5B" w14:paraId="4E85EFCA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D59A0C4" w14:textId="77777777" w:rsidR="00380C4E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177</w:t>
            </w:r>
          </w:p>
        </w:tc>
        <w:tc>
          <w:tcPr>
            <w:tcW w:w="9387" w:type="dxa"/>
            <w:noWrap/>
            <w:vAlign w:val="center"/>
            <w:hideMark/>
          </w:tcPr>
          <w:p w14:paraId="12793228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6B4A8C">
              <w:rPr>
                <w:rFonts w:eastAsia="Times New Roman" w:cstheme="minorHAnsi"/>
                <w:sz w:val="24"/>
                <w:szCs w:val="24"/>
              </w:rPr>
              <w:t>TIAMINA 100 MG + CLORIDRATO DE PIRIDOXINA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100 MG + CIANOCOBALAMINA 5.000</w:t>
            </w:r>
            <w:r w:rsidRPr="006B4A8C">
              <w:rPr>
                <w:rFonts w:eastAsia="Times New Roman" w:cstheme="minorHAnsi"/>
                <w:sz w:val="24"/>
                <w:szCs w:val="24"/>
              </w:rPr>
              <w:t>M</w:t>
            </w:r>
            <w:r>
              <w:rPr>
                <w:rFonts w:eastAsia="Times New Roman" w:cstheme="minorHAnsi"/>
                <w:sz w:val="24"/>
                <w:szCs w:val="24"/>
              </w:rPr>
              <w:t>G–(INJETÁVEL)</w:t>
            </w:r>
          </w:p>
        </w:tc>
      </w:tr>
      <w:tr w:rsidR="00380C4E" w:rsidRPr="004C7B5B" w14:paraId="4704CD2C" w14:textId="77777777" w:rsidTr="009038B2">
        <w:trPr>
          <w:trHeight w:hRule="exact"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34CE843" w14:textId="77777777" w:rsidR="00380C4E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178</w:t>
            </w:r>
          </w:p>
        </w:tc>
        <w:tc>
          <w:tcPr>
            <w:tcW w:w="9387" w:type="dxa"/>
            <w:noWrap/>
            <w:vAlign w:val="center"/>
            <w:hideMark/>
          </w:tcPr>
          <w:p w14:paraId="3876F794" w14:textId="77777777" w:rsidR="00380C4E" w:rsidRPr="006B4A8C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TIZANIDINA 2MG</w:t>
            </w:r>
          </w:p>
        </w:tc>
      </w:tr>
      <w:tr w:rsidR="00380C4E" w:rsidRPr="004C7B5B" w14:paraId="2A8849A7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3FEAC0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179</w:t>
            </w:r>
          </w:p>
        </w:tc>
        <w:tc>
          <w:tcPr>
            <w:tcW w:w="9387" w:type="dxa"/>
            <w:noWrap/>
            <w:vAlign w:val="center"/>
            <w:hideMark/>
          </w:tcPr>
          <w:p w14:paraId="151D9275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TOBRAMICINA 3MG/ML (COLIRIO)</w:t>
            </w:r>
          </w:p>
        </w:tc>
      </w:tr>
      <w:tr w:rsidR="00380C4E" w:rsidRPr="004C7B5B" w14:paraId="34FF0B70" w14:textId="77777777" w:rsidTr="009038B2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97E5985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180</w:t>
            </w:r>
          </w:p>
        </w:tc>
        <w:tc>
          <w:tcPr>
            <w:tcW w:w="9387" w:type="dxa"/>
            <w:vAlign w:val="center"/>
            <w:hideMark/>
          </w:tcPr>
          <w:p w14:paraId="0F3D1298" w14:textId="77777777" w:rsidR="00380C4E" w:rsidRPr="004C7B5B" w:rsidRDefault="00380C4E" w:rsidP="00380C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VALSARTANA 160 MG</w:t>
            </w:r>
          </w:p>
        </w:tc>
      </w:tr>
      <w:tr w:rsidR="00380C4E" w:rsidRPr="004C7B5B" w14:paraId="7A5D9553" w14:textId="77777777" w:rsidTr="009038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766A6B3" w14:textId="77777777" w:rsidR="00380C4E" w:rsidRPr="009E5AD6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181</w:t>
            </w:r>
          </w:p>
        </w:tc>
        <w:tc>
          <w:tcPr>
            <w:tcW w:w="9387" w:type="dxa"/>
            <w:vAlign w:val="center"/>
            <w:hideMark/>
          </w:tcPr>
          <w:p w14:paraId="7815E0CA" w14:textId="77777777" w:rsidR="00380C4E" w:rsidRPr="004C7B5B" w:rsidRDefault="00380C4E" w:rsidP="00380C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VARFARINA 5 MG</w:t>
            </w:r>
          </w:p>
        </w:tc>
      </w:tr>
      <w:tr w:rsidR="009038B2" w:rsidRPr="00380C4E" w14:paraId="0BDB4B31" w14:textId="77777777" w:rsidTr="00A51D15">
        <w:trPr>
          <w:trHeight w:hRule="exact"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3" w:type="dxa"/>
            <w:gridSpan w:val="2"/>
            <w:tcBorders>
              <w:top w:val="nil"/>
              <w:bottom w:val="single" w:sz="4" w:space="0" w:color="FFFFFF" w:themeColor="background1"/>
            </w:tcBorders>
            <w:shd w:val="clear" w:color="auto" w:fill="FF0000"/>
            <w:vAlign w:val="center"/>
          </w:tcPr>
          <w:p w14:paraId="73367960" w14:textId="77777777" w:rsidR="009038B2" w:rsidRPr="009038B2" w:rsidRDefault="009038B2" w:rsidP="00A51D15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32"/>
                <w:szCs w:val="24"/>
              </w:rPr>
              <w:t>RELAÇÃO DE MEDICAMENTOS</w:t>
            </w:r>
            <w:r w:rsidRPr="009038B2">
              <w:rPr>
                <w:rFonts w:cstheme="minorHAnsi"/>
                <w:b/>
                <w:sz w:val="32"/>
                <w:szCs w:val="24"/>
              </w:rPr>
              <w:t xml:space="preserve"> CONTROLADOS</w:t>
            </w:r>
          </w:p>
        </w:tc>
      </w:tr>
      <w:tr w:rsidR="00380C4E" w:rsidRPr="004C7B5B" w14:paraId="2DC21B28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6E05F41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182</w:t>
            </w:r>
          </w:p>
        </w:tc>
        <w:tc>
          <w:tcPr>
            <w:tcW w:w="9387" w:type="dxa"/>
            <w:vAlign w:val="center"/>
            <w:hideMark/>
          </w:tcPr>
          <w:p w14:paraId="18B33342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ACIDO VALPRÓICO</w:t>
            </w:r>
            <w:r>
              <w:rPr>
                <w:rFonts w:cstheme="minorHAnsi"/>
                <w:sz w:val="24"/>
                <w:szCs w:val="24"/>
              </w:rPr>
              <w:t xml:space="preserve"> 250 MG</w:t>
            </w:r>
          </w:p>
        </w:tc>
      </w:tr>
      <w:tr w:rsidR="00380C4E" w:rsidRPr="004C7B5B" w14:paraId="5B40AAF1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single" w:sz="4" w:space="0" w:color="FFFFFF" w:themeColor="background1"/>
            </w:tcBorders>
            <w:vAlign w:val="center"/>
          </w:tcPr>
          <w:p w14:paraId="0A989F82" w14:textId="77777777" w:rsidR="00380C4E" w:rsidRPr="00934DCD" w:rsidRDefault="00380C4E" w:rsidP="00380C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183</w:t>
            </w:r>
          </w:p>
        </w:tc>
        <w:tc>
          <w:tcPr>
            <w:tcW w:w="9387" w:type="dxa"/>
            <w:tcBorders>
              <w:top w:val="single" w:sz="4" w:space="0" w:color="FFFFFF" w:themeColor="background1"/>
            </w:tcBorders>
            <w:vAlign w:val="center"/>
            <w:hideMark/>
          </w:tcPr>
          <w:p w14:paraId="1C2BE6C4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ALPRAZOLAM 2MG</w:t>
            </w:r>
          </w:p>
        </w:tc>
      </w:tr>
      <w:tr w:rsidR="00380C4E" w:rsidRPr="004C7B5B" w14:paraId="77393AC6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single" w:sz="4" w:space="0" w:color="FFFFFF" w:themeColor="background1"/>
            </w:tcBorders>
            <w:vAlign w:val="center"/>
          </w:tcPr>
          <w:p w14:paraId="5AEAD32A" w14:textId="77777777" w:rsidR="00380C4E" w:rsidRPr="00934DCD" w:rsidRDefault="00380C4E" w:rsidP="009038B2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184</w:t>
            </w:r>
          </w:p>
        </w:tc>
        <w:tc>
          <w:tcPr>
            <w:tcW w:w="9387" w:type="dxa"/>
            <w:tcBorders>
              <w:top w:val="single" w:sz="4" w:space="0" w:color="FFFFFF" w:themeColor="background1"/>
            </w:tcBorders>
            <w:vAlign w:val="center"/>
            <w:hideMark/>
          </w:tcPr>
          <w:p w14:paraId="7DB3D682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AMITRIPTILINA 25 MG</w:t>
            </w:r>
          </w:p>
        </w:tc>
      </w:tr>
      <w:tr w:rsidR="00380C4E" w:rsidRPr="004C7B5B" w14:paraId="067A382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tcBorders>
              <w:top w:val="single" w:sz="4" w:space="0" w:color="FFFFFF" w:themeColor="background1"/>
            </w:tcBorders>
          </w:tcPr>
          <w:p w14:paraId="6990C061" w14:textId="77777777" w:rsidR="00380C4E" w:rsidRPr="00A95878" w:rsidRDefault="00380C4E" w:rsidP="00380C4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</w:t>
            </w:r>
          </w:p>
        </w:tc>
        <w:tc>
          <w:tcPr>
            <w:tcW w:w="9387" w:type="dxa"/>
            <w:tcBorders>
              <w:top w:val="single" w:sz="4" w:space="0" w:color="FFFFFF" w:themeColor="background1"/>
            </w:tcBorders>
            <w:vAlign w:val="center"/>
            <w:hideMark/>
          </w:tcPr>
          <w:p w14:paraId="71312C37" w14:textId="77777777" w:rsidR="00380C4E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D4518">
              <w:rPr>
                <w:rFonts w:eastAsia="Times New Roman" w:cstheme="minorHAnsi"/>
                <w:sz w:val="24"/>
                <w:szCs w:val="24"/>
              </w:rPr>
              <w:t>ARIPIPRAZOL 10 MG</w:t>
            </w:r>
          </w:p>
        </w:tc>
      </w:tr>
      <w:tr w:rsidR="00380C4E" w:rsidRPr="004C7B5B" w14:paraId="43B5A10B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9C9523E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186</w:t>
            </w:r>
          </w:p>
        </w:tc>
        <w:tc>
          <w:tcPr>
            <w:tcW w:w="9387" w:type="dxa"/>
            <w:vAlign w:val="center"/>
            <w:hideMark/>
          </w:tcPr>
          <w:p w14:paraId="5B64C3BA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BIPERIDENO 2 MG </w:t>
            </w:r>
          </w:p>
        </w:tc>
      </w:tr>
      <w:tr w:rsidR="00380C4E" w:rsidRPr="004C7B5B" w14:paraId="5043A2A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9F0011C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187</w:t>
            </w:r>
          </w:p>
        </w:tc>
        <w:tc>
          <w:tcPr>
            <w:tcW w:w="9387" w:type="dxa"/>
            <w:vAlign w:val="center"/>
            <w:hideMark/>
          </w:tcPr>
          <w:p w14:paraId="7767480A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BROMAZEPAN 3 MG </w:t>
            </w:r>
          </w:p>
        </w:tc>
      </w:tr>
      <w:tr w:rsidR="00380C4E" w:rsidRPr="004C7B5B" w14:paraId="18FBE893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DC4377D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188</w:t>
            </w:r>
          </w:p>
        </w:tc>
        <w:tc>
          <w:tcPr>
            <w:tcW w:w="9387" w:type="dxa"/>
            <w:vAlign w:val="center"/>
            <w:hideMark/>
          </w:tcPr>
          <w:p w14:paraId="7B91872E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BUPROPIONA 150 MG</w:t>
            </w:r>
          </w:p>
        </w:tc>
      </w:tr>
      <w:tr w:rsidR="00380C4E" w:rsidRPr="004C7B5B" w14:paraId="07757132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316026E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189</w:t>
            </w:r>
          </w:p>
        </w:tc>
        <w:tc>
          <w:tcPr>
            <w:tcW w:w="9387" w:type="dxa"/>
            <w:vAlign w:val="center"/>
            <w:hideMark/>
          </w:tcPr>
          <w:p w14:paraId="4E68042F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CARBAMAZEPINA 200 MG</w:t>
            </w:r>
          </w:p>
        </w:tc>
      </w:tr>
      <w:tr w:rsidR="00380C4E" w:rsidRPr="004C7B5B" w14:paraId="166249DF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F8430C7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190</w:t>
            </w:r>
          </w:p>
        </w:tc>
        <w:tc>
          <w:tcPr>
            <w:tcW w:w="9387" w:type="dxa"/>
            <w:vAlign w:val="center"/>
            <w:hideMark/>
          </w:tcPr>
          <w:p w14:paraId="4D50232D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CARBAMAZEPINA 400 MG</w:t>
            </w:r>
          </w:p>
        </w:tc>
      </w:tr>
      <w:tr w:rsidR="00380C4E" w:rsidRPr="004C7B5B" w14:paraId="2E5C0925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3B89F4A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191</w:t>
            </w:r>
          </w:p>
        </w:tc>
        <w:tc>
          <w:tcPr>
            <w:tcW w:w="9387" w:type="dxa"/>
            <w:vAlign w:val="center"/>
            <w:hideMark/>
          </w:tcPr>
          <w:p w14:paraId="6CC3CB52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CARBONATO DE LITIO 450 MG CR</w:t>
            </w:r>
          </w:p>
        </w:tc>
      </w:tr>
      <w:tr w:rsidR="00380C4E" w:rsidRPr="004C7B5B" w14:paraId="6B38E2DB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BD789C4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192</w:t>
            </w:r>
          </w:p>
        </w:tc>
        <w:tc>
          <w:tcPr>
            <w:tcW w:w="9387" w:type="dxa"/>
            <w:vAlign w:val="center"/>
            <w:hideMark/>
          </w:tcPr>
          <w:p w14:paraId="36CCD5F5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CELECOXIBE 200 MG</w:t>
            </w:r>
          </w:p>
        </w:tc>
      </w:tr>
      <w:tr w:rsidR="00380C4E" w:rsidRPr="004C7B5B" w14:paraId="4CA9CC02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063D703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193</w:t>
            </w:r>
          </w:p>
        </w:tc>
        <w:tc>
          <w:tcPr>
            <w:tcW w:w="9387" w:type="dxa"/>
            <w:vAlign w:val="center"/>
            <w:hideMark/>
          </w:tcPr>
          <w:p w14:paraId="113C2D7D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CITALOPRAN 20 MG</w:t>
            </w:r>
          </w:p>
        </w:tc>
      </w:tr>
      <w:tr w:rsidR="00380C4E" w:rsidRPr="004C7B5B" w14:paraId="2C643EB1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904486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194</w:t>
            </w:r>
          </w:p>
        </w:tc>
        <w:tc>
          <w:tcPr>
            <w:tcW w:w="9387" w:type="dxa"/>
            <w:vAlign w:val="center"/>
            <w:hideMark/>
          </w:tcPr>
          <w:p w14:paraId="245A0450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CLONAZEPAN 2 MG </w:t>
            </w:r>
          </w:p>
        </w:tc>
      </w:tr>
      <w:tr w:rsidR="00380C4E" w:rsidRPr="004C7B5B" w14:paraId="05751911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CC5C6AC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195</w:t>
            </w:r>
          </w:p>
        </w:tc>
        <w:tc>
          <w:tcPr>
            <w:tcW w:w="9387" w:type="dxa"/>
            <w:vAlign w:val="center"/>
            <w:hideMark/>
          </w:tcPr>
          <w:p w14:paraId="6A637B11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CLONAZEPAN </w:t>
            </w:r>
            <w:r>
              <w:rPr>
                <w:rFonts w:cstheme="minorHAnsi"/>
                <w:sz w:val="24"/>
                <w:szCs w:val="24"/>
              </w:rPr>
              <w:t>2,5 MG/ML</w:t>
            </w:r>
          </w:p>
        </w:tc>
      </w:tr>
      <w:tr w:rsidR="00380C4E" w:rsidRPr="004C7B5B" w14:paraId="1E46AFB4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84F4523" w14:textId="77777777" w:rsidR="00380C4E" w:rsidRPr="00934DCD" w:rsidRDefault="00A51D15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196</w:t>
            </w:r>
          </w:p>
        </w:tc>
        <w:tc>
          <w:tcPr>
            <w:tcW w:w="9387" w:type="dxa"/>
            <w:vAlign w:val="center"/>
            <w:hideMark/>
          </w:tcPr>
          <w:p w14:paraId="141C571D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CLORPROMAZINA 100 MG</w:t>
            </w:r>
          </w:p>
        </w:tc>
      </w:tr>
      <w:tr w:rsidR="00380C4E" w:rsidRPr="004C7B5B" w14:paraId="6A162E2D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8CF60C3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lastRenderedPageBreak/>
              <w:t>197</w:t>
            </w:r>
          </w:p>
        </w:tc>
        <w:tc>
          <w:tcPr>
            <w:tcW w:w="9387" w:type="dxa"/>
            <w:vAlign w:val="center"/>
            <w:hideMark/>
          </w:tcPr>
          <w:p w14:paraId="66BFE08B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CLORPROMAZINA 25 MG </w:t>
            </w:r>
          </w:p>
        </w:tc>
      </w:tr>
      <w:tr w:rsidR="00380C4E" w:rsidRPr="004C7B5B" w14:paraId="7661D99A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FF673F3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198</w:t>
            </w:r>
          </w:p>
        </w:tc>
        <w:tc>
          <w:tcPr>
            <w:tcW w:w="9387" w:type="dxa"/>
            <w:noWrap/>
            <w:vAlign w:val="center"/>
            <w:hideMark/>
          </w:tcPr>
          <w:p w14:paraId="5CCB17ED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DECANOATO DE HALOPERIDOL</w:t>
            </w:r>
            <w:r>
              <w:rPr>
                <w:rFonts w:cstheme="minorHAnsi"/>
                <w:sz w:val="24"/>
                <w:szCs w:val="24"/>
              </w:rPr>
              <w:t xml:space="preserve"> 80,52 MG/ML</w:t>
            </w:r>
          </w:p>
        </w:tc>
      </w:tr>
      <w:tr w:rsidR="00380C4E" w:rsidRPr="004C7B5B" w14:paraId="4A5FB06F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2E5E87A" w14:textId="77777777" w:rsidR="00380C4E" w:rsidRPr="00934DCD" w:rsidRDefault="00380C4E" w:rsidP="00380C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199</w:t>
            </w:r>
          </w:p>
        </w:tc>
        <w:tc>
          <w:tcPr>
            <w:tcW w:w="9387" w:type="dxa"/>
            <w:noWrap/>
            <w:vAlign w:val="center"/>
            <w:hideMark/>
          </w:tcPr>
          <w:p w14:paraId="691449CA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DESVENLAFAXINA 50MG</w:t>
            </w:r>
          </w:p>
        </w:tc>
      </w:tr>
      <w:tr w:rsidR="00380C4E" w:rsidRPr="004C7B5B" w14:paraId="22EA09C4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4007B4C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200</w:t>
            </w:r>
          </w:p>
        </w:tc>
        <w:tc>
          <w:tcPr>
            <w:tcW w:w="9387" w:type="dxa"/>
            <w:vAlign w:val="center"/>
            <w:hideMark/>
          </w:tcPr>
          <w:p w14:paraId="3186FECF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DIAZEPAN 10 MG </w:t>
            </w:r>
          </w:p>
        </w:tc>
      </w:tr>
      <w:tr w:rsidR="00380C4E" w:rsidRPr="004C7B5B" w14:paraId="406BBAFD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7857162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201</w:t>
            </w:r>
          </w:p>
        </w:tc>
        <w:tc>
          <w:tcPr>
            <w:tcW w:w="9387" w:type="dxa"/>
            <w:vAlign w:val="center"/>
            <w:hideMark/>
          </w:tcPr>
          <w:p w14:paraId="255B7387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DULOXETINA 30 MG</w:t>
            </w:r>
          </w:p>
        </w:tc>
      </w:tr>
      <w:tr w:rsidR="00380C4E" w:rsidRPr="004C7B5B" w14:paraId="07798E27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FF1578B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202</w:t>
            </w:r>
          </w:p>
        </w:tc>
        <w:tc>
          <w:tcPr>
            <w:tcW w:w="9387" w:type="dxa"/>
            <w:vAlign w:val="center"/>
            <w:hideMark/>
          </w:tcPr>
          <w:p w14:paraId="68B87551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ESCITALOPRAM 10 MG</w:t>
            </w:r>
          </w:p>
        </w:tc>
      </w:tr>
      <w:tr w:rsidR="00380C4E" w:rsidRPr="004C7B5B" w14:paraId="63703DE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D4F2CF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203</w:t>
            </w:r>
          </w:p>
        </w:tc>
        <w:tc>
          <w:tcPr>
            <w:tcW w:w="9387" w:type="dxa"/>
            <w:vAlign w:val="center"/>
            <w:hideMark/>
          </w:tcPr>
          <w:p w14:paraId="417C9516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FENITOÍNA 100 MG</w:t>
            </w:r>
          </w:p>
        </w:tc>
      </w:tr>
      <w:tr w:rsidR="00380C4E" w:rsidRPr="004C7B5B" w14:paraId="53CABDA1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4041A70" w14:textId="77777777" w:rsidR="00380C4E" w:rsidRPr="00934DCD" w:rsidRDefault="007116A7" w:rsidP="007116A7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204</w:t>
            </w:r>
          </w:p>
        </w:tc>
        <w:tc>
          <w:tcPr>
            <w:tcW w:w="9387" w:type="dxa"/>
            <w:vAlign w:val="center"/>
            <w:hideMark/>
          </w:tcPr>
          <w:p w14:paraId="0C773220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FENOBARBITAL 100</w:t>
            </w:r>
          </w:p>
        </w:tc>
      </w:tr>
      <w:tr w:rsidR="00380C4E" w:rsidRPr="004C7B5B" w14:paraId="6D5AB0A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3D9B8AF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205</w:t>
            </w:r>
          </w:p>
        </w:tc>
        <w:tc>
          <w:tcPr>
            <w:tcW w:w="9387" w:type="dxa"/>
            <w:vAlign w:val="center"/>
            <w:hideMark/>
          </w:tcPr>
          <w:p w14:paraId="728EDA54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FLUOXETINA</w:t>
            </w:r>
            <w:r>
              <w:rPr>
                <w:rFonts w:cstheme="minorHAnsi"/>
                <w:sz w:val="24"/>
                <w:szCs w:val="24"/>
              </w:rPr>
              <w:t xml:space="preserve"> 20 MG</w:t>
            </w:r>
          </w:p>
        </w:tc>
      </w:tr>
      <w:tr w:rsidR="00380C4E" w:rsidRPr="004C7B5B" w14:paraId="2F4A09C2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B38562E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206</w:t>
            </w:r>
          </w:p>
        </w:tc>
        <w:tc>
          <w:tcPr>
            <w:tcW w:w="9387" w:type="dxa"/>
            <w:noWrap/>
            <w:vAlign w:val="center"/>
            <w:hideMark/>
          </w:tcPr>
          <w:p w14:paraId="4B4EF641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HALOPERIDOL 1 MG </w:t>
            </w:r>
          </w:p>
        </w:tc>
      </w:tr>
      <w:tr w:rsidR="00380C4E" w:rsidRPr="004C7B5B" w14:paraId="46C68DD1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66531C4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207</w:t>
            </w:r>
          </w:p>
        </w:tc>
        <w:tc>
          <w:tcPr>
            <w:tcW w:w="9387" w:type="dxa"/>
            <w:vAlign w:val="center"/>
            <w:hideMark/>
          </w:tcPr>
          <w:p w14:paraId="33330153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HALOPERIDOL 5 MG</w:t>
            </w:r>
          </w:p>
        </w:tc>
      </w:tr>
      <w:tr w:rsidR="00380C4E" w:rsidRPr="004C7B5B" w14:paraId="21B5AA6F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A3B5B66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208</w:t>
            </w:r>
          </w:p>
        </w:tc>
        <w:tc>
          <w:tcPr>
            <w:tcW w:w="9387" w:type="dxa"/>
            <w:noWrap/>
            <w:vAlign w:val="center"/>
            <w:hideMark/>
          </w:tcPr>
          <w:p w14:paraId="622E350A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IMIPRAMINA 25 </w:t>
            </w:r>
            <w:r>
              <w:rPr>
                <w:rFonts w:cstheme="minorHAnsi"/>
                <w:sz w:val="24"/>
                <w:szCs w:val="24"/>
              </w:rPr>
              <w:t>MG</w:t>
            </w:r>
          </w:p>
        </w:tc>
      </w:tr>
      <w:tr w:rsidR="00380C4E" w:rsidRPr="004C7B5B" w14:paraId="1BA18328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1582A1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209</w:t>
            </w:r>
          </w:p>
        </w:tc>
        <w:tc>
          <w:tcPr>
            <w:tcW w:w="9387" w:type="dxa"/>
            <w:vAlign w:val="center"/>
            <w:hideMark/>
          </w:tcPr>
          <w:p w14:paraId="3E534597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LEVOMEPROMAZINA 25 MG </w:t>
            </w:r>
          </w:p>
        </w:tc>
      </w:tr>
      <w:tr w:rsidR="00380C4E" w:rsidRPr="004C7B5B" w14:paraId="19324EF7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314C1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210</w:t>
            </w:r>
          </w:p>
        </w:tc>
        <w:tc>
          <w:tcPr>
            <w:tcW w:w="9387" w:type="dxa"/>
            <w:vAlign w:val="center"/>
            <w:hideMark/>
          </w:tcPr>
          <w:p w14:paraId="64407E18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LORAZEPAN 2 MG</w:t>
            </w:r>
          </w:p>
        </w:tc>
      </w:tr>
      <w:tr w:rsidR="00380C4E" w:rsidRPr="004C7B5B" w14:paraId="3C56BB05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A0C10F4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211</w:t>
            </w:r>
          </w:p>
        </w:tc>
        <w:tc>
          <w:tcPr>
            <w:tcW w:w="9387" w:type="dxa"/>
            <w:vAlign w:val="center"/>
            <w:hideMark/>
          </w:tcPr>
          <w:p w14:paraId="7BF33575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METILFENIDATO</w:t>
            </w:r>
            <w:r>
              <w:rPr>
                <w:rFonts w:cstheme="minorHAnsi"/>
                <w:sz w:val="24"/>
                <w:szCs w:val="24"/>
              </w:rPr>
              <w:t xml:space="preserve"> 10 MG</w:t>
            </w:r>
          </w:p>
        </w:tc>
      </w:tr>
      <w:tr w:rsidR="00380C4E" w:rsidRPr="004C7B5B" w14:paraId="757C9648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6518FD9" w14:textId="77777777" w:rsidR="00380C4E" w:rsidRPr="00934DCD" w:rsidRDefault="00380C4E" w:rsidP="00380C4E">
            <w:pPr>
              <w:jc w:val="center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212</w:t>
            </w:r>
          </w:p>
        </w:tc>
        <w:tc>
          <w:tcPr>
            <w:tcW w:w="9387" w:type="dxa"/>
            <w:vAlign w:val="center"/>
            <w:hideMark/>
          </w:tcPr>
          <w:p w14:paraId="62085A49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MIRTAZAPINA 30MG</w:t>
            </w:r>
          </w:p>
        </w:tc>
      </w:tr>
      <w:tr w:rsidR="00380C4E" w:rsidRPr="004C7B5B" w14:paraId="27BBEF8E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79E3A59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213</w:t>
            </w:r>
          </w:p>
        </w:tc>
        <w:tc>
          <w:tcPr>
            <w:tcW w:w="9387" w:type="dxa"/>
            <w:vAlign w:val="center"/>
            <w:hideMark/>
          </w:tcPr>
          <w:p w14:paraId="1C313B48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NORTRIPTILINA 25 MG </w:t>
            </w:r>
          </w:p>
        </w:tc>
      </w:tr>
      <w:tr w:rsidR="00380C4E" w:rsidRPr="004C7B5B" w14:paraId="0FDDA2AD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FE1EF7A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214</w:t>
            </w:r>
          </w:p>
        </w:tc>
        <w:tc>
          <w:tcPr>
            <w:tcW w:w="9387" w:type="dxa"/>
            <w:vAlign w:val="center"/>
            <w:hideMark/>
          </w:tcPr>
          <w:p w14:paraId="49AD13CE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PARACETAMOL 500 MG+FOSFATO DE CODEÍNA 30 MG</w:t>
            </w:r>
          </w:p>
        </w:tc>
      </w:tr>
      <w:tr w:rsidR="000F2FFF" w:rsidRPr="004C7B5B" w14:paraId="05C40A18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4B67C59" w14:textId="77777777" w:rsidR="000F2FFF" w:rsidRDefault="000F2FFF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215</w:t>
            </w:r>
          </w:p>
        </w:tc>
        <w:tc>
          <w:tcPr>
            <w:tcW w:w="9387" w:type="dxa"/>
            <w:vAlign w:val="center"/>
            <w:hideMark/>
          </w:tcPr>
          <w:p w14:paraId="27CD3056" w14:textId="77777777" w:rsidR="000F2FFF" w:rsidRDefault="000F2FFF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OLANZAPINA 10MG</w:t>
            </w:r>
          </w:p>
        </w:tc>
      </w:tr>
      <w:tr w:rsidR="00380C4E" w:rsidRPr="004C7B5B" w14:paraId="56533651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4CC3ECB2" w14:textId="77777777" w:rsidR="00380C4E" w:rsidRPr="00934DCD" w:rsidRDefault="00380C4E" w:rsidP="000F2FFF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</w:t>
            </w:r>
            <w:r w:rsidR="000F2FFF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135C486D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PAROXETINA 20 MG </w:t>
            </w:r>
          </w:p>
        </w:tc>
      </w:tr>
      <w:tr w:rsidR="00380C4E" w:rsidRPr="004C7B5B" w14:paraId="41AAF72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157AE8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</w:t>
            </w:r>
            <w:r w:rsidR="000F2FFF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2BCF1024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PREGABALINA 75 MG</w:t>
            </w:r>
          </w:p>
        </w:tc>
      </w:tr>
      <w:tr w:rsidR="00380C4E" w:rsidRPr="004C7B5B" w14:paraId="7C5DCDE9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56D8E80A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</w:t>
            </w:r>
            <w:r w:rsidR="000F2FFF"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5A4AA30B" w14:textId="77777777" w:rsidR="00380C4E" w:rsidRPr="004C7B5B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QUETIAPINA 100 MG</w:t>
            </w:r>
          </w:p>
        </w:tc>
      </w:tr>
      <w:tr w:rsidR="00380C4E" w:rsidRPr="004C7B5B" w14:paraId="2D113BF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5B15995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21</w:t>
            </w:r>
            <w:r w:rsidR="000F2FFF"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9387" w:type="dxa"/>
            <w:vAlign w:val="center"/>
            <w:hideMark/>
          </w:tcPr>
          <w:p w14:paraId="6FC67F5E" w14:textId="77777777" w:rsidR="00380C4E" w:rsidRPr="004C7B5B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QUETIAPINA 25 MG</w:t>
            </w:r>
          </w:p>
        </w:tc>
      </w:tr>
      <w:tr w:rsidR="00380C4E" w:rsidRPr="004C7B5B" w14:paraId="797B753C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9369EFF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20</w:t>
            </w:r>
          </w:p>
        </w:tc>
        <w:tc>
          <w:tcPr>
            <w:tcW w:w="9387" w:type="dxa"/>
            <w:vAlign w:val="center"/>
            <w:hideMark/>
          </w:tcPr>
          <w:p w14:paraId="0F7E4075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RISPERIDONA 1 MG</w:t>
            </w:r>
          </w:p>
        </w:tc>
      </w:tr>
      <w:tr w:rsidR="00380C4E" w:rsidRPr="004C7B5B" w14:paraId="797F8D40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04D697F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387" w:type="dxa"/>
            <w:vAlign w:val="center"/>
            <w:hideMark/>
          </w:tcPr>
          <w:p w14:paraId="04D4F9CB" w14:textId="77777777" w:rsidR="00380C4E" w:rsidRPr="004C7B5B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RISPERIDONA 1MG/ML</w:t>
            </w:r>
          </w:p>
        </w:tc>
      </w:tr>
      <w:tr w:rsidR="00380C4E" w:rsidRPr="004C7B5B" w14:paraId="05BC65BB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D5ACC68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noWrap/>
            <w:vAlign w:val="center"/>
            <w:hideMark/>
          </w:tcPr>
          <w:p w14:paraId="0F608AE0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RISPERIDONA 2 MG</w:t>
            </w:r>
          </w:p>
        </w:tc>
      </w:tr>
      <w:tr w:rsidR="00380C4E" w:rsidRPr="004C7B5B" w14:paraId="71595E36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27976CCF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3</w:t>
            </w:r>
          </w:p>
        </w:tc>
        <w:tc>
          <w:tcPr>
            <w:tcW w:w="9387" w:type="dxa"/>
            <w:vAlign w:val="center"/>
            <w:hideMark/>
          </w:tcPr>
          <w:p w14:paraId="77360BAD" w14:textId="77777777" w:rsidR="00380C4E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SERTRALINA 50 MG </w:t>
            </w:r>
          </w:p>
          <w:p w14:paraId="6F6ADAD0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380C4E" w:rsidRPr="004C7B5B" w14:paraId="58CC5B68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C80392D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4</w:t>
            </w:r>
          </w:p>
        </w:tc>
        <w:tc>
          <w:tcPr>
            <w:tcW w:w="9387" w:type="dxa"/>
            <w:vAlign w:val="center"/>
            <w:hideMark/>
          </w:tcPr>
          <w:p w14:paraId="2E1E3B0E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TIORIDAZINA 50 MG </w:t>
            </w:r>
          </w:p>
        </w:tc>
      </w:tr>
      <w:tr w:rsidR="00380C4E" w:rsidRPr="004C7B5B" w14:paraId="72140B96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32DB7E06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5</w:t>
            </w:r>
          </w:p>
        </w:tc>
        <w:tc>
          <w:tcPr>
            <w:tcW w:w="9387" w:type="dxa"/>
            <w:vAlign w:val="center"/>
            <w:hideMark/>
          </w:tcPr>
          <w:p w14:paraId="297E6C78" w14:textId="77777777" w:rsidR="00380C4E" w:rsidRPr="004C7B5B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TOPIRAMATO 50 MG</w:t>
            </w:r>
          </w:p>
        </w:tc>
      </w:tr>
      <w:tr w:rsidR="00380C4E" w:rsidRPr="004C7B5B" w14:paraId="4F6CDAF4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60D6B16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6</w:t>
            </w:r>
          </w:p>
        </w:tc>
        <w:tc>
          <w:tcPr>
            <w:tcW w:w="9387" w:type="dxa"/>
            <w:vAlign w:val="center"/>
            <w:hideMark/>
          </w:tcPr>
          <w:p w14:paraId="4BD1EC8E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TRAMADOL 50 MG </w:t>
            </w:r>
          </w:p>
        </w:tc>
      </w:tr>
      <w:tr w:rsidR="00380C4E" w:rsidRPr="004C7B5B" w14:paraId="204B600A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E18948A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7</w:t>
            </w:r>
          </w:p>
        </w:tc>
        <w:tc>
          <w:tcPr>
            <w:tcW w:w="9387" w:type="dxa"/>
            <w:vAlign w:val="center"/>
            <w:hideMark/>
          </w:tcPr>
          <w:p w14:paraId="30073A11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TRAZODONA</w:t>
            </w:r>
            <w:r>
              <w:rPr>
                <w:rFonts w:cstheme="minorHAnsi"/>
                <w:sz w:val="24"/>
                <w:szCs w:val="24"/>
              </w:rPr>
              <w:t xml:space="preserve"> 50 MG</w:t>
            </w:r>
          </w:p>
        </w:tc>
      </w:tr>
      <w:tr w:rsidR="00380C4E" w:rsidRPr="004C7B5B" w14:paraId="695172CA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6B02C83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8</w:t>
            </w:r>
          </w:p>
        </w:tc>
        <w:tc>
          <w:tcPr>
            <w:tcW w:w="9387" w:type="dxa"/>
            <w:vAlign w:val="center"/>
            <w:hideMark/>
          </w:tcPr>
          <w:p w14:paraId="2FA85F01" w14:textId="77777777" w:rsidR="00380C4E" w:rsidRPr="00934DCD" w:rsidRDefault="00380C4E" w:rsidP="005B3910">
            <w:pPr>
              <w:ind w:left="36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VALPROATO DE SODIO</w:t>
            </w:r>
            <w:r>
              <w:rPr>
                <w:rFonts w:cstheme="minorHAnsi"/>
                <w:sz w:val="24"/>
                <w:szCs w:val="24"/>
              </w:rPr>
              <w:t xml:space="preserve"> 50 MG/ML</w:t>
            </w:r>
          </w:p>
        </w:tc>
      </w:tr>
      <w:tr w:rsidR="00380C4E" w:rsidRPr="004C7B5B" w14:paraId="54D8CF5C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74ADAFE2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9</w:t>
            </w:r>
          </w:p>
        </w:tc>
        <w:tc>
          <w:tcPr>
            <w:tcW w:w="9387" w:type="dxa"/>
            <w:vAlign w:val="center"/>
            <w:hideMark/>
          </w:tcPr>
          <w:p w14:paraId="46415EA6" w14:textId="77777777" w:rsidR="00380C4E" w:rsidRPr="00934DCD" w:rsidRDefault="00380C4E" w:rsidP="005B3910">
            <w:pPr>
              <w:ind w:left="3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VALPROATO DE SÓDIO 500 MG</w:t>
            </w:r>
          </w:p>
        </w:tc>
      </w:tr>
      <w:tr w:rsidR="00380C4E" w:rsidRPr="004C7B5B" w14:paraId="053F56E8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1C97DA16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</w:t>
            </w:r>
            <w:r w:rsidR="000F2FFF">
              <w:rPr>
                <w:rFonts w:eastAsia="Times New Roman" w:cstheme="minorHAnsi"/>
                <w:sz w:val="24"/>
                <w:szCs w:val="24"/>
              </w:rPr>
              <w:t>30</w:t>
            </w:r>
          </w:p>
        </w:tc>
        <w:tc>
          <w:tcPr>
            <w:tcW w:w="9387" w:type="dxa"/>
            <w:vAlign w:val="center"/>
            <w:hideMark/>
          </w:tcPr>
          <w:p w14:paraId="0896336B" w14:textId="77777777" w:rsidR="00380C4E" w:rsidRPr="00934DCD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 xml:space="preserve">VALPROATO DE </w:t>
            </w:r>
            <w:r>
              <w:rPr>
                <w:rFonts w:cstheme="minorHAnsi"/>
                <w:sz w:val="24"/>
                <w:szCs w:val="24"/>
              </w:rPr>
              <w:t>SODIO</w:t>
            </w:r>
            <w:r w:rsidRPr="00934DCD">
              <w:rPr>
                <w:rFonts w:cstheme="minorHAnsi"/>
                <w:sz w:val="24"/>
                <w:szCs w:val="24"/>
              </w:rPr>
              <w:t>+</w:t>
            </w:r>
            <w:r>
              <w:rPr>
                <w:rFonts w:cstheme="minorHAnsi"/>
                <w:sz w:val="24"/>
                <w:szCs w:val="24"/>
              </w:rPr>
              <w:t>Á</w:t>
            </w:r>
            <w:r w:rsidRPr="00934DCD">
              <w:rPr>
                <w:rFonts w:cstheme="minorHAnsi"/>
                <w:sz w:val="24"/>
                <w:szCs w:val="24"/>
              </w:rPr>
              <w:t>CIDO VALPROICO</w:t>
            </w:r>
            <w:r>
              <w:rPr>
                <w:rFonts w:cstheme="minorHAnsi"/>
                <w:sz w:val="24"/>
                <w:szCs w:val="24"/>
              </w:rPr>
              <w:t xml:space="preserve"> CR 300 MG</w:t>
            </w:r>
          </w:p>
        </w:tc>
      </w:tr>
      <w:tr w:rsidR="00380C4E" w:rsidRPr="004C7B5B" w14:paraId="682FD942" w14:textId="77777777" w:rsidTr="005B3910">
        <w:trPr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69F5BD3F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23</w:t>
            </w:r>
            <w:r w:rsidR="000F2FFF">
              <w:rPr>
                <w:rFonts w:eastAsia="Times New Roman" w:cstheme="minorHAnsi"/>
                <w:sz w:val="24"/>
                <w:szCs w:val="24"/>
              </w:rPr>
              <w:t>1</w:t>
            </w:r>
          </w:p>
        </w:tc>
        <w:tc>
          <w:tcPr>
            <w:tcW w:w="9387" w:type="dxa"/>
            <w:vAlign w:val="center"/>
            <w:hideMark/>
          </w:tcPr>
          <w:p w14:paraId="136A1838" w14:textId="77777777" w:rsidR="00380C4E" w:rsidRPr="00934DCD" w:rsidRDefault="00380C4E" w:rsidP="005B391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934DCD">
              <w:rPr>
                <w:rFonts w:cstheme="minorHAnsi"/>
                <w:sz w:val="24"/>
                <w:szCs w:val="24"/>
              </w:rPr>
              <w:t>VALPROATO DE SODIO+</w:t>
            </w:r>
            <w:r>
              <w:rPr>
                <w:rFonts w:cstheme="minorHAnsi"/>
                <w:sz w:val="24"/>
                <w:szCs w:val="24"/>
              </w:rPr>
              <w:t>ÁC</w:t>
            </w:r>
            <w:r w:rsidRPr="00934DCD">
              <w:rPr>
                <w:rFonts w:cstheme="minorHAnsi"/>
                <w:sz w:val="24"/>
                <w:szCs w:val="24"/>
              </w:rPr>
              <w:t>IDO VALPROICO</w:t>
            </w:r>
            <w:r>
              <w:rPr>
                <w:rFonts w:cstheme="minorHAnsi"/>
                <w:sz w:val="24"/>
                <w:szCs w:val="24"/>
              </w:rPr>
              <w:t xml:space="preserve"> CR 500 MG</w:t>
            </w:r>
          </w:p>
        </w:tc>
      </w:tr>
      <w:tr w:rsidR="00380C4E" w:rsidRPr="004C7B5B" w14:paraId="7B1DD43F" w14:textId="77777777" w:rsidTr="005B39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6" w:type="dxa"/>
            <w:vAlign w:val="center"/>
          </w:tcPr>
          <w:p w14:paraId="0EAEACAB" w14:textId="77777777" w:rsidR="00380C4E" w:rsidRPr="00934DCD" w:rsidRDefault="00380C4E" w:rsidP="00380C4E">
            <w:pPr>
              <w:ind w:left="142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23</w:t>
            </w:r>
            <w:r w:rsidR="000F2FFF">
              <w:rPr>
                <w:rFonts w:eastAsia="Times New Roman" w:cstheme="minorHAnsi"/>
                <w:sz w:val="24"/>
                <w:szCs w:val="24"/>
              </w:rPr>
              <w:t>2</w:t>
            </w:r>
          </w:p>
        </w:tc>
        <w:tc>
          <w:tcPr>
            <w:tcW w:w="9387" w:type="dxa"/>
            <w:vAlign w:val="center"/>
            <w:hideMark/>
          </w:tcPr>
          <w:p w14:paraId="5E22E0FB" w14:textId="77777777" w:rsidR="00380C4E" w:rsidRPr="004C7B5B" w:rsidRDefault="00380C4E" w:rsidP="005B391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  <w:r w:rsidRPr="004C7B5B">
              <w:rPr>
                <w:rFonts w:eastAsia="Times New Roman" w:cstheme="minorHAnsi"/>
                <w:sz w:val="24"/>
                <w:szCs w:val="24"/>
              </w:rPr>
              <w:t>VENLAFAXINA 75 MG</w:t>
            </w:r>
          </w:p>
        </w:tc>
      </w:tr>
      <w:tr w:rsidR="005B3910" w:rsidRPr="004C7B5B" w14:paraId="234E80B5" w14:textId="77777777" w:rsidTr="007116A7">
        <w:trPr>
          <w:trHeight w:hRule="exact" w:val="17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43" w:type="dxa"/>
            <w:gridSpan w:val="2"/>
            <w:vAlign w:val="center"/>
          </w:tcPr>
          <w:p w14:paraId="426477A3" w14:textId="77777777" w:rsidR="005B3910" w:rsidRPr="005B3910" w:rsidRDefault="005B3910" w:rsidP="005B3910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</w:tbl>
    <w:p w14:paraId="15AC6717" w14:textId="77777777" w:rsidR="00380C4E" w:rsidRPr="009E5AD6" w:rsidRDefault="00380C4E" w:rsidP="007116A7">
      <w:pPr>
        <w:widowControl w:val="0"/>
        <w:spacing w:line="360" w:lineRule="auto"/>
        <w:rPr>
          <w:b/>
          <w:sz w:val="24"/>
        </w:rPr>
      </w:pPr>
    </w:p>
    <w:sectPr w:rsidR="00380C4E" w:rsidRPr="009E5AD6" w:rsidSect="009038B2">
      <w:headerReference w:type="default" r:id="rId8"/>
      <w:footerReference w:type="default" r:id="rId9"/>
      <w:pgSz w:w="11906" w:h="16838"/>
      <w:pgMar w:top="604" w:right="566" w:bottom="0" w:left="1134" w:header="5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709EBF" w14:textId="77777777" w:rsidR="0019344E" w:rsidRDefault="0019344E" w:rsidP="00A57E80">
      <w:pPr>
        <w:spacing w:after="0" w:line="240" w:lineRule="auto"/>
      </w:pPr>
      <w:r>
        <w:separator/>
      </w:r>
    </w:p>
  </w:endnote>
  <w:endnote w:type="continuationSeparator" w:id="0">
    <w:p w14:paraId="080310AA" w14:textId="77777777" w:rsidR="0019344E" w:rsidRDefault="0019344E" w:rsidP="00A57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93013613"/>
      <w:docPartObj>
        <w:docPartGallery w:val="Page Numbers (Bottom of Page)"/>
        <w:docPartUnique/>
      </w:docPartObj>
    </w:sdtPr>
    <w:sdtContent>
      <w:sdt>
        <w:sdtPr>
          <w:id w:val="252092309"/>
          <w:docPartObj>
            <w:docPartGallery w:val="Page Numbers (Top of Page)"/>
            <w:docPartUnique/>
          </w:docPartObj>
        </w:sdtPr>
        <w:sdtContent>
          <w:p w14:paraId="4C9A21AC" w14:textId="77777777" w:rsidR="00A51D15" w:rsidRDefault="00A51D15" w:rsidP="009038B2">
            <w:pPr>
              <w:widowControl w:val="0"/>
              <w:spacing w:line="360" w:lineRule="auto"/>
            </w:pPr>
            <w:r w:rsidRPr="00380C4E">
              <w:rPr>
                <w:rFonts w:eastAsia="Cambria" w:cstheme="minorHAnsi"/>
                <w:i/>
                <w:sz w:val="20"/>
                <w:szCs w:val="24"/>
              </w:rPr>
              <w:t xml:space="preserve">RESOLUÇÃOCFT Nº 01/2025, DE 27 DE </w:t>
            </w:r>
            <w:r w:rsidRPr="009038B2">
              <w:rPr>
                <w:rFonts w:eastAsia="Cambria" w:cstheme="minorHAnsi"/>
                <w:b/>
                <w:i/>
                <w:color w:val="FF0000"/>
                <w:sz w:val="20"/>
                <w:szCs w:val="24"/>
              </w:rPr>
              <w:t>FEVEREIRO DE 2025</w:t>
            </w:r>
            <w:r w:rsidRPr="00380C4E">
              <w:rPr>
                <w:rFonts w:eastAsia="Cambria" w:cstheme="minorHAnsi"/>
                <w:i/>
                <w:sz w:val="20"/>
                <w:szCs w:val="24"/>
              </w:rPr>
              <w:t xml:space="preserve"> – ANEXO ÚNICO</w:t>
            </w:r>
            <w:r>
              <w:rPr>
                <w:rFonts w:eastAsia="Cambria" w:cstheme="minorHAnsi"/>
                <w:i/>
                <w:sz w:val="20"/>
                <w:szCs w:val="24"/>
              </w:rPr>
              <w:t xml:space="preserve">                                                            P</w:t>
            </w:r>
            <w:r>
              <w:t xml:space="preserve">ágina </w:t>
            </w:r>
            <w:r w:rsidR="00820B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820BFC">
              <w:rPr>
                <w:b/>
                <w:sz w:val="24"/>
                <w:szCs w:val="24"/>
              </w:rPr>
              <w:fldChar w:fldCharType="separate"/>
            </w:r>
            <w:r w:rsidR="00E047BF">
              <w:rPr>
                <w:b/>
                <w:noProof/>
              </w:rPr>
              <w:t>6</w:t>
            </w:r>
            <w:r w:rsidR="00820BFC">
              <w:rPr>
                <w:b/>
                <w:sz w:val="24"/>
                <w:szCs w:val="24"/>
              </w:rPr>
              <w:fldChar w:fldCharType="end"/>
            </w:r>
            <w:r>
              <w:t xml:space="preserve"> de </w:t>
            </w:r>
            <w:r w:rsidR="00820BF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820BFC">
              <w:rPr>
                <w:b/>
                <w:sz w:val="24"/>
                <w:szCs w:val="24"/>
              </w:rPr>
              <w:fldChar w:fldCharType="separate"/>
            </w:r>
            <w:r w:rsidR="00E047BF">
              <w:rPr>
                <w:b/>
                <w:noProof/>
              </w:rPr>
              <w:t>6</w:t>
            </w:r>
            <w:r w:rsidR="00820BF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53E99" w14:textId="77777777" w:rsidR="0019344E" w:rsidRDefault="0019344E" w:rsidP="00A57E80">
      <w:pPr>
        <w:spacing w:after="0" w:line="240" w:lineRule="auto"/>
      </w:pPr>
      <w:r>
        <w:separator/>
      </w:r>
    </w:p>
  </w:footnote>
  <w:footnote w:type="continuationSeparator" w:id="0">
    <w:p w14:paraId="7C63CE56" w14:textId="77777777" w:rsidR="0019344E" w:rsidRDefault="0019344E" w:rsidP="00A57E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A5745" w14:textId="053BDB56" w:rsidR="00A51D15" w:rsidRPr="008955D2" w:rsidRDefault="00416324" w:rsidP="00A57E80">
    <w:pPr>
      <w:pStyle w:val="Corpo"/>
      <w:spacing w:after="0" w:line="240" w:lineRule="auto"/>
      <w:ind w:left="4536"/>
      <w:rPr>
        <w:b/>
        <w:bCs/>
        <w:szCs w:val="24"/>
      </w:rPr>
    </w:pPr>
    <w:r>
      <w:rPr>
        <w:noProof/>
        <w:szCs w:val="24"/>
        <w:bdr w:val="none" w:sz="0" w:space="0" w:color="auto"/>
      </w:rPr>
      <mc:AlternateContent>
        <mc:Choice Requires="wps">
          <w:drawing>
            <wp:anchor distT="0" distB="0" distL="114298" distR="114298" simplePos="0" relativeHeight="251662336" behindDoc="0" locked="0" layoutInCell="1" allowOverlap="1" wp14:anchorId="319051E7" wp14:editId="66AFE6F3">
              <wp:simplePos x="0" y="0"/>
              <wp:positionH relativeFrom="column">
                <wp:posOffset>2512059</wp:posOffset>
              </wp:positionH>
              <wp:positionV relativeFrom="paragraph">
                <wp:posOffset>24130</wp:posOffset>
              </wp:positionV>
              <wp:extent cx="0" cy="628650"/>
              <wp:effectExtent l="0" t="0" r="19050" b="0"/>
              <wp:wrapNone/>
              <wp:docPr id="9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286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3C4F9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1" o:spid="_x0000_s1026" type="#_x0000_t32" style="position:absolute;margin-left:197.8pt;margin-top:1.9pt;width:0;height:49.5pt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"/>
          </w:pict>
        </mc:Fallback>
      </mc:AlternateContent>
    </w:r>
    <w:r>
      <w:rPr>
        <w:noProof/>
        <w:szCs w:val="24"/>
        <w:bdr w:val="none" w:sz="0" w:space="0" w:color="auto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A2D2C7" wp14:editId="5D183E06">
              <wp:simplePos x="0" y="0"/>
              <wp:positionH relativeFrom="column">
                <wp:posOffset>1041400</wp:posOffset>
              </wp:positionH>
              <wp:positionV relativeFrom="paragraph">
                <wp:posOffset>-144780</wp:posOffset>
              </wp:positionV>
              <wp:extent cx="1414145" cy="696595"/>
              <wp:effectExtent l="0" t="0" r="0" b="0"/>
              <wp:wrapNone/>
              <wp:docPr id="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14145" cy="6965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581D6F" w14:textId="77777777" w:rsidR="00A51D15" w:rsidRDefault="00A51D15" w:rsidP="00A57E8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832B1C6" wp14:editId="7BDAE2F3">
                                <wp:extent cx="876300" cy="452755"/>
                                <wp:effectExtent l="19050" t="0" r="0" b="0"/>
                                <wp:docPr id="5" name="Imagem 5" descr="Sistema Único de Saúde – Wikipédia, a enciclopédia livr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istema Único de Saúde – Wikipédia, a enciclopédia livr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0033" cy="45468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8A2D2C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82pt;margin-top:-11.4pt;width:111.35pt;height:54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" filled="f" stroked="f">
              <v:textbox style="mso-fit-shape-to-text:t">
                <w:txbxContent>
                  <w:p w14:paraId="75581D6F" w14:textId="77777777" w:rsidR="00A51D15" w:rsidRDefault="00A51D15" w:rsidP="00A57E80">
                    <w:r>
                      <w:rPr>
                        <w:noProof/>
                      </w:rPr>
                      <w:drawing>
                        <wp:inline distT="0" distB="0" distL="0" distR="0" wp14:anchorId="6832B1C6" wp14:editId="7BDAE2F3">
                          <wp:extent cx="876300" cy="452755"/>
                          <wp:effectExtent l="19050" t="0" r="0" b="0"/>
                          <wp:docPr id="5" name="Imagem 5" descr="Sistema Único de Saúde – Wikipédia, a enciclopédia livr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istema Único de Saúde – Wikipédia, a enciclopédia livr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0033" cy="45468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b/>
        <w:bCs/>
        <w:noProof/>
        <w:szCs w:val="24"/>
        <w:bdr w:val="none" w:sz="0" w:space="0" w:color="aut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97CD72F" wp14:editId="14C320FD">
              <wp:simplePos x="0" y="0"/>
              <wp:positionH relativeFrom="column">
                <wp:posOffset>-48260</wp:posOffset>
              </wp:positionH>
              <wp:positionV relativeFrom="paragraph">
                <wp:posOffset>-254000</wp:posOffset>
              </wp:positionV>
              <wp:extent cx="906145" cy="853440"/>
              <wp:effectExtent l="0" t="0" r="0" b="0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6145" cy="8534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13686" w14:textId="77777777" w:rsidR="00A51D15" w:rsidRDefault="00A51D15" w:rsidP="00A57E80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41854F" wp14:editId="47A3D315">
                                <wp:extent cx="628650" cy="690738"/>
                                <wp:effectExtent l="19050" t="0" r="0" b="0"/>
                                <wp:docPr id="6" name="Imagem 6" descr="https://www.ipumirim.sc.gov.br/images/municipios/brasao/90x90/ipumirim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https://www.ipumirim.sc.gov.br/images/municipios/brasao/90x90/ipumirim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38297" cy="70133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7CD72F" id="Text Box 1" o:spid="_x0000_s1027" type="#_x0000_t202" style="position:absolute;left:0;text-align:left;margin-left:-3.8pt;margin-top:-20pt;width:71.35pt;height:6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" stroked="f">
              <v:textbox>
                <w:txbxContent>
                  <w:p w14:paraId="29D13686" w14:textId="77777777" w:rsidR="00A51D15" w:rsidRDefault="00A51D15" w:rsidP="00A57E80">
                    <w:r>
                      <w:rPr>
                        <w:noProof/>
                      </w:rPr>
                      <w:drawing>
                        <wp:inline distT="0" distB="0" distL="0" distR="0" wp14:anchorId="1741854F" wp14:editId="47A3D315">
                          <wp:extent cx="628650" cy="690738"/>
                          <wp:effectExtent l="19050" t="0" r="0" b="0"/>
                          <wp:docPr id="6" name="Imagem 6" descr="https://www.ipumirim.sc.gov.br/images/municipios/brasao/90x90/ipumirim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https://www.ipumirim.sc.gov.br/images/municipios/brasao/90x90/ipumirim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38297" cy="70133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51D15" w:rsidRPr="008955D2">
      <w:rPr>
        <w:szCs w:val="24"/>
      </w:rPr>
      <w:t>ESTADO DE SANTA CATARINA</w:t>
    </w:r>
    <w:r w:rsidR="00A51D15" w:rsidRPr="008955D2">
      <w:rPr>
        <w:szCs w:val="24"/>
      </w:rPr>
      <w:br/>
    </w:r>
    <w:r w:rsidR="00A51D15">
      <w:rPr>
        <w:b/>
        <w:bCs/>
        <w:sz w:val="24"/>
        <w:szCs w:val="24"/>
      </w:rPr>
      <w:t>PREFEITURA MUNICIPAL</w:t>
    </w:r>
    <w:r w:rsidR="00A51D15" w:rsidRPr="008955D2">
      <w:rPr>
        <w:b/>
        <w:bCs/>
        <w:sz w:val="24"/>
        <w:szCs w:val="24"/>
      </w:rPr>
      <w:t xml:space="preserve"> DE IPUMIRIM</w:t>
    </w:r>
  </w:p>
  <w:p w14:paraId="7DE2A204" w14:textId="77777777" w:rsidR="00A51D15" w:rsidRPr="004A6AFD" w:rsidRDefault="00A51D15" w:rsidP="00A57E80">
    <w:pPr>
      <w:pStyle w:val="Corpo"/>
      <w:spacing w:after="0" w:line="240" w:lineRule="auto"/>
      <w:ind w:left="4536"/>
      <w:rPr>
        <w:rFonts w:asciiTheme="minorHAnsi" w:hAnsiTheme="minorHAnsi" w:cstheme="minorHAnsi"/>
        <w:sz w:val="18"/>
        <w:szCs w:val="20"/>
      </w:rPr>
    </w:pPr>
    <w:r w:rsidRPr="004A6AFD">
      <w:rPr>
        <w:rFonts w:asciiTheme="minorHAnsi" w:hAnsiTheme="minorHAnsi" w:cstheme="minorHAnsi"/>
        <w:sz w:val="18"/>
        <w:szCs w:val="20"/>
      </w:rPr>
      <w:t xml:space="preserve">SECRETARIA MUNICIPAL DE SAÚDE </w:t>
    </w:r>
  </w:p>
  <w:p w14:paraId="7A6E7D3E" w14:textId="77777777" w:rsidR="00A51D15" w:rsidRPr="004A6AFD" w:rsidRDefault="00A51D15" w:rsidP="00B026DC">
    <w:pPr>
      <w:pStyle w:val="Corpo"/>
      <w:spacing w:after="0" w:line="240" w:lineRule="auto"/>
      <w:ind w:left="4536"/>
      <w:rPr>
        <w:rFonts w:asciiTheme="minorHAnsi" w:eastAsia="Arial" w:hAnsiTheme="minorHAnsi" w:cstheme="minorHAnsi"/>
        <w:b/>
        <w:szCs w:val="23"/>
      </w:rPr>
    </w:pPr>
    <w:r>
      <w:rPr>
        <w:rFonts w:asciiTheme="minorHAnsi" w:eastAsia="Arial" w:hAnsiTheme="minorHAnsi" w:cstheme="minorHAnsi"/>
        <w:b/>
        <w:szCs w:val="23"/>
      </w:rPr>
      <w:t>COMISSÃO DE FARMÁCIA E TERAPÊUTICA</w:t>
    </w:r>
  </w:p>
  <w:p w14:paraId="7BC7B539" w14:textId="77777777" w:rsidR="00A51D15" w:rsidRPr="00B026DC" w:rsidRDefault="00A51D15" w:rsidP="00B026DC">
    <w:pPr>
      <w:pStyle w:val="Corpo"/>
      <w:spacing w:after="0" w:line="240" w:lineRule="auto"/>
      <w:ind w:left="4536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E3F7A"/>
    <w:multiLevelType w:val="hybridMultilevel"/>
    <w:tmpl w:val="F564BC8E"/>
    <w:lvl w:ilvl="0" w:tplc="04323206">
      <w:start w:val="1"/>
      <w:numFmt w:val="decimal"/>
      <w:lvlText w:val="%1."/>
      <w:lvlJc w:val="left"/>
      <w:pPr>
        <w:ind w:left="720" w:hanging="360"/>
      </w:pPr>
      <w:rPr>
        <w:color w:val="FFFFFF" w:themeColor="background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85A53"/>
    <w:multiLevelType w:val="hybridMultilevel"/>
    <w:tmpl w:val="F3E8B3B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934BBE"/>
    <w:multiLevelType w:val="multilevel"/>
    <w:tmpl w:val="12548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07385A"/>
    <w:multiLevelType w:val="hybridMultilevel"/>
    <w:tmpl w:val="495CB8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E39BE"/>
    <w:multiLevelType w:val="hybridMultilevel"/>
    <w:tmpl w:val="DD28DC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6320CF"/>
    <w:multiLevelType w:val="multilevel"/>
    <w:tmpl w:val="EF58C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1C59A7"/>
    <w:multiLevelType w:val="hybridMultilevel"/>
    <w:tmpl w:val="D2EC2EC6"/>
    <w:lvl w:ilvl="0" w:tplc="98B4E0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003459">
    <w:abstractNumId w:val="5"/>
  </w:num>
  <w:num w:numId="2" w16cid:durableId="399791998">
    <w:abstractNumId w:val="2"/>
  </w:num>
  <w:num w:numId="3" w16cid:durableId="24790153">
    <w:abstractNumId w:val="1"/>
  </w:num>
  <w:num w:numId="4" w16cid:durableId="1935164827">
    <w:abstractNumId w:val="4"/>
  </w:num>
  <w:num w:numId="5" w16cid:durableId="442918281">
    <w:abstractNumId w:val="0"/>
  </w:num>
  <w:num w:numId="6" w16cid:durableId="1671717078">
    <w:abstractNumId w:val="6"/>
  </w:num>
  <w:num w:numId="7" w16cid:durableId="261958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80"/>
    <w:rsid w:val="00042A3F"/>
    <w:rsid w:val="00052634"/>
    <w:rsid w:val="00062145"/>
    <w:rsid w:val="00065CA1"/>
    <w:rsid w:val="00066AB5"/>
    <w:rsid w:val="000A1B9D"/>
    <w:rsid w:val="000C5DCC"/>
    <w:rsid w:val="000E5CA2"/>
    <w:rsid w:val="000F2FFF"/>
    <w:rsid w:val="000F7520"/>
    <w:rsid w:val="00106399"/>
    <w:rsid w:val="00106EBC"/>
    <w:rsid w:val="0012293B"/>
    <w:rsid w:val="00132079"/>
    <w:rsid w:val="00152314"/>
    <w:rsid w:val="0015738E"/>
    <w:rsid w:val="001739B6"/>
    <w:rsid w:val="0018061F"/>
    <w:rsid w:val="0019344E"/>
    <w:rsid w:val="001D67F1"/>
    <w:rsid w:val="001E47CC"/>
    <w:rsid w:val="001E50F3"/>
    <w:rsid w:val="002640D1"/>
    <w:rsid w:val="002663A0"/>
    <w:rsid w:val="00272770"/>
    <w:rsid w:val="002871D4"/>
    <w:rsid w:val="0030710F"/>
    <w:rsid w:val="00320134"/>
    <w:rsid w:val="00325A36"/>
    <w:rsid w:val="00330DB2"/>
    <w:rsid w:val="00330E6C"/>
    <w:rsid w:val="00337B22"/>
    <w:rsid w:val="00371A73"/>
    <w:rsid w:val="00380C4E"/>
    <w:rsid w:val="003A2A67"/>
    <w:rsid w:val="003A3099"/>
    <w:rsid w:val="003B3E04"/>
    <w:rsid w:val="003C01BD"/>
    <w:rsid w:val="003D6986"/>
    <w:rsid w:val="003E5A8F"/>
    <w:rsid w:val="003F084B"/>
    <w:rsid w:val="00412C07"/>
    <w:rsid w:val="00416324"/>
    <w:rsid w:val="00437437"/>
    <w:rsid w:val="004404E7"/>
    <w:rsid w:val="00444DDC"/>
    <w:rsid w:val="004A6AFD"/>
    <w:rsid w:val="004A6EB5"/>
    <w:rsid w:val="004B2ADF"/>
    <w:rsid w:val="004C0673"/>
    <w:rsid w:val="004C41FC"/>
    <w:rsid w:val="004C7B5B"/>
    <w:rsid w:val="004D1075"/>
    <w:rsid w:val="004E24C8"/>
    <w:rsid w:val="004E7C19"/>
    <w:rsid w:val="004F2DA2"/>
    <w:rsid w:val="005140F6"/>
    <w:rsid w:val="00515C47"/>
    <w:rsid w:val="005161A7"/>
    <w:rsid w:val="00516DC9"/>
    <w:rsid w:val="00522DA3"/>
    <w:rsid w:val="005302F0"/>
    <w:rsid w:val="0054249E"/>
    <w:rsid w:val="005425DF"/>
    <w:rsid w:val="00567BB8"/>
    <w:rsid w:val="00593A56"/>
    <w:rsid w:val="005A5621"/>
    <w:rsid w:val="005B0076"/>
    <w:rsid w:val="005B3910"/>
    <w:rsid w:val="006243E3"/>
    <w:rsid w:val="00636D1E"/>
    <w:rsid w:val="0064706F"/>
    <w:rsid w:val="00675006"/>
    <w:rsid w:val="006A0394"/>
    <w:rsid w:val="006B4A8C"/>
    <w:rsid w:val="006D622A"/>
    <w:rsid w:val="006F79F9"/>
    <w:rsid w:val="00704939"/>
    <w:rsid w:val="007116A7"/>
    <w:rsid w:val="00743034"/>
    <w:rsid w:val="00755C2D"/>
    <w:rsid w:val="00797F6E"/>
    <w:rsid w:val="007A64FA"/>
    <w:rsid w:val="007B7748"/>
    <w:rsid w:val="007D0E4B"/>
    <w:rsid w:val="007E0BDF"/>
    <w:rsid w:val="007E2903"/>
    <w:rsid w:val="007F0BD6"/>
    <w:rsid w:val="007F31CA"/>
    <w:rsid w:val="00820BFC"/>
    <w:rsid w:val="008565AD"/>
    <w:rsid w:val="00861B66"/>
    <w:rsid w:val="0086540D"/>
    <w:rsid w:val="00870CBA"/>
    <w:rsid w:val="00894ED6"/>
    <w:rsid w:val="00896BB3"/>
    <w:rsid w:val="008B053F"/>
    <w:rsid w:val="008C0F3E"/>
    <w:rsid w:val="008E0E4F"/>
    <w:rsid w:val="00901C9A"/>
    <w:rsid w:val="009038B2"/>
    <w:rsid w:val="00932D9D"/>
    <w:rsid w:val="009335FE"/>
    <w:rsid w:val="00934DCD"/>
    <w:rsid w:val="00950899"/>
    <w:rsid w:val="00951694"/>
    <w:rsid w:val="00995514"/>
    <w:rsid w:val="009B7F13"/>
    <w:rsid w:val="009C30EB"/>
    <w:rsid w:val="009D33EE"/>
    <w:rsid w:val="009E5062"/>
    <w:rsid w:val="009E5AD6"/>
    <w:rsid w:val="009E6E6A"/>
    <w:rsid w:val="009F0553"/>
    <w:rsid w:val="00A05A26"/>
    <w:rsid w:val="00A078A8"/>
    <w:rsid w:val="00A4396D"/>
    <w:rsid w:val="00A4400C"/>
    <w:rsid w:val="00A51D15"/>
    <w:rsid w:val="00A57E80"/>
    <w:rsid w:val="00A71AD0"/>
    <w:rsid w:val="00A9271C"/>
    <w:rsid w:val="00A95878"/>
    <w:rsid w:val="00AA27AE"/>
    <w:rsid w:val="00AD63EC"/>
    <w:rsid w:val="00AE58B2"/>
    <w:rsid w:val="00B026DC"/>
    <w:rsid w:val="00B34D34"/>
    <w:rsid w:val="00B5705D"/>
    <w:rsid w:val="00BA09DA"/>
    <w:rsid w:val="00BB5332"/>
    <w:rsid w:val="00BB60BD"/>
    <w:rsid w:val="00BC0177"/>
    <w:rsid w:val="00BE50DE"/>
    <w:rsid w:val="00C12381"/>
    <w:rsid w:val="00C23550"/>
    <w:rsid w:val="00C33265"/>
    <w:rsid w:val="00C42787"/>
    <w:rsid w:val="00C55AED"/>
    <w:rsid w:val="00C5760A"/>
    <w:rsid w:val="00C67638"/>
    <w:rsid w:val="00CB7556"/>
    <w:rsid w:val="00CE11B5"/>
    <w:rsid w:val="00D107B2"/>
    <w:rsid w:val="00D1478F"/>
    <w:rsid w:val="00D538CA"/>
    <w:rsid w:val="00D575EE"/>
    <w:rsid w:val="00DA3761"/>
    <w:rsid w:val="00DA3BCE"/>
    <w:rsid w:val="00DD58BB"/>
    <w:rsid w:val="00DD6F2D"/>
    <w:rsid w:val="00DE72CC"/>
    <w:rsid w:val="00DF5D9C"/>
    <w:rsid w:val="00E047BF"/>
    <w:rsid w:val="00E279E3"/>
    <w:rsid w:val="00E3152D"/>
    <w:rsid w:val="00E31936"/>
    <w:rsid w:val="00E70FA6"/>
    <w:rsid w:val="00E929F5"/>
    <w:rsid w:val="00EA18FF"/>
    <w:rsid w:val="00EB460A"/>
    <w:rsid w:val="00EC2B14"/>
    <w:rsid w:val="00EC3CC8"/>
    <w:rsid w:val="00ED19D5"/>
    <w:rsid w:val="00F00D70"/>
    <w:rsid w:val="00F3266C"/>
    <w:rsid w:val="00F579E9"/>
    <w:rsid w:val="00F67B93"/>
    <w:rsid w:val="00F9026A"/>
    <w:rsid w:val="00F975F1"/>
    <w:rsid w:val="00FB4C4A"/>
    <w:rsid w:val="00FD057E"/>
    <w:rsid w:val="00FE1F01"/>
    <w:rsid w:val="00FF2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2A3003"/>
  <w15:docId w15:val="{0C646766-9887-48EE-A68D-A8EBB9E2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C41F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57E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57E80"/>
  </w:style>
  <w:style w:type="paragraph" w:styleId="Rodap">
    <w:name w:val="footer"/>
    <w:basedOn w:val="Normal"/>
    <w:link w:val="RodapChar"/>
    <w:uiPriority w:val="99"/>
    <w:unhideWhenUsed/>
    <w:rsid w:val="00A57E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57E80"/>
  </w:style>
  <w:style w:type="paragraph" w:styleId="Textodebalo">
    <w:name w:val="Balloon Text"/>
    <w:basedOn w:val="Normal"/>
    <w:link w:val="TextodebaloChar"/>
    <w:uiPriority w:val="99"/>
    <w:semiHidden/>
    <w:unhideWhenUsed/>
    <w:rsid w:val="00A5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7E80"/>
    <w:rPr>
      <w:rFonts w:ascii="Tahoma" w:hAnsi="Tahoma" w:cs="Tahoma"/>
      <w:sz w:val="16"/>
      <w:szCs w:val="16"/>
    </w:rPr>
  </w:style>
  <w:style w:type="paragraph" w:customStyle="1" w:styleId="CabealhoeRodap">
    <w:name w:val="Cabeçalho e Rodapé"/>
    <w:rsid w:val="00A57E8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</w:rPr>
  </w:style>
  <w:style w:type="paragraph" w:customStyle="1" w:styleId="Corpo">
    <w:name w:val="Corpo"/>
    <w:rsid w:val="00A57E8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styleId="Hyperlink">
    <w:name w:val="Hyperlink"/>
    <w:basedOn w:val="Fontepargpadro"/>
    <w:uiPriority w:val="99"/>
    <w:semiHidden/>
    <w:unhideWhenUsed/>
    <w:rsid w:val="00755C2D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4C41F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PargrafodaLista">
    <w:name w:val="List Paragraph"/>
    <w:basedOn w:val="Normal"/>
    <w:uiPriority w:val="34"/>
    <w:qFormat/>
    <w:rsid w:val="004E24C8"/>
    <w:pPr>
      <w:ind w:left="720"/>
      <w:contextualSpacing/>
    </w:pPr>
  </w:style>
  <w:style w:type="table" w:styleId="Tabelacomgrade">
    <w:name w:val="Table Grid"/>
    <w:basedOn w:val="Tabelanormal"/>
    <w:uiPriority w:val="59"/>
    <w:rsid w:val="00371A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staMdia1-nfase3">
    <w:name w:val="Medium List 1 Accent 3"/>
    <w:basedOn w:val="Tabelanormal"/>
    <w:uiPriority w:val="65"/>
    <w:rsid w:val="00B026D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radeColorida-nfase5">
    <w:name w:val="Colorful Grid Accent 5"/>
    <w:basedOn w:val="Tabelanormal"/>
    <w:uiPriority w:val="73"/>
    <w:rsid w:val="004C7B5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character" w:customStyle="1" w:styleId="st">
    <w:name w:val="st"/>
    <w:basedOn w:val="Fontepargpadro"/>
    <w:rsid w:val="00934DCD"/>
  </w:style>
  <w:style w:type="character" w:styleId="nfase">
    <w:name w:val="Emphasis"/>
    <w:basedOn w:val="Fontepargpadro"/>
    <w:uiPriority w:val="20"/>
    <w:qFormat/>
    <w:rsid w:val="00934DC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A1A2E-85E0-4B61-9137-8E8302FE4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1075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PMI071</dc:creator>
  <cp:lastModifiedBy>PMI608</cp:lastModifiedBy>
  <cp:revision>2</cp:revision>
  <cp:lastPrinted>2024-04-16T13:17:00Z</cp:lastPrinted>
  <dcterms:created xsi:type="dcterms:W3CDTF">2025-05-29T11:16:00Z</dcterms:created>
  <dcterms:modified xsi:type="dcterms:W3CDTF">2025-05-29T11:16:00Z</dcterms:modified>
</cp:coreProperties>
</file>