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pPr w:bottomFromText="0" w:horzAnchor="margin" w:leftFromText="141" w:rightFromText="141" w:tblpX="0" w:tblpXSpec="center" w:tblpY="-795" w:topFromText="0" w:vertAnchor="text"/>
        <w:tblW w:w="157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87"/>
        <w:gridCol w:w="2635"/>
        <w:gridCol w:w="2637"/>
        <w:gridCol w:w="2636"/>
        <w:gridCol w:w="2637"/>
        <w:gridCol w:w="2636"/>
      </w:tblGrid>
      <w:tr>
        <w:trPr>
          <w:trHeight w:val="1423" w:hRule="atLeast"/>
        </w:trPr>
        <w:tc>
          <w:tcPr>
            <w:tcW w:w="15768" w:type="dxa"/>
            <w:gridSpan w:val="6"/>
            <w:tcBorders>
              <w:top w:val="single" w:sz="2" w:space="0" w:color="FFFFFF"/>
              <w:left w:val="single" w:sz="2" w:space="0" w:color="FFFFFF"/>
              <w:bottom w:val="single" w:sz="24" w:space="0" w:color="FFFFFF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2540</wp:posOffset>
                  </wp:positionV>
                  <wp:extent cx="1924050" cy="828675"/>
                  <wp:effectExtent l="0" t="0" r="0" b="0"/>
                  <wp:wrapSquare wrapText="bothSides"/>
                  <wp:docPr id="1" name="Imagem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8117205</wp:posOffset>
                  </wp:positionH>
                  <wp:positionV relativeFrom="paragraph">
                    <wp:posOffset>2540</wp:posOffset>
                  </wp:positionV>
                  <wp:extent cx="1924050" cy="819150"/>
                  <wp:effectExtent l="0" t="0" r="0" b="0"/>
                  <wp:wrapSquare wrapText="bothSides"/>
                  <wp:docPr id="2" name="Imagem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t-BR" w:eastAsia="en-US" w:bidi="ar-SA"/>
              </w:rPr>
              <w:t>S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t-BR" w:eastAsia="en-US" w:bidi="ar-SA"/>
              </w:rPr>
              <w:t>ecretaria Municipal de Educação de Ipumirim/SC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pt-BR" w:eastAsia="en-US" w:bidi="ar-SA"/>
              </w:rPr>
              <w:t>Programa Nacional de Alimentação Escolar – PNAE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Cardápio Ensino Fundamental (4 - 10 anos) Zona Urbana – Período Parcial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lang w:val="pt-BR" w:eastAsia="en-US" w:bidi="ar-SA"/>
              </w:rPr>
              <w:t>Núcleo Educacional Municipal Professor Claudino Locatelli</w:t>
            </w:r>
          </w:p>
        </w:tc>
      </w:tr>
      <w:tr>
        <w:trPr>
          <w:trHeight w:val="477" w:hRule="atLeast"/>
        </w:trPr>
        <w:tc>
          <w:tcPr>
            <w:tcW w:w="15768" w:type="dxa"/>
            <w:gridSpan w:val="6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24"/>
                <w:lang w:val="pt-BR" w:eastAsia="en-US" w:bidi="ar-SA"/>
              </w:rPr>
              <w:t>FEVEREIRO / 2023</w:t>
            </w:r>
          </w:p>
        </w:tc>
      </w:tr>
      <w:tr>
        <w:trPr>
          <w:trHeight w:val="283" w:hRule="atLeast"/>
        </w:trPr>
        <w:tc>
          <w:tcPr>
            <w:tcW w:w="2587" w:type="dxa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635" w:type="dxa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B2B2B2"/>
              </w:rPr>
            </w:pPr>
            <w:r>
              <w:rPr>
                <w:rFonts w:eastAsia="Calibri" w:cs="Times New Roman" w:ascii="Times New Roman" w:hAnsi="Times New Roman"/>
                <w:b/>
                <w:color w:val="B2B2B2" w:themeShade="80"/>
                <w:kern w:val="0"/>
                <w:sz w:val="22"/>
                <w:szCs w:val="22"/>
                <w:lang w:val="pt-BR" w:eastAsia="en-US" w:bidi="ar-SA"/>
              </w:rPr>
              <w:t>2ª FEIRA 30/01</w:t>
            </w:r>
          </w:p>
        </w:tc>
        <w:tc>
          <w:tcPr>
            <w:tcW w:w="2637" w:type="dxa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B2B2B2"/>
              </w:rPr>
            </w:pPr>
            <w:r>
              <w:rPr>
                <w:rFonts w:eastAsia="Calibri" w:cs="Times New Roman" w:ascii="Times New Roman" w:hAnsi="Times New Roman"/>
                <w:b/>
                <w:color w:val="B2B2B2" w:themeShade="80"/>
                <w:kern w:val="0"/>
                <w:sz w:val="22"/>
                <w:szCs w:val="22"/>
                <w:lang w:val="pt-BR" w:eastAsia="en-US" w:bidi="ar-SA"/>
              </w:rPr>
              <w:t>3ª FEIRA 31/01</w:t>
            </w:r>
          </w:p>
        </w:tc>
        <w:tc>
          <w:tcPr>
            <w:tcW w:w="2636" w:type="dxa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  <w:t>4ª FEIRA 01/02</w:t>
            </w:r>
          </w:p>
        </w:tc>
        <w:tc>
          <w:tcPr>
            <w:tcW w:w="2637" w:type="dxa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  <w:t>5ª FEIRA 02/02</w:t>
            </w:r>
          </w:p>
        </w:tc>
        <w:tc>
          <w:tcPr>
            <w:tcW w:w="2636" w:type="dxa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  <w:t>6ª FEIRA 03/02</w:t>
            </w:r>
          </w:p>
        </w:tc>
      </w:tr>
      <w:tr>
        <w:trPr>
          <w:trHeight w:val="907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manhã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09h15 as 09h45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15h15 as 15h45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22"/>
                <w:szCs w:val="20"/>
                <w:lang w:val="pt-BR" w:eastAsia="en-US" w:bidi="ar-SA"/>
              </w:rPr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20"/>
                <w:lang w:val="pt-BR" w:eastAsia="en-US" w:bidi="ar-SA"/>
              </w:rPr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20"/>
                <w:lang w:val="pt-BR" w:eastAsia="en-US" w:bidi="ar-SA"/>
              </w:rPr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B2B2B2"/>
                <w:kern w:val="0"/>
                <w:sz w:val="18"/>
                <w:szCs w:val="2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B2B2B2"/>
                <w:kern w:val="0"/>
                <w:sz w:val="18"/>
                <w:szCs w:val="28"/>
                <w:lang w:val="pt-BR" w:eastAsia="en-US" w:bidi="ar-SA"/>
              </w:rPr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20"/>
                <w:lang w:val="pt-BR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  <w:t>2ª FEIRA 06/02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  <w:t>3ª FEIRA 07/02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4ª FEIRA 08/02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5ª FEIRA 09/02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6ª FEIRA 10/02</w:t>
            </w:r>
          </w:p>
        </w:tc>
      </w:tr>
      <w:tr>
        <w:trPr>
          <w:trHeight w:val="907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manhã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09h15 as 09h45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15h15 as 15h45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20"/>
                <w:lang w:val="pt-BR" w:eastAsia="en-US" w:bidi="ar-SA"/>
              </w:rPr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20"/>
                <w:lang w:val="pt-BR" w:eastAsia="en-US" w:bidi="ar-SA"/>
              </w:rPr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Arroz com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Ragu suíno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Alface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Macarrão parafuso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Carne moída bovina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Repolho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8"/>
                <w:lang w:val="pt-BR" w:eastAsia="en-US" w:bidi="ar-SA"/>
              </w:rPr>
              <w:t xml:space="preserve">Leite com </w:t>
            </w: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18"/>
                <w:szCs w:val="28"/>
                <w:lang w:val="pt-BR" w:eastAsia="en-US" w:bidi="ar-SA"/>
              </w:rPr>
              <w:t>cacau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Pão branco com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Carne moída de frango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8"/>
                <w:lang w:val="pt-BR" w:eastAsia="en-US" w:bidi="ar-SA"/>
              </w:rPr>
              <w:t>Fruta  - Maçã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28"/>
              </w:rPr>
            </w:r>
          </w:p>
        </w:tc>
      </w:tr>
      <w:tr>
        <w:trPr>
          <w:trHeight w:val="283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2ª FEIRA 13/02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3ª FEIRA 14/02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4ª FEIRA 15/02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5ª FEIRA 16/02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6ª FEIRA 17/02</w:t>
            </w:r>
          </w:p>
        </w:tc>
      </w:tr>
      <w:tr>
        <w:trPr>
          <w:trHeight w:val="907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manhã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09h15 as 09h45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15h15 as 15h45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Leite com cacau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 xml:space="preserve">Sanduíche </w:t>
            </w:r>
            <w:r>
              <w:rPr>
                <w:rFonts w:eastAsia="Calibri" w:cs="Times New Roman" w:ascii="Times New Roman" w:hAnsi="Times New Roman"/>
                <w:kern w:val="0"/>
                <w:sz w:val="16"/>
                <w:szCs w:val="20"/>
                <w:lang w:val="pt-BR" w:eastAsia="en-US" w:bidi="ar-SA"/>
              </w:rPr>
              <w:t xml:space="preserve"> (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6"/>
                <w:szCs w:val="20"/>
                <w:lang w:val="pt-BR" w:eastAsia="en-US" w:bidi="ar-SA"/>
              </w:rPr>
              <w:t>creme de leite</w:t>
            </w:r>
            <w:r>
              <w:rPr>
                <w:rFonts w:eastAsia="Calibri" w:cs="Times New Roman" w:ascii="Times New Roman" w:hAnsi="Times New Roman"/>
                <w:kern w:val="0"/>
                <w:sz w:val="16"/>
                <w:szCs w:val="20"/>
                <w:lang w:val="pt-BR" w:eastAsia="en-US" w:bidi="ar-SA"/>
              </w:rPr>
              <w:t>, alface, cenoura)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Fruta - Banana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Polenta cremosa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 xml:space="preserve">Isca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suína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Beterraba cozida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Arroz com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Carne moída bovina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Acelga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Chá de ervas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Pão branco com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geléia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 xml:space="preserve">Fruta -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Maçã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A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18"/>
                <w:szCs w:val="18"/>
                <w:lang w:val="pt-BR" w:eastAsia="en-US" w:bidi="ar-SA"/>
              </w:rPr>
              <w:t>rroz com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18"/>
                <w:szCs w:val="18"/>
                <w:lang w:val="pt-BR" w:eastAsia="en-US" w:bidi="ar-SA"/>
              </w:rPr>
              <w:t>Ragu suíno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18"/>
                <w:szCs w:val="18"/>
                <w:lang w:val="pt-BR" w:eastAsia="en-US" w:bidi="ar-SA"/>
              </w:rPr>
              <w:t>Alface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2ª FEIRA 20/02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3ª FEIRA 21/02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4ª FEIRA 22/02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5ª FEIRA 23/02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6ª FEIRA 24/02</w:t>
            </w:r>
          </w:p>
        </w:tc>
      </w:tr>
      <w:tr>
        <w:trPr>
          <w:trHeight w:val="907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manhã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09h15 as 09h45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15h15 as 15h45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Chá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Cuca simples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Fruta - Banana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Macarrão espaguete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Carne moída bovina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Chuchu cozido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Arroz com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Carne suína acebolada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Alface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Risoto com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coxa e sobrecoxa</w:t>
            </w: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 xml:space="preserve"> de frango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Repolho colorido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20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Suco de uva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Bolo de fubá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Fruta - Maçã</w:t>
            </w:r>
          </w:p>
        </w:tc>
      </w:tr>
      <w:tr>
        <w:trPr>
          <w:trHeight w:val="283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2ª FEIRA 27/02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3ª FEIRA 28/02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  <w:t>4ª FEIRA 01/03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  <w:t>5ª FEIRA 02/03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B2B2B2" w:themeShade="80"/>
                <w:kern w:val="0"/>
                <w:sz w:val="22"/>
                <w:szCs w:val="22"/>
                <w:lang w:val="pt-BR" w:eastAsia="en-US" w:bidi="ar-SA"/>
              </w:rPr>
              <w:t>6ª FEIRA 03/03</w:t>
            </w:r>
          </w:p>
        </w:tc>
      </w:tr>
      <w:tr>
        <w:trPr>
          <w:trHeight w:val="945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manhã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09h15 as 09h45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15h15 as 15h45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Café com leite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Biscoito doce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Fruta - Banana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Polenta cremosa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Ragu suíno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Beterraba cozida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CCCCCC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CCCCCC"/>
                <w:kern w:val="0"/>
                <w:sz w:val="18"/>
                <w:szCs w:val="20"/>
                <w:lang w:val="pt-BR" w:eastAsia="en-US" w:bidi="ar-SA"/>
              </w:rPr>
              <w:t>Arroz com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CCCCCC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CCCCCC"/>
                <w:kern w:val="0"/>
                <w:sz w:val="18"/>
                <w:szCs w:val="20"/>
                <w:lang w:val="pt-BR" w:eastAsia="en-US" w:bidi="ar-SA"/>
              </w:rPr>
              <w:t>Carne moída de frango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CCCCCC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CCCCCC"/>
                <w:kern w:val="0"/>
                <w:sz w:val="18"/>
                <w:szCs w:val="20"/>
                <w:lang w:val="pt-BR" w:eastAsia="en-US" w:bidi="ar-SA"/>
              </w:rPr>
              <w:t>Tomate + Acelga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CCCCCC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CCCCCC"/>
                <w:kern w:val="0"/>
                <w:sz w:val="18"/>
                <w:szCs w:val="20"/>
                <w:lang w:val="pt-BR" w:eastAsia="en-US" w:bidi="ar-SA"/>
              </w:rPr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CCCCCC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CCCCCC"/>
                <w:kern w:val="0"/>
                <w:sz w:val="18"/>
                <w:szCs w:val="20"/>
                <w:lang w:val="pt-BR" w:eastAsia="en-US" w:bidi="ar-SA"/>
              </w:rPr>
              <w:t>Macarrão espaguete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CCCCCC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CCCCCC"/>
                <w:kern w:val="0"/>
                <w:sz w:val="18"/>
                <w:szCs w:val="20"/>
                <w:lang w:val="pt-BR" w:eastAsia="en-US" w:bidi="ar-SA"/>
              </w:rPr>
              <w:t>Isca</w:t>
            </w:r>
            <w:r>
              <w:rPr>
                <w:rFonts w:eastAsia="Calibri" w:cs="Times New Roman" w:ascii="Times New Roman" w:hAnsi="Times New Roman"/>
                <w:color w:val="CCCCCC"/>
                <w:kern w:val="0"/>
                <w:sz w:val="18"/>
                <w:szCs w:val="20"/>
                <w:lang w:val="pt-B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CCCCCC"/>
                <w:kern w:val="0"/>
                <w:sz w:val="18"/>
                <w:szCs w:val="20"/>
                <w:lang w:val="pt-BR" w:eastAsia="en-US" w:bidi="ar-SA"/>
              </w:rPr>
              <w:t>suína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CCCCCC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CCCCCC"/>
                <w:kern w:val="0"/>
                <w:sz w:val="18"/>
                <w:szCs w:val="20"/>
                <w:lang w:val="pt-BR" w:eastAsia="en-US" w:bidi="ar-SA"/>
              </w:rPr>
              <w:t>Repolho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CCCCCC"/>
                <w:sz w:val="18"/>
              </w:rPr>
            </w:pPr>
            <w:r>
              <w:rPr>
                <w:rFonts w:eastAsia="Times New Roman" w:cs="Times New Roman" w:ascii="Times New Roman" w:hAnsi="Times New Roman"/>
                <w:color w:val="CCCCCC"/>
                <w:sz w:val="18"/>
                <w:szCs w:val="20"/>
                <w:shd w:fill="auto" w:val="clear"/>
                <w:lang w:eastAsia="ar-SA"/>
              </w:rPr>
              <w:t xml:space="preserve">Pão branco + </w:t>
            </w:r>
            <w:r>
              <w:rPr>
                <w:rFonts w:eastAsia="Times New Roman" w:cs="Times New Roman" w:ascii="Times New Roman" w:hAnsi="Times New Roman"/>
                <w:color w:val="CCCCCC"/>
                <w:kern w:val="0"/>
                <w:sz w:val="18"/>
                <w:szCs w:val="20"/>
                <w:shd w:fill="auto" w:val="clear"/>
                <w:lang w:val="pt-BR" w:eastAsia="ar-SA" w:bidi="ar-SA"/>
              </w:rPr>
              <w:t>alface</w:t>
            </w:r>
            <w:r>
              <w:rPr>
                <w:rFonts w:eastAsia="Times New Roman" w:cs="Times New Roman" w:ascii="Times New Roman" w:hAnsi="Times New Roman"/>
                <w:color w:val="CCCCCC"/>
                <w:sz w:val="18"/>
                <w:szCs w:val="20"/>
                <w:shd w:fill="auto" w:val="clear"/>
                <w:lang w:eastAsia="ar-SA"/>
              </w:rPr>
              <w:t xml:space="preserve"> + </w:t>
            </w:r>
            <w:r>
              <w:rPr>
                <w:rFonts w:eastAsia="Times New Roman" w:cs="Times New Roman" w:ascii="Times New Roman" w:hAnsi="Times New Roman"/>
                <w:color w:val="CCCCCC"/>
                <w:kern w:val="0"/>
                <w:sz w:val="18"/>
                <w:szCs w:val="20"/>
                <w:shd w:fill="auto" w:val="clear"/>
                <w:lang w:val="pt-BR" w:eastAsia="ar-SA" w:bidi="ar-SA"/>
              </w:rPr>
              <w:t>carne moída de gado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CCCCCC"/>
                <w:kern w:val="0"/>
                <w:sz w:val="18"/>
                <w:szCs w:val="20"/>
                <w:shd w:fill="auto" w:val="clear"/>
                <w:lang w:val="pt-BR" w:eastAsia="ar-SA" w:bidi="ar-SA"/>
              </w:rPr>
            </w:pPr>
            <w:r>
              <w:rPr>
                <w:rFonts w:eastAsia="Times New Roman" w:cs="Times New Roman" w:ascii="Times New Roman" w:hAnsi="Times New Roman"/>
                <w:color w:val="CCCCCC"/>
                <w:kern w:val="0"/>
                <w:sz w:val="18"/>
                <w:szCs w:val="20"/>
                <w:shd w:fill="auto" w:val="clear"/>
                <w:lang w:val="pt-BR" w:eastAsia="ar-SA" w:bidi="ar-SA"/>
              </w:rPr>
              <w:t>Fruta - Maçã</w:t>
            </w:r>
          </w:p>
        </w:tc>
      </w:tr>
    </w:tbl>
    <w:tbl>
      <w:tblPr>
        <w:tblStyle w:val="Tabelacomgrade"/>
        <w:tblW w:w="11340" w:type="dxa"/>
        <w:jc w:val="left"/>
        <w:tblInd w:w="29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00"/>
        <w:gridCol w:w="1435"/>
        <w:gridCol w:w="1471"/>
        <w:gridCol w:w="1559"/>
        <w:gridCol w:w="1514"/>
        <w:gridCol w:w="3260"/>
      </w:tblGrid>
      <w:tr>
        <w:trPr/>
        <w:tc>
          <w:tcPr>
            <w:tcW w:w="2100" w:type="dxa"/>
            <w:vMerge w:val="restart"/>
            <w:tcBorders>
              <w:top w:val="single" w:sz="2" w:space="0" w:color="FFFFFF"/>
              <w:left w:val="single" w:sz="2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Composição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Nutricional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4"/>
                <w:lang w:val="pt-BR" w:eastAsia="en-US" w:bidi="ar-SA"/>
              </w:rPr>
              <w:t>(Média semanal)</w:t>
            </w:r>
          </w:p>
        </w:tc>
        <w:tc>
          <w:tcPr>
            <w:tcW w:w="1435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Energia (kcal)</w:t>
            </w:r>
          </w:p>
        </w:tc>
        <w:tc>
          <w:tcPr>
            <w:tcW w:w="1471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CHO (g)</w:t>
            </w:r>
          </w:p>
        </w:tc>
        <w:tc>
          <w:tcPr>
            <w:tcW w:w="1559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PTN (g)</w:t>
            </w:r>
          </w:p>
        </w:tc>
        <w:tc>
          <w:tcPr>
            <w:tcW w:w="1514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LPD (g)</w:t>
            </w:r>
          </w:p>
        </w:tc>
        <w:tc>
          <w:tcPr>
            <w:tcW w:w="3260" w:type="dxa"/>
            <w:vMerge w:val="restart"/>
            <w:tcBorders>
              <w:top w:val="single" w:sz="2" w:space="0" w:color="FFFFFF"/>
              <w:left w:val="single" w:sz="18" w:space="0" w:color="FFFFFF"/>
              <w:right w:val="single" w:sz="2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20"/>
                <w:lang w:val="pt-BR" w:eastAsia="en-US" w:bidi="ar-SA"/>
              </w:rPr>
              <w:t>Cardápio sujeito a alterações.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20"/>
                <w:lang w:val="pt-BR" w:eastAsia="en-US" w:bidi="ar-SA"/>
              </w:rPr>
              <w:t>Sem aviso prévio</w:t>
            </w:r>
          </w:p>
        </w:tc>
      </w:tr>
      <w:tr>
        <w:trPr>
          <w:trHeight w:val="327" w:hRule="atLeast"/>
        </w:trPr>
        <w:tc>
          <w:tcPr>
            <w:tcW w:w="2100" w:type="dxa"/>
            <w:vMerge w:val="continue"/>
            <w:tcBorders>
              <w:left w:val="single" w:sz="2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5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>
              <w:rPr>
                <w:rFonts w:cs="Times New Roman" w:ascii="Times New Roman" w:hAnsi="Times New Roman"/>
                <w:sz w:val="12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pt-BR" w:eastAsia="en-US" w:bidi="ar-SA"/>
              </w:rPr>
              <w:t>359,7</w:t>
            </w:r>
          </w:p>
        </w:tc>
        <w:tc>
          <w:tcPr>
            <w:tcW w:w="14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16"/>
                <w:szCs w:val="16"/>
                <w:lang w:val="pt-BR" w:eastAsia="en-US" w:bidi="ar-SA"/>
              </w:rPr>
              <w:t>55% a 65% do VET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16"/>
                <w:szCs w:val="16"/>
                <w:lang w:val="pt-BR" w:eastAsia="en-US" w:bidi="ar-SA"/>
              </w:rPr>
              <w:t>10% a 15% do VET</w:t>
            </w:r>
          </w:p>
        </w:tc>
        <w:tc>
          <w:tcPr>
            <w:tcW w:w="15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16"/>
                <w:szCs w:val="16"/>
                <w:lang w:val="pt-BR" w:eastAsia="en-US" w:bidi="ar-SA"/>
              </w:rPr>
              <w:t>15% a 30% do VET</w:t>
            </w:r>
          </w:p>
        </w:tc>
        <w:tc>
          <w:tcPr>
            <w:tcW w:w="3260" w:type="dxa"/>
            <w:vMerge w:val="continue"/>
            <w:tcBorders>
              <w:left w:val="single" w:sz="18" w:space="0" w:color="FFFFFF"/>
              <w:right w:val="single" w:sz="2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133" w:hRule="atLeast"/>
        </w:trPr>
        <w:tc>
          <w:tcPr>
            <w:tcW w:w="2100" w:type="dxa"/>
            <w:vMerge w:val="continue"/>
            <w:tcBorders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5" w:type="dxa"/>
            <w:vMerge w:val="continue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62g - 68%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9g - 10%</w:t>
            </w:r>
          </w:p>
        </w:tc>
        <w:tc>
          <w:tcPr>
            <w:tcW w:w="15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9g - 22%</w:t>
            </w:r>
          </w:p>
        </w:tc>
        <w:tc>
          <w:tcPr>
            <w:tcW w:w="3260" w:type="dxa"/>
            <w:vMerge w:val="continue"/>
            <w:tcBorders>
              <w:left w:val="single" w:sz="18" w:space="0" w:color="FFFFFF"/>
              <w:bottom w:val="single" w:sz="18" w:space="0" w:color="FFFFFF"/>
              <w:right w:val="single" w:sz="2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11339" w:type="dxa"/>
            <w:gridSpan w:val="6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45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Nutricionista RT Mariana Kehl – CRN 10 4045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b/>
          <w:b/>
          <w:color w:val="FF0000"/>
          <w:sz w:val="10"/>
        </w:rPr>
      </w:pPr>
      <w:r>
        <w:rPr/>
      </w:r>
    </w:p>
    <w:sectPr>
      <w:headerReference w:type="default" r:id="rId4"/>
      <w:type w:val="nextPage"/>
      <w:pgSz w:orient="landscape" w:w="16838" w:h="11906"/>
      <w:pgMar w:left="567" w:right="567" w:header="709" w:top="766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252"/>
        <w:tab w:val="clear" w:pos="8504"/>
        <w:tab w:val="left" w:pos="1875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77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561504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561504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61504"/>
    <w:rPr>
      <w:rFonts w:ascii="Tahoma" w:hAnsi="Tahoma" w:cs="Tahoma"/>
      <w:sz w:val="16"/>
      <w:szCs w:val="16"/>
    </w:rPr>
  </w:style>
  <w:style w:type="character" w:styleId="Fontepargpadro">
    <w:name w:val="Fonte parág. padrão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b/>
      <w:sz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95ba9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561504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561504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615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qFormat/>
    <w:rsid w:val="0036470e"/>
    <w:pPr>
      <w:widowControl w:val="false"/>
      <w:spacing w:lineRule="auto" w:line="240" w:before="0" w:after="0"/>
    </w:pPr>
    <w:rPr>
      <w:rFonts w:ascii="Calibri" w:hAnsi="Calibri" w:eastAsia="Times New Roman" w:cs="Calibri"/>
      <w:lang w:val="en-US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519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ED95E-65FD-470B-A64C-533B548D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Application>LibreOffice/7.0.4.2$Windows_X86_64 LibreOffice_project/dcf040e67528d9187c66b2379df5ea4407429775</Application>
  <AppVersion>15.0000</AppVersion>
  <Pages>1</Pages>
  <Words>378</Words>
  <Characters>1752</Characters>
  <CharactersWithSpaces>2008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dc:description/>
  <dc:language>pt-BR</dc:language>
  <cp:lastModifiedBy/>
  <cp:lastPrinted>2023-01-03T14:44:21Z</cp:lastPrinted>
  <dcterms:modified xsi:type="dcterms:W3CDTF">2023-01-31T07:20:48Z</dcterms:modified>
  <cp:revision>268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