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61" w:rsidRPr="00B84EB6" w:rsidRDefault="00323861" w:rsidP="00323861">
      <w:pPr>
        <w:pStyle w:val="Ttulo1"/>
        <w:rPr>
          <w:rFonts w:ascii="Verdana" w:hAnsi="Verdana"/>
          <w:sz w:val="20"/>
          <w:szCs w:val="20"/>
        </w:rPr>
      </w:pPr>
      <w:r w:rsidRPr="00B84EB6">
        <w:rPr>
          <w:rFonts w:ascii="Verdana" w:hAnsi="Verdana" w:cs="Verdana"/>
          <w:sz w:val="20"/>
          <w:szCs w:val="20"/>
          <w:u w:val="single"/>
        </w:rPr>
        <w:t xml:space="preserve">EDITAL DE PREGÃO PRESENCIAL </w:t>
      </w:r>
      <w:r w:rsidRPr="00B84EB6">
        <w:rPr>
          <w:rFonts w:ascii="Verdana" w:hAnsi="Verdana" w:cs="Verdana"/>
          <w:vanish/>
          <w:sz w:val="20"/>
          <w:szCs w:val="20"/>
          <w:u w:val="single"/>
        </w:rPr>
        <w:t>|||||</w:t>
      </w:r>
      <w:r w:rsidRPr="00B84EB6">
        <w:rPr>
          <w:rFonts w:ascii="Verdana" w:hAnsi="Verdana" w:cs="Verdana"/>
          <w:sz w:val="20"/>
          <w:szCs w:val="20"/>
          <w:u w:val="single"/>
        </w:rPr>
        <w:t xml:space="preserve"> Nº </w:t>
      </w:r>
      <w:r w:rsidR="00B84EB6" w:rsidRPr="00B84EB6">
        <w:rPr>
          <w:rFonts w:ascii="Verdana" w:hAnsi="Verdana" w:cs="Verdana"/>
          <w:sz w:val="20"/>
          <w:szCs w:val="20"/>
          <w:u w:val="single"/>
        </w:rPr>
        <w:t>11/2023</w:t>
      </w:r>
    </w:p>
    <w:p w:rsidR="00323861" w:rsidRDefault="00323861" w:rsidP="00323861">
      <w:pPr>
        <w:pStyle w:val="Ttulo2"/>
        <w:autoSpaceDE w:val="0"/>
        <w:rPr>
          <w:rFonts w:ascii="Verdana" w:hAnsi="Verdana" w:cs="Verdana"/>
          <w:sz w:val="20"/>
          <w:szCs w:val="20"/>
        </w:rPr>
      </w:pPr>
      <w:r w:rsidRPr="00B84EB6">
        <w:rPr>
          <w:rFonts w:ascii="Verdana" w:hAnsi="Verdana" w:cs="Verdana"/>
          <w:sz w:val="20"/>
          <w:szCs w:val="20"/>
        </w:rPr>
        <w:t xml:space="preserve">PROCESSO DE LICITAÇÃO Nº </w:t>
      </w:r>
      <w:r w:rsidR="00B84EB6" w:rsidRPr="00B84EB6">
        <w:rPr>
          <w:rFonts w:ascii="Verdana" w:hAnsi="Verdana" w:cs="Verdana"/>
          <w:sz w:val="20"/>
          <w:szCs w:val="20"/>
        </w:rPr>
        <w:t>41/2023</w:t>
      </w:r>
      <w:r w:rsidRPr="00B84EB6">
        <w:rPr>
          <w:rFonts w:ascii="Verdana" w:hAnsi="Verdana" w:cs="Verdana"/>
          <w:sz w:val="20"/>
          <w:szCs w:val="20"/>
        </w:rPr>
        <w:t xml:space="preserve"> </w:t>
      </w:r>
    </w:p>
    <w:p w:rsidR="00FB7421" w:rsidRPr="00FB7421" w:rsidRDefault="00FB7421" w:rsidP="00FB7421"/>
    <w:p w:rsidR="00323861" w:rsidRPr="00FB7421" w:rsidRDefault="00FB7421" w:rsidP="00FB7421">
      <w:pPr>
        <w:jc w:val="center"/>
        <w:rPr>
          <w:rFonts w:ascii="Verdana" w:hAnsi="Verdana" w:cs="Verdana"/>
          <w:sz w:val="20"/>
          <w:szCs w:val="20"/>
        </w:rPr>
      </w:pPr>
      <w:r w:rsidRPr="00FB7421">
        <w:rPr>
          <w:rFonts w:ascii="Verdana" w:hAnsi="Verdana"/>
          <w:b/>
          <w:bCs/>
          <w:sz w:val="20"/>
          <w:szCs w:val="20"/>
          <w:highlight w:val="yellow"/>
        </w:rPr>
        <w:t xml:space="preserve">Código registro TCE: </w:t>
      </w:r>
      <w:r w:rsidRPr="00FB7421">
        <w:rPr>
          <w:rFonts w:ascii="Verdana" w:hAnsi="Verdana" w:cs="Verdana"/>
          <w:b/>
          <w:sz w:val="20"/>
          <w:szCs w:val="20"/>
          <w:highlight w:val="yellow"/>
        </w:rPr>
        <w:t>75817356DF9719FE2117474ADD8F7A5B4CC1B603</w:t>
      </w:r>
    </w:p>
    <w:p w:rsidR="00323861" w:rsidRPr="00D413FF" w:rsidRDefault="00323861" w:rsidP="00323861">
      <w:pPr>
        <w:pStyle w:val="A161175"/>
        <w:keepLines/>
        <w:tabs>
          <w:tab w:val="left" w:pos="8647"/>
        </w:tabs>
        <w:spacing w:before="120" w:after="120"/>
        <w:ind w:left="0" w:right="0" w:firstLine="851"/>
        <w:rPr>
          <w:rFonts w:ascii="Verdana" w:hAnsi="Verdana"/>
          <w:sz w:val="20"/>
          <w:szCs w:val="20"/>
        </w:rPr>
      </w:pPr>
      <w:r w:rsidRPr="00B84EB6">
        <w:rPr>
          <w:rFonts w:ascii="Verdana" w:hAnsi="Verdana" w:cs="Verdana"/>
          <w:b/>
          <w:bCs/>
          <w:sz w:val="20"/>
          <w:szCs w:val="20"/>
        </w:rPr>
        <w:t>HILARIO REFFATTI - PREFEITO MUNICIPAL</w:t>
      </w:r>
      <w:r w:rsidRPr="00B84EB6">
        <w:rPr>
          <w:rFonts w:ascii="Verdana" w:hAnsi="Verdana" w:cs="Verdana"/>
          <w:sz w:val="20"/>
          <w:szCs w:val="20"/>
        </w:rPr>
        <w:t xml:space="preserve"> torna público para conhecimento dos interessados que fará real</w:t>
      </w:r>
      <w:r w:rsidR="00D42976" w:rsidRPr="00B84EB6">
        <w:rPr>
          <w:rFonts w:ascii="Verdana" w:hAnsi="Verdana" w:cs="Verdana"/>
          <w:sz w:val="20"/>
          <w:szCs w:val="20"/>
        </w:rPr>
        <w:t>izar licitação na modalidade de</w:t>
      </w:r>
      <w:r w:rsidRPr="00B84EB6">
        <w:rPr>
          <w:rFonts w:ascii="Verdana" w:hAnsi="Verdana" w:cs="Verdana"/>
          <w:sz w:val="20"/>
          <w:szCs w:val="20"/>
        </w:rPr>
        <w:t xml:space="preserve"> </w:t>
      </w:r>
      <w:bookmarkStart w:id="0" w:name="tipo_licitação"/>
      <w:r w:rsidRPr="00B84EB6">
        <w:rPr>
          <w:rFonts w:ascii="Verdana" w:hAnsi="Verdana" w:cs="Verdana"/>
          <w:b/>
          <w:sz w:val="20"/>
          <w:szCs w:val="20"/>
        </w:rPr>
        <w:t>PREGÃO PRESENCIAL</w:t>
      </w:r>
      <w:r w:rsidRPr="00B84EB6">
        <w:rPr>
          <w:rFonts w:ascii="Verdana" w:hAnsi="Verdana" w:cs="Verdana"/>
          <w:sz w:val="20"/>
          <w:szCs w:val="20"/>
        </w:rPr>
        <w:t>, na forma da Lei nº 10.520 de 17 de julho de 2002 e 8.666/93</w:t>
      </w:r>
      <w:r w:rsidRPr="00D413FF">
        <w:rPr>
          <w:rFonts w:ascii="Verdana" w:hAnsi="Verdana" w:cs="Verdana"/>
          <w:sz w:val="20"/>
          <w:szCs w:val="20"/>
        </w:rPr>
        <w:t xml:space="preserve"> de 21 de junho de 199, cujo processamento e julgamento </w:t>
      </w:r>
      <w:proofErr w:type="gramStart"/>
      <w:r w:rsidRPr="00D413FF">
        <w:rPr>
          <w:rFonts w:ascii="Verdana" w:hAnsi="Verdana" w:cs="Verdana"/>
          <w:sz w:val="20"/>
          <w:szCs w:val="20"/>
        </w:rPr>
        <w:t>dar-se-á</w:t>
      </w:r>
      <w:proofErr w:type="gramEnd"/>
      <w:r w:rsidRPr="00D413FF">
        <w:rPr>
          <w:rFonts w:ascii="Verdana" w:hAnsi="Verdana" w:cs="Verdana"/>
          <w:sz w:val="20"/>
          <w:szCs w:val="20"/>
        </w:rPr>
        <w:t xml:space="preserve"> por </w:t>
      </w:r>
      <w:bookmarkEnd w:id="0"/>
      <w:r w:rsidRPr="00D413FF">
        <w:rPr>
          <w:rFonts w:ascii="Verdana" w:hAnsi="Verdana" w:cs="Verdana"/>
          <w:b/>
          <w:bCs/>
          <w:sz w:val="20"/>
          <w:szCs w:val="20"/>
        </w:rPr>
        <w:t>MENOR PREÇO POR LOTE,</w:t>
      </w:r>
      <w:r w:rsidRPr="00D413FF">
        <w:rPr>
          <w:rFonts w:ascii="Verdana" w:hAnsi="Verdana" w:cs="Verdana"/>
          <w:sz w:val="20"/>
          <w:szCs w:val="20"/>
        </w:rPr>
        <w:t xml:space="preserve"> em conformidade com as normas neste edital contidas e com a Lei n. 10.520, de 17/07/2002, com aplicação subsidiária da Lei n. 8.666, de 21/06/1993, que regulamentam o art. 37, inciso XXI da Constituição Federal de 1988 e com a Lei Complementar n. 123, de 14/12/2006, arts. 42 a 46.</w:t>
      </w:r>
    </w:p>
    <w:p w:rsidR="00323861" w:rsidRPr="00D413FF" w:rsidRDefault="00323861" w:rsidP="00323861">
      <w:pPr>
        <w:widowControl/>
        <w:tabs>
          <w:tab w:val="clear" w:pos="536"/>
          <w:tab w:val="clear" w:pos="2270"/>
          <w:tab w:val="clear" w:pos="4294"/>
        </w:tabs>
        <w:rPr>
          <w:rFonts w:ascii="Verdana" w:hAnsi="Verdana" w:cs="Verdana"/>
          <w:sz w:val="20"/>
          <w:szCs w:val="20"/>
        </w:rPr>
      </w:pPr>
      <w:bookmarkStart w:id="1" w:name="_Ref99859547"/>
    </w:p>
    <w:p w:rsidR="00323861" w:rsidRPr="00D413FF" w:rsidRDefault="00323861" w:rsidP="00323861">
      <w:pPr>
        <w:widowControl/>
        <w:numPr>
          <w:ilvl w:val="0"/>
          <w:numId w:val="10"/>
        </w:numPr>
        <w:tabs>
          <w:tab w:val="clear" w:pos="536"/>
          <w:tab w:val="clear" w:pos="2270"/>
          <w:tab w:val="clear" w:pos="4294"/>
          <w:tab w:val="left" w:pos="1980"/>
        </w:tabs>
        <w:rPr>
          <w:rFonts w:ascii="Verdana" w:hAnsi="Verdana"/>
          <w:sz w:val="20"/>
          <w:szCs w:val="20"/>
        </w:rPr>
      </w:pPr>
      <w:r w:rsidRPr="00D413FF">
        <w:rPr>
          <w:rFonts w:ascii="Verdana" w:hAnsi="Verdana" w:cs="Verdana"/>
          <w:b/>
          <w:bCs/>
          <w:sz w:val="20"/>
          <w:szCs w:val="20"/>
        </w:rPr>
        <w:t xml:space="preserve">Termo de Referência  </w:t>
      </w:r>
    </w:p>
    <w:p w:rsidR="00323861" w:rsidRPr="00D413FF" w:rsidRDefault="00323861" w:rsidP="00323861">
      <w:pPr>
        <w:widowControl/>
        <w:tabs>
          <w:tab w:val="clear" w:pos="536"/>
          <w:tab w:val="left" w:pos="708"/>
        </w:tabs>
        <w:rPr>
          <w:rFonts w:ascii="Verdana" w:hAnsi="Verdana" w:cs="Verdana"/>
          <w:sz w:val="20"/>
          <w:szCs w:val="20"/>
        </w:rPr>
      </w:pPr>
    </w:p>
    <w:p w:rsidR="00323861" w:rsidRPr="00D413FF" w:rsidRDefault="00323861" w:rsidP="00323861">
      <w:pPr>
        <w:numPr>
          <w:ilvl w:val="1"/>
          <w:numId w:val="10"/>
        </w:numPr>
        <w:tabs>
          <w:tab w:val="clear" w:pos="536"/>
        </w:tabs>
        <w:rPr>
          <w:rFonts w:ascii="Verdana" w:hAnsi="Verdana"/>
          <w:sz w:val="20"/>
          <w:szCs w:val="20"/>
        </w:rPr>
      </w:pPr>
      <w:r w:rsidRPr="00D413FF">
        <w:rPr>
          <w:rFonts w:ascii="Verdana" w:eastAsia="Verdana" w:hAnsi="Verdana" w:cs="Verdana"/>
          <w:b/>
          <w:sz w:val="20"/>
          <w:szCs w:val="20"/>
        </w:rPr>
        <w:t>A</w:t>
      </w:r>
      <w:r w:rsidRPr="00D413FF">
        <w:rPr>
          <w:rFonts w:ascii="Verdana" w:eastAsia="Verdana" w:hAnsi="Verdana" w:cs="Verdana"/>
          <w:b/>
          <w:spacing w:val="3"/>
          <w:sz w:val="20"/>
          <w:szCs w:val="20"/>
        </w:rPr>
        <w:t xml:space="preserve"> </w:t>
      </w:r>
      <w:r w:rsidRPr="00D413FF">
        <w:rPr>
          <w:rFonts w:ascii="Verdana" w:eastAsia="Verdana" w:hAnsi="Verdana" w:cs="Verdana"/>
          <w:b/>
          <w:spacing w:val="1"/>
          <w:sz w:val="20"/>
          <w:szCs w:val="20"/>
        </w:rPr>
        <w:t>p</w:t>
      </w:r>
      <w:r w:rsidRPr="00D413FF">
        <w:rPr>
          <w:rFonts w:ascii="Verdana" w:eastAsia="Verdana" w:hAnsi="Verdana" w:cs="Verdana"/>
          <w:b/>
          <w:spacing w:val="-1"/>
          <w:sz w:val="20"/>
          <w:szCs w:val="20"/>
        </w:rPr>
        <w:t>r</w:t>
      </w:r>
      <w:r w:rsidRPr="00D413FF">
        <w:rPr>
          <w:rFonts w:ascii="Verdana" w:eastAsia="Verdana" w:hAnsi="Verdana" w:cs="Verdana"/>
          <w:b/>
          <w:spacing w:val="-2"/>
          <w:sz w:val="20"/>
          <w:szCs w:val="20"/>
        </w:rPr>
        <w:t>o</w:t>
      </w:r>
      <w:r w:rsidRPr="00D413FF">
        <w:rPr>
          <w:rFonts w:ascii="Verdana" w:eastAsia="Verdana" w:hAnsi="Verdana" w:cs="Verdana"/>
          <w:b/>
          <w:spacing w:val="1"/>
          <w:sz w:val="20"/>
          <w:szCs w:val="20"/>
        </w:rPr>
        <w:t>p</w:t>
      </w:r>
      <w:r w:rsidRPr="00D413FF">
        <w:rPr>
          <w:rFonts w:ascii="Verdana" w:eastAsia="Verdana" w:hAnsi="Verdana" w:cs="Verdana"/>
          <w:b/>
          <w:spacing w:val="-2"/>
          <w:sz w:val="20"/>
          <w:szCs w:val="20"/>
        </w:rPr>
        <w:t>o</w:t>
      </w:r>
      <w:r w:rsidRPr="00D413FF">
        <w:rPr>
          <w:rFonts w:ascii="Verdana" w:eastAsia="Verdana" w:hAnsi="Verdana" w:cs="Verdana"/>
          <w:b/>
          <w:spacing w:val="1"/>
          <w:sz w:val="20"/>
          <w:szCs w:val="20"/>
        </w:rPr>
        <w:t>n</w:t>
      </w:r>
      <w:r w:rsidRPr="00D413FF">
        <w:rPr>
          <w:rFonts w:ascii="Verdana" w:eastAsia="Verdana" w:hAnsi="Verdana" w:cs="Verdana"/>
          <w:b/>
          <w:sz w:val="20"/>
          <w:szCs w:val="20"/>
        </w:rPr>
        <w:t>en</w:t>
      </w:r>
      <w:r w:rsidRPr="00D413FF">
        <w:rPr>
          <w:rFonts w:ascii="Verdana" w:eastAsia="Verdana" w:hAnsi="Verdana" w:cs="Verdana"/>
          <w:b/>
          <w:spacing w:val="-1"/>
          <w:sz w:val="20"/>
          <w:szCs w:val="20"/>
        </w:rPr>
        <w:t>t</w:t>
      </w:r>
      <w:r w:rsidRPr="00D413FF">
        <w:rPr>
          <w:rFonts w:ascii="Verdana" w:eastAsia="Verdana" w:hAnsi="Verdana" w:cs="Verdana"/>
          <w:b/>
          <w:sz w:val="20"/>
          <w:szCs w:val="20"/>
        </w:rPr>
        <w:t>e v</w:t>
      </w:r>
      <w:r w:rsidRPr="00D413FF">
        <w:rPr>
          <w:rFonts w:ascii="Verdana" w:eastAsia="Verdana" w:hAnsi="Verdana" w:cs="Verdana"/>
          <w:b/>
          <w:spacing w:val="-1"/>
          <w:sz w:val="20"/>
          <w:szCs w:val="20"/>
        </w:rPr>
        <w:t>e</w:t>
      </w:r>
      <w:r w:rsidRPr="00D413FF">
        <w:rPr>
          <w:rFonts w:ascii="Verdana" w:eastAsia="Verdana" w:hAnsi="Verdana" w:cs="Verdana"/>
          <w:b/>
          <w:spacing w:val="1"/>
          <w:sz w:val="20"/>
          <w:szCs w:val="20"/>
        </w:rPr>
        <w:t>n</w:t>
      </w:r>
      <w:r w:rsidRPr="00D413FF">
        <w:rPr>
          <w:rFonts w:ascii="Verdana" w:eastAsia="Verdana" w:hAnsi="Verdana" w:cs="Verdana"/>
          <w:b/>
          <w:sz w:val="20"/>
          <w:szCs w:val="20"/>
        </w:rPr>
        <w:t>c</w:t>
      </w:r>
      <w:r w:rsidRPr="00D413FF">
        <w:rPr>
          <w:rFonts w:ascii="Verdana" w:eastAsia="Verdana" w:hAnsi="Verdana" w:cs="Verdana"/>
          <w:b/>
          <w:spacing w:val="-3"/>
          <w:sz w:val="20"/>
          <w:szCs w:val="20"/>
        </w:rPr>
        <w:t>e</w:t>
      </w:r>
      <w:r w:rsidRPr="00D413FF">
        <w:rPr>
          <w:rFonts w:ascii="Verdana" w:eastAsia="Verdana" w:hAnsi="Verdana" w:cs="Verdana"/>
          <w:b/>
          <w:spacing w:val="1"/>
          <w:sz w:val="20"/>
          <w:szCs w:val="20"/>
        </w:rPr>
        <w:t>d</w:t>
      </w:r>
      <w:r w:rsidRPr="00D413FF">
        <w:rPr>
          <w:rFonts w:ascii="Verdana" w:eastAsia="Verdana" w:hAnsi="Verdana" w:cs="Verdana"/>
          <w:b/>
          <w:sz w:val="20"/>
          <w:szCs w:val="20"/>
        </w:rPr>
        <w:t>o</w:t>
      </w:r>
      <w:r w:rsidRPr="00D413FF">
        <w:rPr>
          <w:rFonts w:ascii="Verdana" w:eastAsia="Verdana" w:hAnsi="Verdana" w:cs="Verdana"/>
          <w:b/>
          <w:spacing w:val="-3"/>
          <w:sz w:val="20"/>
          <w:szCs w:val="20"/>
        </w:rPr>
        <w:t>r</w:t>
      </w:r>
      <w:r w:rsidRPr="00D413FF">
        <w:rPr>
          <w:rFonts w:ascii="Verdana" w:eastAsia="Verdana" w:hAnsi="Verdana" w:cs="Verdana"/>
          <w:b/>
          <w:spacing w:val="1"/>
          <w:sz w:val="20"/>
          <w:szCs w:val="20"/>
        </w:rPr>
        <w:t>a</w:t>
      </w:r>
      <w:r w:rsidRPr="00D413FF">
        <w:rPr>
          <w:rFonts w:ascii="Verdana" w:eastAsia="Verdana" w:hAnsi="Verdana" w:cs="Verdana"/>
          <w:b/>
          <w:sz w:val="20"/>
          <w:szCs w:val="20"/>
        </w:rPr>
        <w:t xml:space="preserve"> deverá</w:t>
      </w:r>
      <w:r w:rsidRPr="00D413FF">
        <w:rPr>
          <w:rFonts w:ascii="Verdana" w:eastAsia="Verdana" w:hAnsi="Verdana" w:cs="Verdana"/>
          <w:b/>
          <w:spacing w:val="2"/>
          <w:sz w:val="20"/>
          <w:szCs w:val="20"/>
        </w:rPr>
        <w:t xml:space="preserve"> cumprir rigorosamente o </w:t>
      </w:r>
      <w:r w:rsidRPr="00D413FF">
        <w:rPr>
          <w:rFonts w:ascii="Verdana" w:eastAsia="Verdana" w:hAnsi="Verdana" w:cs="Verdana"/>
          <w:b/>
          <w:sz w:val="20"/>
          <w:szCs w:val="20"/>
        </w:rPr>
        <w:t>A</w:t>
      </w:r>
      <w:r w:rsidRPr="00D413FF">
        <w:rPr>
          <w:rFonts w:ascii="Verdana" w:eastAsia="Verdana" w:hAnsi="Verdana" w:cs="Verdana"/>
          <w:b/>
          <w:spacing w:val="-1"/>
          <w:sz w:val="20"/>
          <w:szCs w:val="20"/>
        </w:rPr>
        <w:t>N</w:t>
      </w:r>
      <w:r w:rsidRPr="00D413FF">
        <w:rPr>
          <w:rFonts w:ascii="Verdana" w:eastAsia="Verdana" w:hAnsi="Verdana" w:cs="Verdana"/>
          <w:b/>
          <w:spacing w:val="1"/>
          <w:sz w:val="20"/>
          <w:szCs w:val="20"/>
        </w:rPr>
        <w:t>E</w:t>
      </w:r>
      <w:r w:rsidRPr="00D413FF">
        <w:rPr>
          <w:rFonts w:ascii="Verdana" w:eastAsia="Verdana" w:hAnsi="Verdana" w:cs="Verdana"/>
          <w:b/>
          <w:sz w:val="20"/>
          <w:szCs w:val="20"/>
        </w:rPr>
        <w:t>XO</w:t>
      </w:r>
      <w:r w:rsidRPr="00D413FF">
        <w:rPr>
          <w:rFonts w:ascii="Verdana" w:eastAsia="Verdana" w:hAnsi="Verdana" w:cs="Verdana"/>
          <w:b/>
          <w:spacing w:val="32"/>
          <w:sz w:val="20"/>
          <w:szCs w:val="20"/>
        </w:rPr>
        <w:t xml:space="preserve"> II</w:t>
      </w:r>
      <w:r w:rsidRPr="00D413FF">
        <w:rPr>
          <w:rFonts w:ascii="Verdana" w:eastAsia="Verdana" w:hAnsi="Verdana" w:cs="Verdana"/>
          <w:b/>
          <w:sz w:val="20"/>
          <w:szCs w:val="20"/>
        </w:rPr>
        <w:t>I</w:t>
      </w:r>
      <w:r w:rsidRPr="00D413FF">
        <w:rPr>
          <w:rFonts w:ascii="Verdana" w:eastAsia="Verdana" w:hAnsi="Verdana" w:cs="Verdana"/>
          <w:b/>
          <w:spacing w:val="32"/>
          <w:sz w:val="20"/>
          <w:szCs w:val="20"/>
        </w:rPr>
        <w:t xml:space="preserve"> </w:t>
      </w:r>
      <w:r w:rsidRPr="00D413FF">
        <w:rPr>
          <w:rFonts w:ascii="Verdana" w:eastAsia="Verdana" w:hAnsi="Verdana" w:cs="Verdana"/>
          <w:b/>
          <w:sz w:val="20"/>
          <w:szCs w:val="20"/>
        </w:rPr>
        <w:t>–</w:t>
      </w:r>
      <w:r w:rsidRPr="00D413FF">
        <w:rPr>
          <w:rFonts w:ascii="Verdana" w:eastAsia="Verdana" w:hAnsi="Verdana" w:cs="Verdana"/>
          <w:b/>
          <w:spacing w:val="32"/>
          <w:sz w:val="20"/>
          <w:szCs w:val="20"/>
        </w:rPr>
        <w:t xml:space="preserve"> </w:t>
      </w:r>
      <w:r w:rsidRPr="00D413FF">
        <w:rPr>
          <w:rFonts w:ascii="Verdana" w:eastAsia="Verdana" w:hAnsi="Verdana" w:cs="Verdana"/>
          <w:b/>
          <w:spacing w:val="-1"/>
          <w:sz w:val="20"/>
          <w:szCs w:val="20"/>
        </w:rPr>
        <w:t>T</w:t>
      </w:r>
      <w:r w:rsidRPr="00D413FF">
        <w:rPr>
          <w:rFonts w:ascii="Verdana" w:eastAsia="Verdana" w:hAnsi="Verdana" w:cs="Verdana"/>
          <w:b/>
          <w:sz w:val="20"/>
          <w:szCs w:val="20"/>
        </w:rPr>
        <w:t>e</w:t>
      </w:r>
      <w:r w:rsidRPr="00D413FF">
        <w:rPr>
          <w:rFonts w:ascii="Verdana" w:eastAsia="Verdana" w:hAnsi="Verdana" w:cs="Verdana"/>
          <w:b/>
          <w:spacing w:val="-1"/>
          <w:sz w:val="20"/>
          <w:szCs w:val="20"/>
        </w:rPr>
        <w:t>r</w:t>
      </w:r>
      <w:r w:rsidRPr="00D413FF">
        <w:rPr>
          <w:rFonts w:ascii="Verdana" w:eastAsia="Verdana" w:hAnsi="Verdana" w:cs="Verdana"/>
          <w:b/>
          <w:sz w:val="20"/>
          <w:szCs w:val="20"/>
        </w:rPr>
        <w:t>mo</w:t>
      </w:r>
      <w:r w:rsidRPr="00D413FF">
        <w:rPr>
          <w:rFonts w:ascii="Verdana" w:eastAsia="Verdana" w:hAnsi="Verdana" w:cs="Verdana"/>
          <w:b/>
          <w:spacing w:val="34"/>
          <w:sz w:val="20"/>
          <w:szCs w:val="20"/>
        </w:rPr>
        <w:t xml:space="preserve"> </w:t>
      </w:r>
      <w:r w:rsidRPr="00D413FF">
        <w:rPr>
          <w:rFonts w:ascii="Verdana" w:eastAsia="Verdana" w:hAnsi="Verdana" w:cs="Verdana"/>
          <w:b/>
          <w:spacing w:val="1"/>
          <w:sz w:val="20"/>
          <w:szCs w:val="20"/>
        </w:rPr>
        <w:t>d</w:t>
      </w:r>
      <w:r w:rsidRPr="00D413FF">
        <w:rPr>
          <w:rFonts w:ascii="Verdana" w:eastAsia="Verdana" w:hAnsi="Verdana" w:cs="Verdana"/>
          <w:b/>
          <w:sz w:val="20"/>
          <w:szCs w:val="20"/>
        </w:rPr>
        <w:t>e</w:t>
      </w:r>
      <w:r w:rsidRPr="00D413FF">
        <w:rPr>
          <w:rFonts w:ascii="Verdana" w:eastAsia="Verdana" w:hAnsi="Verdana" w:cs="Verdana"/>
          <w:b/>
          <w:spacing w:val="30"/>
          <w:sz w:val="20"/>
          <w:szCs w:val="20"/>
        </w:rPr>
        <w:t xml:space="preserve"> </w:t>
      </w:r>
      <w:r w:rsidRPr="00D413FF">
        <w:rPr>
          <w:rFonts w:ascii="Verdana" w:eastAsia="Verdana" w:hAnsi="Verdana" w:cs="Verdana"/>
          <w:b/>
          <w:spacing w:val="1"/>
          <w:sz w:val="20"/>
          <w:szCs w:val="20"/>
        </w:rPr>
        <w:t>R</w:t>
      </w:r>
      <w:r w:rsidRPr="00D413FF">
        <w:rPr>
          <w:rFonts w:ascii="Verdana" w:eastAsia="Verdana" w:hAnsi="Verdana" w:cs="Verdana"/>
          <w:b/>
          <w:sz w:val="20"/>
          <w:szCs w:val="20"/>
        </w:rPr>
        <w:t>ef</w:t>
      </w:r>
      <w:r w:rsidRPr="00D413FF">
        <w:rPr>
          <w:rFonts w:ascii="Verdana" w:eastAsia="Verdana" w:hAnsi="Verdana" w:cs="Verdana"/>
          <w:b/>
          <w:spacing w:val="-1"/>
          <w:sz w:val="20"/>
          <w:szCs w:val="20"/>
        </w:rPr>
        <w:t>e</w:t>
      </w:r>
      <w:r w:rsidRPr="00D413FF">
        <w:rPr>
          <w:rFonts w:ascii="Verdana" w:eastAsia="Verdana" w:hAnsi="Verdana" w:cs="Verdana"/>
          <w:b/>
          <w:sz w:val="20"/>
          <w:szCs w:val="20"/>
        </w:rPr>
        <w:t>rê</w:t>
      </w:r>
      <w:r w:rsidRPr="00D413FF">
        <w:rPr>
          <w:rFonts w:ascii="Verdana" w:eastAsia="Verdana" w:hAnsi="Verdana" w:cs="Verdana"/>
          <w:b/>
          <w:spacing w:val="-2"/>
          <w:sz w:val="20"/>
          <w:szCs w:val="20"/>
        </w:rPr>
        <w:t>n</w:t>
      </w:r>
      <w:r w:rsidRPr="00D413FF">
        <w:rPr>
          <w:rFonts w:ascii="Verdana" w:eastAsia="Verdana" w:hAnsi="Verdana" w:cs="Verdana"/>
          <w:b/>
          <w:sz w:val="20"/>
          <w:szCs w:val="20"/>
        </w:rPr>
        <w:t>c</w:t>
      </w:r>
      <w:r w:rsidRPr="00D413FF">
        <w:rPr>
          <w:rFonts w:ascii="Verdana" w:eastAsia="Verdana" w:hAnsi="Verdana" w:cs="Verdana"/>
          <w:b/>
          <w:spacing w:val="-1"/>
          <w:sz w:val="20"/>
          <w:szCs w:val="20"/>
        </w:rPr>
        <w:t>i</w:t>
      </w:r>
      <w:r w:rsidRPr="00D413FF">
        <w:rPr>
          <w:rFonts w:ascii="Verdana" w:eastAsia="Verdana" w:hAnsi="Verdana" w:cs="Verdana"/>
          <w:b/>
          <w:sz w:val="20"/>
          <w:szCs w:val="20"/>
        </w:rPr>
        <w:t>a</w:t>
      </w:r>
      <w:r w:rsidRPr="00D413FF">
        <w:rPr>
          <w:rFonts w:ascii="Verdana" w:hAnsi="Verdana" w:cs="Verdana"/>
          <w:sz w:val="20"/>
          <w:szCs w:val="20"/>
        </w:rPr>
        <w:t>.</w:t>
      </w:r>
    </w:p>
    <w:p w:rsidR="00323861" w:rsidRPr="00D413FF" w:rsidRDefault="00323861" w:rsidP="00323861">
      <w:pPr>
        <w:widowControl/>
        <w:tabs>
          <w:tab w:val="clear" w:pos="536"/>
          <w:tab w:val="clear" w:pos="2270"/>
          <w:tab w:val="clear" w:pos="4294"/>
        </w:tabs>
        <w:rPr>
          <w:rFonts w:ascii="Verdana" w:hAnsi="Verdana" w:cs="Verdana"/>
          <w:sz w:val="20"/>
          <w:szCs w:val="20"/>
        </w:rPr>
      </w:pPr>
    </w:p>
    <w:bookmarkEnd w:id="1"/>
    <w:p w:rsidR="00323861" w:rsidRPr="00B84EB6" w:rsidRDefault="00323861" w:rsidP="00323861">
      <w:pPr>
        <w:numPr>
          <w:ilvl w:val="2"/>
          <w:numId w:val="10"/>
        </w:numPr>
        <w:tabs>
          <w:tab w:val="clear" w:pos="536"/>
          <w:tab w:val="clear" w:pos="2270"/>
          <w:tab w:val="clear" w:pos="4294"/>
        </w:tabs>
        <w:rPr>
          <w:rFonts w:ascii="Verdana" w:hAnsi="Verdana"/>
          <w:sz w:val="20"/>
          <w:szCs w:val="20"/>
        </w:rPr>
      </w:pPr>
      <w:r w:rsidRPr="00B84EB6">
        <w:rPr>
          <w:rFonts w:ascii="Verdana" w:hAnsi="Verdana" w:cs="Verdana"/>
          <w:sz w:val="20"/>
          <w:szCs w:val="20"/>
        </w:rPr>
        <w:t xml:space="preserve">A(s) despesa(s) decorrente(s) da presente licitação, correrão à conta da(s) seguinte(s) </w:t>
      </w:r>
      <w:proofErr w:type="gramStart"/>
      <w:r w:rsidRPr="00B84EB6">
        <w:rPr>
          <w:rFonts w:ascii="Verdana" w:hAnsi="Verdana" w:cs="Verdana"/>
          <w:b/>
          <w:bCs/>
          <w:sz w:val="20"/>
          <w:szCs w:val="20"/>
        </w:rPr>
        <w:t>Dotação(</w:t>
      </w:r>
      <w:proofErr w:type="gramEnd"/>
      <w:r w:rsidRPr="00B84EB6">
        <w:rPr>
          <w:rFonts w:ascii="Verdana" w:hAnsi="Verdana" w:cs="Verdana"/>
          <w:b/>
          <w:bCs/>
          <w:sz w:val="20"/>
          <w:szCs w:val="20"/>
        </w:rPr>
        <w:t>ões) Orçamentária(s)</w:t>
      </w:r>
      <w:r w:rsidRPr="00B84EB6">
        <w:rPr>
          <w:rFonts w:ascii="Verdana" w:hAnsi="Verdana" w:cs="Verdana"/>
          <w:sz w:val="20"/>
          <w:szCs w:val="20"/>
        </w:rPr>
        <w:t>:</w:t>
      </w:r>
    </w:p>
    <w:p w:rsidR="00323861" w:rsidRPr="00B84EB6" w:rsidRDefault="00323861" w:rsidP="00323861">
      <w:pPr>
        <w:tabs>
          <w:tab w:val="clear" w:pos="536"/>
          <w:tab w:val="clear" w:pos="2270"/>
          <w:tab w:val="clear" w:pos="4294"/>
        </w:tabs>
        <w:rPr>
          <w:rFonts w:ascii="Verdana" w:hAnsi="Verdana" w:cs="Verdana"/>
          <w:sz w:val="20"/>
          <w:szCs w:val="20"/>
        </w:rPr>
      </w:pPr>
    </w:p>
    <w:tbl>
      <w:tblPr>
        <w:tblW w:w="0" w:type="auto"/>
        <w:jc w:val="center"/>
        <w:tblInd w:w="486" w:type="dxa"/>
        <w:tblLayout w:type="fixed"/>
        <w:tblCellMar>
          <w:left w:w="70" w:type="dxa"/>
          <w:right w:w="70" w:type="dxa"/>
        </w:tblCellMar>
        <w:tblLook w:val="0000"/>
      </w:tblPr>
      <w:tblGrid>
        <w:gridCol w:w="1417"/>
        <w:gridCol w:w="7806"/>
      </w:tblGrid>
      <w:tr w:rsidR="00323861" w:rsidRPr="00B84EB6"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D42976" w:rsidP="00323861">
            <w:pPr>
              <w:rPr>
                <w:rFonts w:ascii="Verdana" w:hAnsi="Verdana"/>
                <w:sz w:val="20"/>
                <w:szCs w:val="20"/>
              </w:rPr>
            </w:pPr>
            <w:r w:rsidRPr="00B84EB6">
              <w:rPr>
                <w:rFonts w:ascii="Verdana" w:hAnsi="Verdana" w:cs="Verdana"/>
                <w:b/>
                <w:bCs/>
                <w:sz w:val="20"/>
                <w:szCs w:val="20"/>
                <w:lang w:eastAsia="pt-BR"/>
              </w:rPr>
              <w:t>Ó</w:t>
            </w:r>
            <w:r w:rsidR="00323861" w:rsidRPr="00B84EB6">
              <w:rPr>
                <w:rFonts w:ascii="Verdana" w:hAnsi="Verdana" w:cs="Verdana"/>
                <w:b/>
                <w:bCs/>
                <w:sz w:val="20"/>
                <w:szCs w:val="20"/>
                <w:lang w:eastAsia="pt-BR"/>
              </w:rPr>
              <w:t xml:space="preserve">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sz w:val="20"/>
                <w:szCs w:val="20"/>
              </w:rPr>
              <w:t>06-SECRETARIA MUN. DE EDUCAÇÃO, CULTURA E ESPORTES</w:t>
            </w:r>
          </w:p>
        </w:tc>
      </w:tr>
      <w:tr w:rsidR="00323861" w:rsidRPr="00B84EB6"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b/>
                <w:bCs/>
                <w:sz w:val="20"/>
                <w:szCs w:val="20"/>
                <w:lang w:eastAsia="pt-BR"/>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sz w:val="20"/>
                <w:szCs w:val="20"/>
              </w:rPr>
              <w:t>01-Departamento Municipal de Ensino</w:t>
            </w:r>
          </w:p>
        </w:tc>
      </w:tr>
      <w:tr w:rsidR="00323861" w:rsidRPr="00B84EB6"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b/>
                <w:bCs/>
                <w:sz w:val="20"/>
                <w:szCs w:val="20"/>
                <w:lang w:eastAsia="pt-BR"/>
              </w:rPr>
              <w:t xml:space="preserve">Proj/Ativ: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sz w:val="20"/>
                <w:szCs w:val="20"/>
              </w:rPr>
              <w:t>12.306.0012.2.039 - Gestão do Programa Nacional de Alimentação Escolar</w:t>
            </w:r>
          </w:p>
        </w:tc>
      </w:tr>
    </w:tbl>
    <w:p w:rsidR="00323861" w:rsidRPr="00B84EB6" w:rsidRDefault="00323861" w:rsidP="00323861">
      <w:pPr>
        <w:rPr>
          <w:rFonts w:ascii="Verdana" w:hAnsi="Verdana" w:cs="Verdana"/>
          <w:sz w:val="20"/>
          <w:szCs w:val="20"/>
          <w:lang w:eastAsia="pt-BR"/>
        </w:rPr>
      </w:pPr>
    </w:p>
    <w:tbl>
      <w:tblPr>
        <w:tblW w:w="0" w:type="auto"/>
        <w:jc w:val="center"/>
        <w:tblInd w:w="486" w:type="dxa"/>
        <w:tblLayout w:type="fixed"/>
        <w:tblCellMar>
          <w:left w:w="70" w:type="dxa"/>
          <w:right w:w="70" w:type="dxa"/>
        </w:tblCellMar>
        <w:tblLook w:val="0000"/>
      </w:tblPr>
      <w:tblGrid>
        <w:gridCol w:w="1417"/>
        <w:gridCol w:w="7806"/>
      </w:tblGrid>
      <w:tr w:rsidR="00323861" w:rsidRPr="00B84EB6"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D42976" w:rsidP="00323861">
            <w:pPr>
              <w:rPr>
                <w:rFonts w:ascii="Verdana" w:hAnsi="Verdana"/>
                <w:sz w:val="20"/>
                <w:szCs w:val="20"/>
              </w:rPr>
            </w:pPr>
            <w:r w:rsidRPr="00B84EB6">
              <w:rPr>
                <w:rFonts w:ascii="Verdana" w:hAnsi="Verdana" w:cs="Verdana"/>
                <w:b/>
                <w:bCs/>
                <w:sz w:val="20"/>
                <w:szCs w:val="20"/>
                <w:lang w:eastAsia="pt-BR"/>
              </w:rPr>
              <w:t>Ó</w:t>
            </w:r>
            <w:r w:rsidR="00323861" w:rsidRPr="00B84EB6">
              <w:rPr>
                <w:rFonts w:ascii="Verdana" w:hAnsi="Verdana" w:cs="Verdana"/>
                <w:b/>
                <w:bCs/>
                <w:sz w:val="20"/>
                <w:szCs w:val="20"/>
                <w:lang w:eastAsia="pt-BR"/>
              </w:rPr>
              <w:t xml:space="preserve">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sz w:val="20"/>
                <w:szCs w:val="20"/>
              </w:rPr>
              <w:t>06-SECRETARIA MUN. DE EDUCAÇÃO, CULTURA E ESPORTES</w:t>
            </w:r>
          </w:p>
        </w:tc>
      </w:tr>
      <w:tr w:rsidR="00323861" w:rsidRPr="00B84EB6"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b/>
                <w:bCs/>
                <w:sz w:val="20"/>
                <w:szCs w:val="20"/>
                <w:lang w:eastAsia="pt-BR"/>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sz w:val="20"/>
                <w:szCs w:val="20"/>
              </w:rPr>
              <w:t>01-Departamento Municipal de Ensino</w:t>
            </w:r>
          </w:p>
        </w:tc>
      </w:tr>
      <w:tr w:rsidR="00323861" w:rsidRPr="00B84EB6"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b/>
                <w:bCs/>
                <w:sz w:val="20"/>
                <w:szCs w:val="20"/>
                <w:lang w:eastAsia="pt-BR"/>
              </w:rPr>
              <w:t xml:space="preserve">Proj/Ativ: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B84EB6" w:rsidRDefault="00323861" w:rsidP="00323861">
            <w:pPr>
              <w:rPr>
                <w:rFonts w:ascii="Verdana" w:hAnsi="Verdana"/>
                <w:sz w:val="20"/>
                <w:szCs w:val="20"/>
              </w:rPr>
            </w:pPr>
            <w:r w:rsidRPr="00B84EB6">
              <w:rPr>
                <w:rFonts w:ascii="Verdana" w:hAnsi="Verdana" w:cs="Verdana"/>
                <w:sz w:val="20"/>
                <w:szCs w:val="20"/>
              </w:rPr>
              <w:t>12.306.0012.2.039 - Gestão do Programa Nacional de Alimentação Escolar</w:t>
            </w:r>
          </w:p>
        </w:tc>
      </w:tr>
    </w:tbl>
    <w:p w:rsidR="00323861" w:rsidRPr="00B84EB6" w:rsidRDefault="00323861" w:rsidP="00323861">
      <w:pPr>
        <w:ind w:left="426"/>
        <w:rPr>
          <w:rFonts w:ascii="Verdana" w:hAnsi="Verdana" w:cs="Verdana"/>
          <w:sz w:val="20"/>
          <w:szCs w:val="20"/>
        </w:rPr>
      </w:pPr>
    </w:p>
    <w:tbl>
      <w:tblPr>
        <w:tblW w:w="0" w:type="auto"/>
        <w:jc w:val="center"/>
        <w:tblInd w:w="486" w:type="dxa"/>
        <w:tblLayout w:type="fixed"/>
        <w:tblCellMar>
          <w:left w:w="70" w:type="dxa"/>
          <w:right w:w="70" w:type="dxa"/>
        </w:tblCellMar>
        <w:tblLook w:val="0000"/>
      </w:tblPr>
      <w:tblGrid>
        <w:gridCol w:w="1417"/>
        <w:gridCol w:w="7806"/>
      </w:tblGrid>
      <w:tr w:rsidR="00323861" w:rsidRPr="00B84EB6" w:rsidTr="00D42976">
        <w:trPr>
          <w:trHeight w:val="252"/>
          <w:jc w:val="center"/>
        </w:trPr>
        <w:tc>
          <w:tcPr>
            <w:tcW w:w="1417" w:type="dxa"/>
            <w:tcBorders>
              <w:top w:val="single" w:sz="4" w:space="0" w:color="000000"/>
              <w:left w:val="single" w:sz="4" w:space="0" w:color="000000"/>
              <w:bottom w:val="double" w:sz="4" w:space="0" w:color="000000"/>
              <w:right w:val="double" w:sz="4" w:space="0" w:color="000000"/>
            </w:tcBorders>
            <w:shd w:val="clear" w:color="auto" w:fill="auto"/>
          </w:tcPr>
          <w:p w:rsidR="00323861" w:rsidRPr="00B84EB6" w:rsidRDefault="00323861" w:rsidP="00323861">
            <w:pPr>
              <w:spacing w:line="276" w:lineRule="auto"/>
              <w:rPr>
                <w:rFonts w:ascii="Verdana" w:hAnsi="Verdana"/>
                <w:sz w:val="20"/>
                <w:szCs w:val="20"/>
              </w:rPr>
            </w:pPr>
            <w:r w:rsidRPr="00B84EB6">
              <w:rPr>
                <w:rFonts w:ascii="Verdana" w:hAnsi="Verdana" w:cs="Verdana"/>
                <w:b/>
                <w:bCs/>
                <w:sz w:val="20"/>
                <w:szCs w:val="20"/>
              </w:rPr>
              <w:t xml:space="preserve">Órgão: </w:t>
            </w:r>
          </w:p>
        </w:tc>
        <w:tc>
          <w:tcPr>
            <w:tcW w:w="7806" w:type="dxa"/>
            <w:tcBorders>
              <w:top w:val="single" w:sz="4" w:space="0" w:color="000000"/>
              <w:left w:val="double" w:sz="4" w:space="0" w:color="000000"/>
              <w:bottom w:val="double" w:sz="4" w:space="0" w:color="000000"/>
              <w:right w:val="single" w:sz="4" w:space="0" w:color="000000"/>
            </w:tcBorders>
            <w:shd w:val="clear" w:color="auto" w:fill="auto"/>
          </w:tcPr>
          <w:p w:rsidR="00323861" w:rsidRPr="00B84EB6" w:rsidRDefault="00323861" w:rsidP="00323861">
            <w:pPr>
              <w:spacing w:line="276" w:lineRule="auto"/>
              <w:rPr>
                <w:rFonts w:ascii="Verdana" w:hAnsi="Verdana"/>
                <w:sz w:val="20"/>
                <w:szCs w:val="20"/>
              </w:rPr>
            </w:pPr>
            <w:r w:rsidRPr="00B84EB6">
              <w:rPr>
                <w:rFonts w:ascii="Verdana" w:hAnsi="Verdana" w:cs="Verdana"/>
                <w:sz w:val="20"/>
                <w:szCs w:val="20"/>
              </w:rPr>
              <w:t>SECRETARIA MUN. DE EDUCAÇÃO, CULTURA E ESPORTES</w:t>
            </w:r>
          </w:p>
        </w:tc>
      </w:tr>
      <w:tr w:rsidR="00323861" w:rsidRPr="00B84EB6" w:rsidTr="00D42976">
        <w:trPr>
          <w:trHeight w:val="238"/>
          <w:jc w:val="center"/>
        </w:trPr>
        <w:tc>
          <w:tcPr>
            <w:tcW w:w="1417" w:type="dxa"/>
            <w:tcBorders>
              <w:top w:val="double" w:sz="4" w:space="0" w:color="000000"/>
              <w:left w:val="single" w:sz="4" w:space="0" w:color="000000"/>
              <w:bottom w:val="double" w:sz="4" w:space="0" w:color="000000"/>
              <w:right w:val="double" w:sz="4" w:space="0" w:color="000000"/>
            </w:tcBorders>
            <w:shd w:val="clear" w:color="auto" w:fill="auto"/>
          </w:tcPr>
          <w:p w:rsidR="00323861" w:rsidRPr="00B84EB6" w:rsidRDefault="00323861" w:rsidP="00323861">
            <w:pPr>
              <w:spacing w:line="276" w:lineRule="auto"/>
              <w:rPr>
                <w:rFonts w:ascii="Verdana" w:hAnsi="Verdana"/>
                <w:sz w:val="20"/>
                <w:szCs w:val="20"/>
              </w:rPr>
            </w:pPr>
            <w:r w:rsidRPr="00B84EB6">
              <w:rPr>
                <w:rFonts w:ascii="Verdana" w:hAnsi="Verdana" w:cs="Verdana"/>
                <w:b/>
                <w:bCs/>
                <w:sz w:val="20"/>
                <w:szCs w:val="20"/>
              </w:rPr>
              <w:t xml:space="preserve">Unidade: </w:t>
            </w:r>
          </w:p>
        </w:tc>
        <w:tc>
          <w:tcPr>
            <w:tcW w:w="7806" w:type="dxa"/>
            <w:tcBorders>
              <w:top w:val="double" w:sz="4" w:space="0" w:color="000000"/>
              <w:left w:val="double" w:sz="4" w:space="0" w:color="000000"/>
              <w:bottom w:val="double" w:sz="4" w:space="0" w:color="000000"/>
              <w:right w:val="single" w:sz="4" w:space="0" w:color="000000"/>
            </w:tcBorders>
            <w:shd w:val="clear" w:color="auto" w:fill="auto"/>
          </w:tcPr>
          <w:p w:rsidR="00323861" w:rsidRPr="00B84EB6" w:rsidRDefault="00323861" w:rsidP="00323861">
            <w:pPr>
              <w:spacing w:line="276" w:lineRule="auto"/>
              <w:rPr>
                <w:rFonts w:ascii="Verdana" w:hAnsi="Verdana"/>
                <w:sz w:val="20"/>
                <w:szCs w:val="20"/>
              </w:rPr>
            </w:pPr>
            <w:r w:rsidRPr="00B84EB6">
              <w:rPr>
                <w:rFonts w:ascii="Verdana" w:hAnsi="Verdana" w:cs="Verdana"/>
                <w:sz w:val="20"/>
                <w:szCs w:val="20"/>
              </w:rPr>
              <w:t>Departamento Municipal de Ensino</w:t>
            </w:r>
          </w:p>
        </w:tc>
      </w:tr>
      <w:tr w:rsidR="00323861" w:rsidRPr="00B84EB6" w:rsidTr="00D42976">
        <w:trPr>
          <w:trHeight w:val="238"/>
          <w:jc w:val="center"/>
        </w:trPr>
        <w:tc>
          <w:tcPr>
            <w:tcW w:w="1417" w:type="dxa"/>
            <w:tcBorders>
              <w:top w:val="double" w:sz="4" w:space="0" w:color="000000"/>
              <w:left w:val="single" w:sz="4" w:space="0" w:color="000000"/>
              <w:bottom w:val="single" w:sz="4" w:space="0" w:color="000000"/>
              <w:right w:val="double" w:sz="4" w:space="0" w:color="000000"/>
            </w:tcBorders>
            <w:shd w:val="clear" w:color="auto" w:fill="auto"/>
          </w:tcPr>
          <w:p w:rsidR="00323861" w:rsidRPr="00B84EB6" w:rsidRDefault="00323861" w:rsidP="00323861">
            <w:pPr>
              <w:spacing w:line="276" w:lineRule="auto"/>
              <w:rPr>
                <w:rFonts w:ascii="Verdana" w:hAnsi="Verdana"/>
                <w:sz w:val="20"/>
                <w:szCs w:val="20"/>
              </w:rPr>
            </w:pPr>
            <w:r w:rsidRPr="00B84EB6">
              <w:rPr>
                <w:rFonts w:ascii="Verdana" w:hAnsi="Verdana" w:cs="Verdana"/>
                <w:b/>
                <w:bCs/>
                <w:sz w:val="20"/>
                <w:szCs w:val="20"/>
              </w:rPr>
              <w:t xml:space="preserve">Proj/Ativ: </w:t>
            </w:r>
          </w:p>
        </w:tc>
        <w:tc>
          <w:tcPr>
            <w:tcW w:w="7806" w:type="dxa"/>
            <w:tcBorders>
              <w:top w:val="double" w:sz="4" w:space="0" w:color="000000"/>
              <w:left w:val="double" w:sz="4" w:space="0" w:color="000000"/>
              <w:bottom w:val="single" w:sz="4" w:space="0" w:color="000000"/>
              <w:right w:val="single" w:sz="4" w:space="0" w:color="000000"/>
            </w:tcBorders>
            <w:shd w:val="clear" w:color="auto" w:fill="auto"/>
          </w:tcPr>
          <w:p w:rsidR="00323861" w:rsidRPr="00B84EB6" w:rsidRDefault="00323861" w:rsidP="00323861">
            <w:pPr>
              <w:spacing w:line="276" w:lineRule="auto"/>
              <w:rPr>
                <w:rFonts w:ascii="Verdana" w:hAnsi="Verdana"/>
                <w:sz w:val="20"/>
                <w:szCs w:val="20"/>
              </w:rPr>
            </w:pPr>
            <w:r w:rsidRPr="00B84EB6">
              <w:rPr>
                <w:rFonts w:ascii="Verdana" w:eastAsia="Calibri" w:hAnsi="Verdana" w:cs="Verdana"/>
                <w:sz w:val="20"/>
                <w:szCs w:val="20"/>
              </w:rPr>
              <w:t>Manutenção das ações do ensino fundamental e da Creche</w:t>
            </w:r>
          </w:p>
        </w:tc>
      </w:tr>
    </w:tbl>
    <w:p w:rsidR="00323861" w:rsidRPr="00B84EB6" w:rsidRDefault="00323861" w:rsidP="00323861">
      <w:pPr>
        <w:tabs>
          <w:tab w:val="clear" w:pos="536"/>
          <w:tab w:val="clear" w:pos="2270"/>
          <w:tab w:val="clear" w:pos="4294"/>
        </w:tabs>
        <w:ind w:left="1833"/>
        <w:jc w:val="center"/>
        <w:rPr>
          <w:rFonts w:ascii="Verdana" w:hAnsi="Verdana" w:cs="Verdana"/>
          <w:sz w:val="20"/>
          <w:szCs w:val="20"/>
        </w:rPr>
      </w:pPr>
    </w:p>
    <w:p w:rsidR="00323861" w:rsidRPr="00D413FF" w:rsidRDefault="00323861" w:rsidP="00323861">
      <w:pPr>
        <w:widowControl/>
        <w:numPr>
          <w:ilvl w:val="1"/>
          <w:numId w:val="11"/>
        </w:numPr>
        <w:tabs>
          <w:tab w:val="clear" w:pos="536"/>
        </w:tabs>
        <w:rPr>
          <w:rFonts w:ascii="Verdana" w:hAnsi="Verdana"/>
          <w:sz w:val="20"/>
          <w:szCs w:val="20"/>
        </w:rPr>
      </w:pPr>
      <w:r w:rsidRPr="00B84EB6">
        <w:rPr>
          <w:rFonts w:ascii="Verdana" w:hAnsi="Verdana" w:cs="Verdana"/>
          <w:b/>
          <w:bCs/>
          <w:sz w:val="20"/>
          <w:szCs w:val="20"/>
          <w:u w:val="single"/>
        </w:rPr>
        <w:t>DO OBJETO:</w:t>
      </w:r>
      <w:r w:rsidRPr="00B84EB6">
        <w:rPr>
          <w:rFonts w:ascii="Verdana" w:hAnsi="Verdana" w:cs="Verdana"/>
          <w:sz w:val="20"/>
          <w:szCs w:val="20"/>
        </w:rPr>
        <w:t xml:space="preserve"> A presente licitação tem por objeto: a aquisição de gêneros alimentícios com entrega parcelada destinado as atividades do programa de alimentação escolar da Creche Municipal Danilo João </w:t>
      </w:r>
      <w:proofErr w:type="spellStart"/>
      <w:r w:rsidRPr="00B84EB6">
        <w:rPr>
          <w:rFonts w:ascii="Verdana" w:hAnsi="Verdana" w:cs="Verdana"/>
          <w:sz w:val="20"/>
          <w:szCs w:val="20"/>
        </w:rPr>
        <w:t>Cason</w:t>
      </w:r>
      <w:proofErr w:type="spellEnd"/>
      <w:r w:rsidRPr="00B84EB6">
        <w:rPr>
          <w:rFonts w:ascii="Verdana" w:hAnsi="Verdana" w:cs="Verdana"/>
          <w:sz w:val="20"/>
          <w:szCs w:val="20"/>
        </w:rPr>
        <w:t>, e Núcleos Educacionais, conforme descrição do</w:t>
      </w:r>
      <w:r w:rsidRPr="00D413FF">
        <w:rPr>
          <w:rFonts w:ascii="Verdana" w:hAnsi="Verdana" w:cs="Verdana"/>
          <w:sz w:val="20"/>
          <w:szCs w:val="20"/>
        </w:rPr>
        <w:t xml:space="preserve"> anexo I e II e Termo de Referência do anexo III do edital.</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Os itens que comporão o objeto do presente certame encontram-se listados, contendo as características e quantidades, através do anexo II do presente.</w:t>
      </w:r>
    </w:p>
    <w:p w:rsidR="00323861" w:rsidRPr="00D413FF" w:rsidRDefault="00323861" w:rsidP="00323861">
      <w:pPr>
        <w:widowControl/>
        <w:tabs>
          <w:tab w:val="clear" w:pos="536"/>
          <w:tab w:val="clear" w:pos="2270"/>
          <w:tab w:val="clear" w:pos="4294"/>
        </w:tabs>
        <w:ind w:left="1416"/>
        <w:rPr>
          <w:rFonts w:ascii="Verdana" w:hAnsi="Verdana" w:cs="Verdana"/>
          <w:sz w:val="20"/>
          <w:szCs w:val="20"/>
        </w:rPr>
      </w:pPr>
    </w:p>
    <w:p w:rsidR="00323861" w:rsidRPr="00D413FF" w:rsidRDefault="00323861" w:rsidP="00323861">
      <w:pPr>
        <w:widowControl/>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As características mínimas, bem como as condições de execução e respectiva garantia e assistência técnica, quando aplicável, será descrita nos respectivos itens constantes no anexo II, as quais a licitante vencedora é obrigada a conceder.</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Corpodetexto31"/>
        <w:numPr>
          <w:ilvl w:val="1"/>
          <w:numId w:val="11"/>
        </w:numPr>
        <w:rPr>
          <w:rFonts w:ascii="Verdana" w:hAnsi="Verdana"/>
          <w:sz w:val="20"/>
          <w:szCs w:val="20"/>
        </w:rPr>
      </w:pPr>
      <w:r w:rsidRPr="00D413FF">
        <w:rPr>
          <w:rFonts w:ascii="Verdana" w:hAnsi="Verdana" w:cs="Verdana"/>
          <w:bCs w:val="0"/>
          <w:sz w:val="20"/>
          <w:szCs w:val="20"/>
        </w:rPr>
        <w:t xml:space="preserve">Esclarecimentos relativos a presente licitação e às condições para atendimento das obrigações necessárias ao cumprimento de seu objeto, serão prestados diretamente no Departamento de Compras e Licitações da Prefeitura Municipal de Ipumirim, situada na Rua Dom Pedro II, 230, centro, ou através do telefone (49) 3438-3400, de segunda </w:t>
      </w:r>
      <w:r w:rsidR="00D42976" w:rsidRPr="00D413FF">
        <w:rPr>
          <w:rFonts w:ascii="Verdana" w:hAnsi="Verdana" w:cs="Verdana"/>
          <w:bCs w:val="0"/>
          <w:sz w:val="20"/>
          <w:szCs w:val="20"/>
        </w:rPr>
        <w:t>à sexta-feira, das 08h00 às 11h</w:t>
      </w:r>
      <w:r w:rsidRPr="00D413FF">
        <w:rPr>
          <w:rFonts w:ascii="Verdana" w:hAnsi="Verdana" w:cs="Verdana"/>
          <w:bCs w:val="0"/>
          <w:sz w:val="20"/>
          <w:szCs w:val="20"/>
        </w:rPr>
        <w:t>30</w:t>
      </w:r>
      <w:r w:rsidR="00D42976" w:rsidRPr="00D413FF">
        <w:rPr>
          <w:rFonts w:ascii="Verdana" w:hAnsi="Verdana" w:cs="Verdana"/>
          <w:bCs w:val="0"/>
          <w:sz w:val="20"/>
          <w:szCs w:val="20"/>
        </w:rPr>
        <w:t>min e das 13h</w:t>
      </w:r>
      <w:r w:rsidRPr="00D413FF">
        <w:rPr>
          <w:rFonts w:ascii="Verdana" w:hAnsi="Verdana" w:cs="Verdana"/>
          <w:bCs w:val="0"/>
          <w:sz w:val="20"/>
          <w:szCs w:val="20"/>
        </w:rPr>
        <w:t>30</w:t>
      </w:r>
      <w:r w:rsidR="00D42976" w:rsidRPr="00D413FF">
        <w:rPr>
          <w:rFonts w:ascii="Verdana" w:hAnsi="Verdana" w:cs="Verdana"/>
          <w:bCs w:val="0"/>
          <w:sz w:val="20"/>
          <w:szCs w:val="20"/>
        </w:rPr>
        <w:t>min às 17h</w:t>
      </w:r>
      <w:r w:rsidRPr="00D413FF">
        <w:rPr>
          <w:rFonts w:ascii="Verdana" w:hAnsi="Verdana" w:cs="Verdana"/>
          <w:bCs w:val="0"/>
          <w:sz w:val="20"/>
          <w:szCs w:val="20"/>
        </w:rPr>
        <w:t>00</w:t>
      </w:r>
      <w:r w:rsidR="00B84EB6">
        <w:rPr>
          <w:rFonts w:ascii="Verdana" w:hAnsi="Verdana" w:cs="Verdana"/>
          <w:bCs w:val="0"/>
          <w:sz w:val="20"/>
          <w:szCs w:val="20"/>
        </w:rPr>
        <w:t>, em dias considerados úteis</w:t>
      </w:r>
      <w:r w:rsidRPr="00D413FF">
        <w:rPr>
          <w:rFonts w:ascii="Verdana" w:hAnsi="Verdana" w:cs="Verdana"/>
          <w:bCs w:val="0"/>
          <w:sz w:val="20"/>
          <w:szCs w:val="20"/>
        </w:rPr>
        <w:t>.</w:t>
      </w:r>
    </w:p>
    <w:p w:rsidR="00323861" w:rsidRPr="00D413FF" w:rsidRDefault="00323861" w:rsidP="00323861">
      <w:pPr>
        <w:pStyle w:val="Corpodetexto31"/>
        <w:ind w:left="708"/>
        <w:rPr>
          <w:rFonts w:ascii="Verdana" w:hAnsi="Verdana" w:cs="Verdana"/>
          <w:bCs w:val="0"/>
          <w:sz w:val="20"/>
          <w:szCs w:val="20"/>
        </w:rPr>
      </w:pPr>
    </w:p>
    <w:p w:rsidR="00323861" w:rsidRPr="00D413FF" w:rsidRDefault="00323861" w:rsidP="00323861">
      <w:pPr>
        <w:pStyle w:val="Corpodetexto31"/>
        <w:numPr>
          <w:ilvl w:val="1"/>
          <w:numId w:val="11"/>
        </w:numPr>
        <w:rPr>
          <w:rFonts w:ascii="Verdana" w:hAnsi="Verdana"/>
          <w:sz w:val="20"/>
          <w:szCs w:val="20"/>
        </w:rPr>
      </w:pPr>
      <w:r w:rsidRPr="00D413FF">
        <w:rPr>
          <w:rFonts w:ascii="Verdana" w:hAnsi="Verdana" w:cs="Verdana"/>
          <w:sz w:val="20"/>
          <w:szCs w:val="20"/>
        </w:rPr>
        <w:lastRenderedPageBreak/>
        <w:t xml:space="preserve">As empresas deverão consultar a </w:t>
      </w:r>
      <w:r w:rsidRPr="00D413FF">
        <w:rPr>
          <w:rFonts w:ascii="Verdana" w:hAnsi="Verdana" w:cs="Verdana"/>
          <w:i/>
          <w:iCs/>
          <w:sz w:val="20"/>
          <w:szCs w:val="20"/>
        </w:rPr>
        <w:t>homepage</w:t>
      </w:r>
      <w:r w:rsidRPr="00D413FF">
        <w:rPr>
          <w:rFonts w:ascii="Verdana" w:hAnsi="Verdana" w:cs="Verdana"/>
          <w:sz w:val="20"/>
          <w:szCs w:val="20"/>
        </w:rPr>
        <w:t xml:space="preserve"> (</w:t>
      </w:r>
      <w:hyperlink r:id="rId7" w:history="1">
        <w:r w:rsidRPr="00D413FF">
          <w:rPr>
            <w:rStyle w:val="Hyperlink"/>
            <w:rFonts w:ascii="Verdana" w:hAnsi="Verdana" w:cs="Verdana"/>
            <w:sz w:val="20"/>
            <w:szCs w:val="20"/>
          </w:rPr>
          <w:t>http://www.ipumirim.sc.gov.br</w:t>
        </w:r>
      </w:hyperlink>
      <w:r w:rsidRPr="00D413FF">
        <w:rPr>
          <w:rFonts w:ascii="Verdana" w:hAnsi="Verdana" w:cs="Verdana"/>
          <w:sz w:val="20"/>
          <w:szCs w:val="20"/>
          <w:u w:val="single"/>
        </w:rPr>
        <w:t>)</w:t>
      </w:r>
      <w:r w:rsidRPr="00D413FF">
        <w:rPr>
          <w:rFonts w:ascii="Verdana" w:hAnsi="Verdana" w:cs="Verdana"/>
          <w:sz w:val="20"/>
          <w:szCs w:val="20"/>
        </w:rPr>
        <w:t xml:space="preserve"> desta prefeitura para obterem informações sobre alterações do edital ou fases e etapas desta licitação (</w:t>
      </w:r>
      <w:r w:rsidRPr="00D413FF">
        <w:rPr>
          <w:rFonts w:ascii="Verdana" w:hAnsi="Verdana" w:cs="Verdana"/>
          <w:i/>
          <w:iCs/>
          <w:sz w:val="20"/>
          <w:szCs w:val="20"/>
        </w:rPr>
        <w:t>Link</w:t>
      </w:r>
      <w:r w:rsidRPr="00D413FF">
        <w:rPr>
          <w:rFonts w:ascii="Verdana" w:hAnsi="Verdana" w:cs="Verdana"/>
          <w:sz w:val="20"/>
          <w:szCs w:val="20"/>
        </w:rPr>
        <w:t>: Governo –&gt; Licitações), facultado a este órgão o envio de informações por outro meio.</w:t>
      </w:r>
    </w:p>
    <w:p w:rsidR="00323861" w:rsidRPr="00D413FF" w:rsidRDefault="00323861" w:rsidP="00323861">
      <w:pPr>
        <w:pStyle w:val="Corpodetexto31"/>
        <w:ind w:left="1833"/>
        <w:rPr>
          <w:rFonts w:ascii="Verdana" w:hAnsi="Verdana" w:cs="Verdana"/>
          <w:b w:val="0"/>
          <w:bCs w:val="0"/>
          <w:sz w:val="20"/>
          <w:szCs w:val="20"/>
        </w:rPr>
      </w:pPr>
    </w:p>
    <w:p w:rsidR="00323861" w:rsidRPr="00D413FF" w:rsidRDefault="00323861" w:rsidP="00323861">
      <w:pPr>
        <w:widowControl/>
        <w:numPr>
          <w:ilvl w:val="0"/>
          <w:numId w:val="11"/>
        </w:numPr>
        <w:tabs>
          <w:tab w:val="clear" w:pos="536"/>
          <w:tab w:val="clear" w:pos="2270"/>
          <w:tab w:val="clear" w:pos="4294"/>
        </w:tabs>
        <w:rPr>
          <w:rFonts w:ascii="Verdana" w:hAnsi="Verdana"/>
          <w:sz w:val="20"/>
          <w:szCs w:val="20"/>
        </w:rPr>
      </w:pPr>
      <w:bookmarkStart w:id="2" w:name="_Ref99859703"/>
      <w:r w:rsidRPr="00D413FF">
        <w:rPr>
          <w:rFonts w:ascii="Verdana" w:hAnsi="Verdana" w:cs="Verdana"/>
          <w:b/>
          <w:bCs/>
          <w:sz w:val="20"/>
          <w:szCs w:val="20"/>
          <w:u w:val="single"/>
        </w:rPr>
        <w:t>CONDIÇÕES DE PARTICIPAÇÃO NA LICITAÇÃO</w:t>
      </w:r>
      <w:bookmarkEnd w:id="2"/>
      <w:r w:rsidRPr="00D413FF">
        <w:rPr>
          <w:rFonts w:ascii="Verdana" w:hAnsi="Verdana" w:cs="Verdana"/>
          <w:sz w:val="20"/>
          <w:szCs w:val="20"/>
        </w:rPr>
        <w:t xml:space="preserve"> </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Não podem participar da presente licitação, empresas que estejam cumprindo as sanções previstas nos incisos III e IV do art. 87 da Lei nº 8.666/93, bem como empresas com falência decretada.</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Podem participar da presente licitação, todos os interessados que comprovem o atendimento dos requisitos estabelecidos neste Edital.</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Não poderão participar na condição de microempresas ou empresas de pequeno porte as que se enquadram </w:t>
      </w:r>
      <w:r w:rsidR="00F44D6F" w:rsidRPr="00D413FF">
        <w:rPr>
          <w:rFonts w:ascii="Verdana" w:hAnsi="Verdana" w:cs="Verdana"/>
          <w:sz w:val="20"/>
          <w:szCs w:val="20"/>
        </w:rPr>
        <w:t>nas hipóteses</w:t>
      </w:r>
      <w:r w:rsidRPr="00D413FF">
        <w:rPr>
          <w:rFonts w:ascii="Verdana" w:hAnsi="Verdana" w:cs="Verdana"/>
          <w:sz w:val="20"/>
          <w:szCs w:val="20"/>
        </w:rPr>
        <w:t xml:space="preserve"> do artigo 3° § 4° da Lei complementar 123/2006.</w:t>
      </w:r>
    </w:p>
    <w:p w:rsidR="00323861" w:rsidRPr="00D413FF" w:rsidRDefault="00323861" w:rsidP="00323861">
      <w:pPr>
        <w:widowControl/>
        <w:tabs>
          <w:tab w:val="clear" w:pos="536"/>
          <w:tab w:val="clear" w:pos="2270"/>
          <w:tab w:val="clear" w:pos="4294"/>
        </w:tabs>
        <w:ind w:left="1833"/>
        <w:rPr>
          <w:rFonts w:ascii="Verdana" w:hAnsi="Verdana" w:cs="Verdana"/>
          <w:sz w:val="20"/>
          <w:szCs w:val="20"/>
        </w:rPr>
      </w:pPr>
    </w:p>
    <w:p w:rsidR="00323861" w:rsidRPr="00D413FF" w:rsidRDefault="00323861" w:rsidP="00323861">
      <w:pPr>
        <w:widowControl/>
        <w:numPr>
          <w:ilvl w:val="1"/>
          <w:numId w:val="11"/>
        </w:numPr>
        <w:tabs>
          <w:tab w:val="clear" w:pos="536"/>
          <w:tab w:val="clear" w:pos="2270"/>
          <w:tab w:val="clear" w:pos="4294"/>
        </w:tabs>
        <w:rPr>
          <w:rFonts w:ascii="Verdana" w:hAnsi="Verdana"/>
          <w:sz w:val="20"/>
          <w:szCs w:val="20"/>
        </w:rPr>
      </w:pPr>
      <w:r w:rsidRPr="00D413FF">
        <w:rPr>
          <w:rFonts w:ascii="Verdana" w:hAnsi="Verdana" w:cs="Verdana"/>
          <w:b/>
          <w:sz w:val="20"/>
          <w:szCs w:val="20"/>
        </w:rPr>
        <w:t>Tendo em vista que os lotes 02, 04, 05 e 07, são constituídos por itens perecíveis e que compõe a merenda escolar, as empresas que participarem do certame deverão, além das demais exigências constantes do edital, em especial o Termo de Referência do anexo III, para</w:t>
      </w:r>
      <w:r w:rsidR="00D42976" w:rsidRPr="00D413FF">
        <w:rPr>
          <w:rFonts w:ascii="Verdana" w:hAnsi="Verdana" w:cs="Verdana"/>
          <w:b/>
          <w:sz w:val="20"/>
          <w:szCs w:val="20"/>
        </w:rPr>
        <w:t xml:space="preserve"> os pedidos efetuados até as 16h00</w:t>
      </w:r>
      <w:r w:rsidRPr="00D413FF">
        <w:rPr>
          <w:rFonts w:ascii="Verdana" w:hAnsi="Verdana" w:cs="Verdana"/>
          <w:b/>
          <w:sz w:val="20"/>
          <w:szCs w:val="20"/>
        </w:rPr>
        <w:t>, efetu</w:t>
      </w:r>
      <w:r w:rsidR="00D42976" w:rsidRPr="00D413FF">
        <w:rPr>
          <w:rFonts w:ascii="Verdana" w:hAnsi="Verdana" w:cs="Verdana"/>
          <w:b/>
          <w:sz w:val="20"/>
          <w:szCs w:val="20"/>
        </w:rPr>
        <w:t>ar a entrega dos bens até ás 08h00</w:t>
      </w:r>
      <w:r w:rsidRPr="00D413FF">
        <w:rPr>
          <w:rFonts w:ascii="Verdana" w:hAnsi="Verdana" w:cs="Verdana"/>
          <w:b/>
          <w:sz w:val="20"/>
          <w:szCs w:val="20"/>
        </w:rPr>
        <w:t xml:space="preserve"> do primeiro dia útil seguinte ao pedido, junto aos locais em que for determinada a entrega, sob pena de aplicação das disposições dos itens 10.3 e 10.4 do edital.</w:t>
      </w:r>
    </w:p>
    <w:p w:rsidR="00323861" w:rsidRPr="00D413FF" w:rsidRDefault="00323861" w:rsidP="00323861">
      <w:pPr>
        <w:ind w:left="1833"/>
        <w:rPr>
          <w:rFonts w:ascii="Verdana" w:hAnsi="Verdana"/>
          <w:sz w:val="20"/>
          <w:szCs w:val="20"/>
        </w:rPr>
      </w:pPr>
      <w:r w:rsidRPr="00D413FF">
        <w:rPr>
          <w:rFonts w:ascii="Verdana" w:eastAsia="Verdana" w:hAnsi="Verdana" w:cs="Verdana"/>
          <w:b/>
          <w:sz w:val="20"/>
          <w:szCs w:val="20"/>
        </w:rPr>
        <w:t xml:space="preserve"> </w:t>
      </w:r>
    </w:p>
    <w:p w:rsidR="00323861" w:rsidRPr="00D413FF" w:rsidRDefault="00323861" w:rsidP="00323861">
      <w:pPr>
        <w:widowControl/>
        <w:numPr>
          <w:ilvl w:val="1"/>
          <w:numId w:val="11"/>
        </w:numPr>
        <w:tabs>
          <w:tab w:val="clear" w:pos="536"/>
          <w:tab w:val="clear" w:pos="2270"/>
          <w:tab w:val="clear" w:pos="4294"/>
        </w:tabs>
        <w:rPr>
          <w:rFonts w:ascii="Verdana" w:hAnsi="Verdana"/>
          <w:sz w:val="20"/>
          <w:szCs w:val="20"/>
        </w:rPr>
      </w:pPr>
      <w:r w:rsidRPr="00D413FF">
        <w:rPr>
          <w:rFonts w:ascii="Verdana" w:hAnsi="Verdana" w:cs="Verdana"/>
          <w:b/>
          <w:sz w:val="20"/>
          <w:szCs w:val="20"/>
        </w:rPr>
        <w:t>Para os demais lotes, o prazo de entrega será no máximo de 48 (quarenta e oito horas) após o recebimento da autorização de compras, pelo Setor responsável, sob pena de aplicações das penalidades da Lei 8.666/93 e outras previstas neste edital.</w:t>
      </w:r>
    </w:p>
    <w:p w:rsidR="00323861" w:rsidRPr="00D413FF" w:rsidRDefault="00323861" w:rsidP="00323861">
      <w:pPr>
        <w:widowControl/>
        <w:tabs>
          <w:tab w:val="clear" w:pos="536"/>
          <w:tab w:val="clear" w:pos="2270"/>
          <w:tab w:val="clear" w:pos="4294"/>
        </w:tabs>
        <w:rPr>
          <w:rFonts w:ascii="Verdana" w:hAnsi="Verdana" w:cs="Verdana"/>
          <w:b/>
          <w:sz w:val="20"/>
          <w:szCs w:val="20"/>
        </w:rPr>
      </w:pPr>
    </w:p>
    <w:p w:rsidR="00323861" w:rsidRPr="00D413FF" w:rsidRDefault="00323861" w:rsidP="00323861">
      <w:pPr>
        <w:pStyle w:val="BodyText21"/>
        <w:numPr>
          <w:ilvl w:val="0"/>
          <w:numId w:val="11"/>
        </w:numPr>
        <w:suppressAutoHyphens w:val="0"/>
        <w:jc w:val="both"/>
        <w:rPr>
          <w:rFonts w:ascii="Verdana" w:hAnsi="Verdana"/>
          <w:sz w:val="20"/>
          <w:szCs w:val="20"/>
        </w:rPr>
      </w:pPr>
      <w:r w:rsidRPr="00D413FF">
        <w:rPr>
          <w:rFonts w:ascii="Verdana" w:hAnsi="Verdana" w:cs="Verdana"/>
          <w:sz w:val="20"/>
          <w:szCs w:val="20"/>
        </w:rPr>
        <w:t>DA APRESENTAÇÃO DOS ENVELOPES, DA SESSÃO PÚBLICA E DO CREDENCIAMENTO</w:t>
      </w:r>
    </w:p>
    <w:p w:rsidR="00323861" w:rsidRPr="00D413FF" w:rsidRDefault="00323861" w:rsidP="00323861">
      <w:pPr>
        <w:pStyle w:val="BodyText21"/>
        <w:suppressAutoHyphens w:val="0"/>
        <w:jc w:val="both"/>
        <w:rPr>
          <w:rFonts w:ascii="Verdana" w:hAnsi="Verdana" w:cs="Verdana"/>
          <w:sz w:val="20"/>
          <w:szCs w:val="20"/>
        </w:rPr>
      </w:pPr>
    </w:p>
    <w:p w:rsidR="00323861" w:rsidRPr="00B84EB6" w:rsidRDefault="00323861" w:rsidP="00323861">
      <w:pPr>
        <w:pStyle w:val="BodyText21"/>
        <w:numPr>
          <w:ilvl w:val="1"/>
          <w:numId w:val="11"/>
        </w:numPr>
        <w:suppressAutoHyphens w:val="0"/>
        <w:jc w:val="both"/>
        <w:rPr>
          <w:rFonts w:ascii="Verdana" w:hAnsi="Verdana"/>
          <w:sz w:val="20"/>
          <w:szCs w:val="20"/>
        </w:rPr>
      </w:pPr>
      <w:r w:rsidRPr="00D413FF">
        <w:rPr>
          <w:rFonts w:ascii="Verdana" w:hAnsi="Verdana" w:cs="Verdana"/>
          <w:sz w:val="20"/>
          <w:szCs w:val="20"/>
        </w:rPr>
        <w:t xml:space="preserve">Da </w:t>
      </w:r>
      <w:r w:rsidRPr="00B84EB6">
        <w:rPr>
          <w:rFonts w:ascii="Verdana" w:hAnsi="Verdana" w:cs="Verdana"/>
          <w:sz w:val="20"/>
          <w:szCs w:val="20"/>
        </w:rPr>
        <w:t>apresentação dos envelopes</w:t>
      </w:r>
    </w:p>
    <w:p w:rsidR="00323861" w:rsidRPr="00B84EB6" w:rsidRDefault="00323861" w:rsidP="00323861">
      <w:pPr>
        <w:pStyle w:val="BodyText21"/>
        <w:suppressAutoHyphens w:val="0"/>
        <w:jc w:val="both"/>
        <w:rPr>
          <w:rFonts w:ascii="Verdana" w:hAnsi="Verdana" w:cs="Verdana"/>
          <w:sz w:val="20"/>
          <w:szCs w:val="20"/>
        </w:rPr>
      </w:pPr>
    </w:p>
    <w:p w:rsidR="00323861" w:rsidRPr="00B84EB6" w:rsidRDefault="00323861" w:rsidP="00323861">
      <w:pPr>
        <w:widowControl/>
        <w:numPr>
          <w:ilvl w:val="2"/>
          <w:numId w:val="11"/>
        </w:numPr>
        <w:tabs>
          <w:tab w:val="clear" w:pos="536"/>
          <w:tab w:val="clear" w:pos="2270"/>
          <w:tab w:val="clear" w:pos="4294"/>
        </w:tabs>
        <w:rPr>
          <w:rFonts w:ascii="Verdana" w:hAnsi="Verdana"/>
          <w:sz w:val="20"/>
          <w:szCs w:val="20"/>
        </w:rPr>
      </w:pPr>
      <w:r w:rsidRPr="00B84EB6">
        <w:rPr>
          <w:rFonts w:ascii="Verdana" w:hAnsi="Verdana" w:cs="Verdana"/>
          <w:sz w:val="20"/>
          <w:szCs w:val="20"/>
        </w:rPr>
        <w:t xml:space="preserve">O recebimento dos Envelopes nº 01 – PROPOSTA COMERCIAL e nº 02 – DOCUMENTAÇÃO, contendo, respectivamente, as propostas de preços e a documentação de habilitação dos interessados, dar-se-á até as </w:t>
      </w:r>
      <w:r w:rsidRPr="00B84EB6">
        <w:rPr>
          <w:rFonts w:ascii="Verdana" w:hAnsi="Verdana" w:cs="Verdana"/>
          <w:b/>
          <w:sz w:val="20"/>
          <w:szCs w:val="20"/>
        </w:rPr>
        <w:t>8h45min</w:t>
      </w:r>
      <w:r w:rsidRPr="00B84EB6">
        <w:rPr>
          <w:rFonts w:ascii="Verdana" w:hAnsi="Verdana" w:cs="Verdana"/>
          <w:sz w:val="20"/>
          <w:szCs w:val="20"/>
        </w:rPr>
        <w:t xml:space="preserve"> do dia </w:t>
      </w:r>
      <w:r w:rsidR="003A4ADB" w:rsidRPr="00B84EB6">
        <w:rPr>
          <w:rFonts w:ascii="Verdana" w:hAnsi="Verdana" w:cs="Verdana"/>
          <w:b/>
          <w:sz w:val="20"/>
          <w:szCs w:val="20"/>
        </w:rPr>
        <w:t>22</w:t>
      </w:r>
      <w:r w:rsidRPr="00B84EB6">
        <w:rPr>
          <w:rFonts w:ascii="Verdana" w:hAnsi="Verdana" w:cs="Verdana"/>
          <w:b/>
          <w:sz w:val="20"/>
          <w:szCs w:val="20"/>
        </w:rPr>
        <w:t xml:space="preserve"> de</w:t>
      </w:r>
      <w:r w:rsidR="003A4ADB" w:rsidRPr="00B84EB6">
        <w:rPr>
          <w:rFonts w:ascii="Verdana" w:hAnsi="Verdana" w:cs="Verdana"/>
          <w:b/>
          <w:bCs/>
          <w:sz w:val="20"/>
          <w:szCs w:val="20"/>
        </w:rPr>
        <w:t xml:space="preserve"> març</w:t>
      </w:r>
      <w:r w:rsidRPr="00B84EB6">
        <w:rPr>
          <w:rFonts w:ascii="Verdana" w:hAnsi="Verdana" w:cs="Verdana"/>
          <w:b/>
          <w:bCs/>
          <w:sz w:val="20"/>
          <w:szCs w:val="20"/>
        </w:rPr>
        <w:t>o de 202</w:t>
      </w:r>
      <w:r w:rsidR="003A4ADB" w:rsidRPr="00B84EB6">
        <w:rPr>
          <w:rFonts w:ascii="Verdana" w:hAnsi="Verdana" w:cs="Verdana"/>
          <w:b/>
          <w:bCs/>
          <w:sz w:val="20"/>
          <w:szCs w:val="20"/>
        </w:rPr>
        <w:t>3</w:t>
      </w:r>
      <w:r w:rsidRPr="00B84EB6">
        <w:rPr>
          <w:rFonts w:ascii="Verdana" w:hAnsi="Verdana" w:cs="Verdana"/>
          <w:sz w:val="20"/>
          <w:szCs w:val="20"/>
        </w:rPr>
        <w:t>, no Setor de Protocolo Geral desta Prefeitura, situa</w:t>
      </w:r>
      <w:r w:rsidR="00F44D6F" w:rsidRPr="00B84EB6">
        <w:rPr>
          <w:rFonts w:ascii="Verdana" w:hAnsi="Verdana" w:cs="Verdana"/>
          <w:sz w:val="20"/>
          <w:szCs w:val="20"/>
        </w:rPr>
        <w:t>da na Avenida D. Pedro II, 230,</w:t>
      </w:r>
      <w:r w:rsidRPr="00B84EB6">
        <w:rPr>
          <w:rFonts w:ascii="Verdana" w:hAnsi="Verdana" w:cs="Verdana"/>
          <w:sz w:val="20"/>
          <w:szCs w:val="20"/>
        </w:rPr>
        <w:t xml:space="preserve"> cidade e Município de Ipumirim, devendo a proposta e a documentação </w:t>
      </w:r>
      <w:proofErr w:type="gramStart"/>
      <w:r w:rsidRPr="00B84EB6">
        <w:rPr>
          <w:rFonts w:ascii="Verdana" w:hAnsi="Verdana" w:cs="Verdana"/>
          <w:sz w:val="20"/>
          <w:szCs w:val="20"/>
        </w:rPr>
        <w:t>serem</w:t>
      </w:r>
      <w:proofErr w:type="gramEnd"/>
      <w:r w:rsidRPr="00B84EB6">
        <w:rPr>
          <w:rFonts w:ascii="Verdana" w:hAnsi="Verdana" w:cs="Verdana"/>
          <w:sz w:val="20"/>
          <w:szCs w:val="20"/>
        </w:rPr>
        <w:t xml:space="preserve"> apresentados em envelopes distintos, lacrados, contendo na parte externa a seguinte</w:t>
      </w:r>
      <w:r w:rsidRPr="00D413FF">
        <w:rPr>
          <w:rFonts w:ascii="Verdana" w:hAnsi="Verdana" w:cs="Verdana"/>
          <w:sz w:val="20"/>
          <w:szCs w:val="20"/>
        </w:rPr>
        <w:t xml:space="preserve"> identificação:</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lastRenderedPageBreak/>
        <w:t>PREFEITURA MUNICIPAL DE IPUMIRIM</w:t>
      </w:r>
    </w:p>
    <w:p w:rsidR="00323861" w:rsidRPr="00B84EB6" w:rsidRDefault="003A4ADB" w:rsidP="00323861">
      <w:pPr>
        <w:pStyle w:val="Ttulo1"/>
        <w:ind w:left="2160"/>
        <w:jc w:val="left"/>
        <w:rPr>
          <w:rFonts w:ascii="Verdana" w:hAnsi="Verdana"/>
          <w:sz w:val="20"/>
          <w:szCs w:val="20"/>
        </w:rPr>
      </w:pPr>
      <w:r w:rsidRPr="00B84EB6">
        <w:rPr>
          <w:rFonts w:ascii="Verdana" w:hAnsi="Verdana"/>
          <w:sz w:val="20"/>
          <w:szCs w:val="20"/>
        </w:rPr>
        <w:t>PROCESSO DE LICITAÇÃO Nº 41</w:t>
      </w:r>
      <w:r w:rsidR="00323861" w:rsidRPr="00B84EB6">
        <w:rPr>
          <w:rFonts w:ascii="Verdana" w:hAnsi="Verdana"/>
          <w:sz w:val="20"/>
          <w:szCs w:val="20"/>
        </w:rPr>
        <w:t>/2023</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 xml:space="preserve">PREGÃO PRESENCIAL </w:t>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"PE" "PREGÃO ELETRÔNICO"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"TP" "TOMADA DE PREÇOS"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"CC" "CONCORRÊNCIA PÚBLICA"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"LE" "LEILÃO"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"CA" "CONCORRÊNCIA PARA ALIENAÇÃO" "" </w:instrText>
      </w:r>
      <w:r w:rsidR="00B50A0A" w:rsidRPr="00B84EB6">
        <w:rPr>
          <w:rFonts w:ascii="Verdana" w:hAnsi="Verdana"/>
          <w:sz w:val="20"/>
          <w:szCs w:val="20"/>
        </w:rPr>
        <w:fldChar w:fldCharType="end"/>
      </w:r>
      <w:r w:rsidR="003A4ADB" w:rsidRPr="00B84EB6">
        <w:rPr>
          <w:rFonts w:ascii="Verdana" w:hAnsi="Verdana"/>
          <w:sz w:val="20"/>
          <w:szCs w:val="20"/>
        </w:rPr>
        <w:t xml:space="preserve"> Nº 11</w:t>
      </w:r>
      <w:r w:rsidRPr="00B84EB6">
        <w:rPr>
          <w:rFonts w:ascii="Verdana" w:hAnsi="Verdana"/>
          <w:sz w:val="20"/>
          <w:szCs w:val="20"/>
        </w:rPr>
        <w:t>/2023</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ENVELOPE Nº 01 – PROPOSTA COMERCIAL</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PROPONENTE: (RAZÃO SOCIAL)</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CNPJ:</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ENDEREÇO, BAIRRO, CEP:</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CONTATO:</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E-MAIL:</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SITE:</w:t>
      </w:r>
    </w:p>
    <w:p w:rsidR="00323861" w:rsidRPr="00B84EB6" w:rsidRDefault="00323861" w:rsidP="00323861">
      <w:pPr>
        <w:pStyle w:val="Ttulo1"/>
        <w:ind w:left="2160"/>
        <w:jc w:val="left"/>
        <w:rPr>
          <w:rFonts w:ascii="Verdana" w:hAnsi="Verdana"/>
          <w:sz w:val="20"/>
          <w:szCs w:val="20"/>
        </w:rPr>
      </w:pP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PREFEITURA MUNICIPAL DE IPUMIRIM</w:t>
      </w:r>
    </w:p>
    <w:p w:rsidR="00323861" w:rsidRPr="00B84EB6" w:rsidRDefault="003A4ADB" w:rsidP="00323861">
      <w:pPr>
        <w:pStyle w:val="Ttulo1"/>
        <w:ind w:left="2160"/>
        <w:jc w:val="left"/>
        <w:rPr>
          <w:rFonts w:ascii="Verdana" w:hAnsi="Verdana"/>
          <w:sz w:val="20"/>
          <w:szCs w:val="20"/>
        </w:rPr>
      </w:pPr>
      <w:r w:rsidRPr="00B84EB6">
        <w:rPr>
          <w:rFonts w:ascii="Verdana" w:hAnsi="Verdana"/>
          <w:sz w:val="20"/>
          <w:szCs w:val="20"/>
        </w:rPr>
        <w:t>PROCESSO DE LICITAÇÃO Nº 41</w:t>
      </w:r>
      <w:r w:rsidR="00323861" w:rsidRPr="00B84EB6">
        <w:rPr>
          <w:rFonts w:ascii="Verdana" w:hAnsi="Verdana"/>
          <w:sz w:val="20"/>
          <w:szCs w:val="20"/>
        </w:rPr>
        <w:t>/2023</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 xml:space="preserve">PREGÃO PRESENCIAL </w:t>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"PE" "PREGÃO ELETRÔNICO"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"TP" "TOMADA DE PREÇOS"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"CC" "CONCORRÊNCIA PÚBLICA"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"LE" "LEILÃO"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"CA" "CONCORRÊNCIA PARA ALIENAÇÃO" "" </w:instrText>
      </w:r>
      <w:r w:rsidR="00B50A0A" w:rsidRPr="00B84EB6">
        <w:rPr>
          <w:rFonts w:ascii="Verdana" w:hAnsi="Verdana"/>
          <w:sz w:val="20"/>
          <w:szCs w:val="20"/>
        </w:rPr>
        <w:fldChar w:fldCharType="end"/>
      </w:r>
      <w:r w:rsidR="003A4ADB" w:rsidRPr="00B84EB6">
        <w:rPr>
          <w:rFonts w:ascii="Verdana" w:hAnsi="Verdana"/>
          <w:sz w:val="20"/>
          <w:szCs w:val="20"/>
        </w:rPr>
        <w:t xml:space="preserve"> Nº 11</w:t>
      </w:r>
      <w:r w:rsidRPr="00B84EB6">
        <w:rPr>
          <w:rFonts w:ascii="Verdana" w:hAnsi="Verdana"/>
          <w:sz w:val="20"/>
          <w:szCs w:val="20"/>
        </w:rPr>
        <w:t>/2023</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ENVELOPE Nº 02 – DOCUMENTAÇÃO</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PROPONENTE: (RAZÃO SOCIAL)</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CNPJ:</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ENDEREÇO, BAIRRO, CEP:</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CONTATO:</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E-MAIL:</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SITE:</w:t>
      </w:r>
    </w:p>
    <w:p w:rsidR="00323861" w:rsidRPr="00B84EB6" w:rsidRDefault="00323861" w:rsidP="00323861">
      <w:pPr>
        <w:tabs>
          <w:tab w:val="clear" w:pos="536"/>
          <w:tab w:val="clear" w:pos="2270"/>
          <w:tab w:val="clear" w:pos="4294"/>
        </w:tabs>
        <w:rPr>
          <w:rFonts w:ascii="Verdana" w:hAnsi="Verdana" w:cs="Verdana"/>
          <w:b/>
          <w:bCs/>
          <w:sz w:val="20"/>
          <w:szCs w:val="20"/>
        </w:rPr>
      </w:pPr>
    </w:p>
    <w:p w:rsidR="00323861" w:rsidRPr="00B84EB6" w:rsidRDefault="00323861" w:rsidP="00323861">
      <w:pPr>
        <w:numPr>
          <w:ilvl w:val="2"/>
          <w:numId w:val="11"/>
        </w:numPr>
        <w:tabs>
          <w:tab w:val="clear" w:pos="536"/>
          <w:tab w:val="clear" w:pos="2270"/>
          <w:tab w:val="clear" w:pos="4294"/>
        </w:tabs>
        <w:rPr>
          <w:rFonts w:ascii="Verdana" w:hAnsi="Verdana"/>
          <w:sz w:val="20"/>
          <w:szCs w:val="20"/>
        </w:rPr>
      </w:pPr>
      <w:r w:rsidRPr="00B84EB6">
        <w:rPr>
          <w:rFonts w:ascii="Verdana" w:hAnsi="Verdana" w:cs="Verdana"/>
          <w:sz w:val="20"/>
          <w:szCs w:val="20"/>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B84EB6">
        <w:rPr>
          <w:rFonts w:ascii="Verdana" w:hAnsi="Verdana" w:cs="Verdana"/>
          <w:sz w:val="20"/>
          <w:szCs w:val="20"/>
        </w:rPr>
        <w:t>a</w:t>
      </w:r>
      <w:proofErr w:type="gramEnd"/>
      <w:r w:rsidRPr="00B84EB6">
        <w:rPr>
          <w:rFonts w:ascii="Verdana" w:hAnsi="Verdana" w:cs="Verdana"/>
          <w:sz w:val="20"/>
          <w:szCs w:val="20"/>
        </w:rPr>
        <w:t xml:space="preserve"> recepção da prefeitura.</w:t>
      </w:r>
    </w:p>
    <w:p w:rsidR="00323861" w:rsidRPr="00B84EB6" w:rsidRDefault="00323861" w:rsidP="00323861">
      <w:pPr>
        <w:tabs>
          <w:tab w:val="clear" w:pos="536"/>
          <w:tab w:val="clear" w:pos="2270"/>
          <w:tab w:val="clear" w:pos="4294"/>
        </w:tabs>
        <w:ind w:left="1416"/>
        <w:rPr>
          <w:rFonts w:ascii="Verdana" w:hAnsi="Verdana" w:cs="Verdana"/>
          <w:sz w:val="20"/>
          <w:szCs w:val="20"/>
        </w:rPr>
      </w:pPr>
    </w:p>
    <w:p w:rsidR="00323861" w:rsidRPr="00B84EB6" w:rsidRDefault="00323861" w:rsidP="00323861">
      <w:pPr>
        <w:numPr>
          <w:ilvl w:val="2"/>
          <w:numId w:val="11"/>
        </w:numPr>
        <w:tabs>
          <w:tab w:val="clear" w:pos="536"/>
          <w:tab w:val="clear" w:pos="2270"/>
          <w:tab w:val="clear" w:pos="4294"/>
        </w:tabs>
        <w:rPr>
          <w:rFonts w:ascii="Verdana" w:hAnsi="Verdana"/>
          <w:sz w:val="20"/>
          <w:szCs w:val="20"/>
        </w:rPr>
      </w:pPr>
      <w:r w:rsidRPr="00B84EB6">
        <w:rPr>
          <w:rFonts w:ascii="Verdana" w:hAnsi="Verdana" w:cs="Verdana"/>
          <w:sz w:val="20"/>
          <w:szCs w:val="20"/>
          <w:shd w:val="clear" w:color="auto" w:fill="FFFFFF"/>
        </w:rPr>
        <w:t>Caso o setor de protocolo não possa protocolar os envelopes no horário estabelecido e a licitante chegar até o horário, esta receberá uma senha, por ordem de chegada, até o horário para a entrega dos envelopes, estipulado no edital.</w:t>
      </w:r>
    </w:p>
    <w:p w:rsidR="00323861" w:rsidRPr="00B84EB6" w:rsidRDefault="00323861" w:rsidP="00323861">
      <w:pPr>
        <w:tabs>
          <w:tab w:val="clear" w:pos="536"/>
          <w:tab w:val="clear" w:pos="2270"/>
          <w:tab w:val="clear" w:pos="4294"/>
        </w:tabs>
        <w:ind w:left="1416"/>
        <w:rPr>
          <w:rFonts w:ascii="Verdana" w:hAnsi="Verdana" w:cs="Verdana"/>
          <w:sz w:val="20"/>
          <w:szCs w:val="20"/>
        </w:rPr>
      </w:pPr>
    </w:p>
    <w:p w:rsidR="00323861" w:rsidRPr="00B84EB6" w:rsidRDefault="00323861" w:rsidP="00323861">
      <w:pPr>
        <w:numPr>
          <w:ilvl w:val="2"/>
          <w:numId w:val="11"/>
        </w:numPr>
        <w:tabs>
          <w:tab w:val="clear" w:pos="536"/>
          <w:tab w:val="clear" w:pos="2270"/>
          <w:tab w:val="clear" w:pos="4294"/>
        </w:tabs>
        <w:rPr>
          <w:rFonts w:ascii="Verdana" w:hAnsi="Verdana"/>
          <w:sz w:val="20"/>
          <w:szCs w:val="20"/>
        </w:rPr>
      </w:pPr>
      <w:r w:rsidRPr="00B84EB6">
        <w:rPr>
          <w:rFonts w:ascii="Verdana" w:hAnsi="Verdana" w:cs="Verdana"/>
          <w:sz w:val="20"/>
          <w:szCs w:val="20"/>
        </w:rPr>
        <w:t xml:space="preserve">Caso seja </w:t>
      </w:r>
      <w:proofErr w:type="gramStart"/>
      <w:r w:rsidRPr="00B84EB6">
        <w:rPr>
          <w:rFonts w:ascii="Verdana" w:hAnsi="Verdana" w:cs="Verdana"/>
          <w:sz w:val="20"/>
          <w:szCs w:val="20"/>
        </w:rPr>
        <w:t>remetido</w:t>
      </w:r>
      <w:proofErr w:type="gramEnd"/>
      <w:r w:rsidRPr="00B84EB6">
        <w:rPr>
          <w:rFonts w:ascii="Verdana" w:hAnsi="Verdana" w:cs="Verdana"/>
          <w:sz w:val="20"/>
          <w:szCs w:val="20"/>
        </w:rPr>
        <w:t xml:space="preserve"> a proposta por via postal, ser-lhe-á apenas tomado conhecimento se for entregue ao pregoeiro(a) até o horário aprazado.</w:t>
      </w:r>
    </w:p>
    <w:p w:rsidR="00323861" w:rsidRPr="00B84EB6" w:rsidRDefault="00323861" w:rsidP="00323861">
      <w:pPr>
        <w:tabs>
          <w:tab w:val="clear" w:pos="536"/>
          <w:tab w:val="clear" w:pos="2270"/>
          <w:tab w:val="clear" w:pos="4294"/>
        </w:tabs>
        <w:ind w:left="1260"/>
        <w:rPr>
          <w:rFonts w:ascii="Verdana" w:hAnsi="Verdana" w:cs="Verdana"/>
          <w:sz w:val="20"/>
          <w:szCs w:val="20"/>
        </w:rPr>
      </w:pPr>
    </w:p>
    <w:p w:rsidR="00323861" w:rsidRPr="00B84EB6" w:rsidRDefault="00323861" w:rsidP="00323861">
      <w:pPr>
        <w:widowControl/>
        <w:numPr>
          <w:ilvl w:val="1"/>
          <w:numId w:val="11"/>
        </w:numPr>
        <w:tabs>
          <w:tab w:val="clear" w:pos="536"/>
          <w:tab w:val="clear" w:pos="2270"/>
          <w:tab w:val="clear" w:pos="4294"/>
        </w:tabs>
        <w:rPr>
          <w:rFonts w:ascii="Verdana" w:hAnsi="Verdana"/>
          <w:sz w:val="20"/>
          <w:szCs w:val="20"/>
        </w:rPr>
      </w:pPr>
      <w:r w:rsidRPr="00B84EB6">
        <w:rPr>
          <w:rFonts w:ascii="Verdana" w:hAnsi="Verdana" w:cs="Verdana"/>
          <w:b/>
          <w:sz w:val="20"/>
          <w:szCs w:val="20"/>
        </w:rPr>
        <w:t xml:space="preserve">Da sessão pública </w:t>
      </w:r>
    </w:p>
    <w:p w:rsidR="00323861" w:rsidRPr="00B84EB6" w:rsidRDefault="00323861" w:rsidP="00323861">
      <w:pPr>
        <w:widowControl/>
        <w:tabs>
          <w:tab w:val="clear" w:pos="536"/>
          <w:tab w:val="clear" w:pos="2270"/>
          <w:tab w:val="clear" w:pos="4294"/>
        </w:tabs>
        <w:ind w:left="708"/>
        <w:rPr>
          <w:rFonts w:ascii="Verdana" w:hAnsi="Verdana" w:cs="Verdana"/>
          <w:b/>
          <w:sz w:val="20"/>
          <w:szCs w:val="20"/>
        </w:rPr>
      </w:pPr>
    </w:p>
    <w:p w:rsidR="00323861" w:rsidRPr="00B84EB6" w:rsidRDefault="00323861" w:rsidP="00323861">
      <w:pPr>
        <w:widowControl/>
        <w:numPr>
          <w:ilvl w:val="2"/>
          <w:numId w:val="11"/>
        </w:numPr>
        <w:tabs>
          <w:tab w:val="clear" w:pos="536"/>
          <w:tab w:val="clear" w:pos="2270"/>
          <w:tab w:val="clear" w:pos="4294"/>
        </w:tabs>
        <w:rPr>
          <w:rFonts w:ascii="Verdana" w:hAnsi="Verdana"/>
          <w:sz w:val="20"/>
          <w:szCs w:val="20"/>
        </w:rPr>
      </w:pPr>
      <w:r w:rsidRPr="00B84EB6">
        <w:rPr>
          <w:rFonts w:ascii="Verdana" w:hAnsi="Verdana" w:cs="Verdana"/>
          <w:sz w:val="20"/>
          <w:szCs w:val="20"/>
        </w:rPr>
        <w:t xml:space="preserve">A sessão pública terá início às </w:t>
      </w:r>
      <w:r w:rsidRPr="00B84EB6">
        <w:rPr>
          <w:rFonts w:ascii="Verdana" w:hAnsi="Verdana" w:cs="Verdana"/>
          <w:b/>
          <w:sz w:val="20"/>
          <w:szCs w:val="20"/>
        </w:rPr>
        <w:t>9h00</w:t>
      </w:r>
      <w:r w:rsidRPr="00B84EB6">
        <w:rPr>
          <w:rFonts w:ascii="Verdana" w:hAnsi="Verdana" w:cs="Arial"/>
          <w:sz w:val="20"/>
          <w:szCs w:val="20"/>
        </w:rPr>
        <w:t xml:space="preserve"> </w:t>
      </w:r>
      <w:r w:rsidRPr="00B84EB6">
        <w:rPr>
          <w:rFonts w:ascii="Verdana" w:hAnsi="Verdana" w:cs="Verdana"/>
          <w:sz w:val="20"/>
          <w:szCs w:val="20"/>
        </w:rPr>
        <w:t xml:space="preserve">do dia </w:t>
      </w:r>
      <w:r w:rsidR="003A4ADB" w:rsidRPr="00B84EB6">
        <w:rPr>
          <w:rFonts w:ascii="Verdana" w:hAnsi="Verdana" w:cs="Verdana"/>
          <w:b/>
          <w:sz w:val="20"/>
          <w:szCs w:val="20"/>
        </w:rPr>
        <w:t>22</w:t>
      </w:r>
      <w:r w:rsidRPr="00B84EB6">
        <w:rPr>
          <w:rFonts w:ascii="Verdana" w:hAnsi="Verdana" w:cs="Verdana"/>
          <w:b/>
          <w:sz w:val="20"/>
          <w:szCs w:val="20"/>
        </w:rPr>
        <w:t xml:space="preserve"> de</w:t>
      </w:r>
      <w:r w:rsidR="003A4ADB" w:rsidRPr="00B84EB6">
        <w:rPr>
          <w:rFonts w:ascii="Verdana" w:hAnsi="Verdana" w:cs="Verdana"/>
          <w:b/>
          <w:bCs/>
          <w:sz w:val="20"/>
          <w:szCs w:val="20"/>
        </w:rPr>
        <w:t xml:space="preserve"> març</w:t>
      </w:r>
      <w:r w:rsidRPr="00B84EB6">
        <w:rPr>
          <w:rFonts w:ascii="Verdana" w:hAnsi="Verdana" w:cs="Verdana"/>
          <w:b/>
          <w:bCs/>
          <w:sz w:val="20"/>
          <w:szCs w:val="20"/>
        </w:rPr>
        <w:t>o de 202</w:t>
      </w:r>
      <w:r w:rsidR="003A4ADB" w:rsidRPr="00B84EB6">
        <w:rPr>
          <w:rFonts w:ascii="Verdana" w:hAnsi="Verdana" w:cs="Verdana"/>
          <w:b/>
          <w:bCs/>
          <w:sz w:val="20"/>
          <w:szCs w:val="20"/>
        </w:rPr>
        <w:t>3</w:t>
      </w:r>
      <w:r w:rsidRPr="00B84EB6">
        <w:rPr>
          <w:rFonts w:ascii="Verdana" w:hAnsi="Verdana" w:cs="Verdana"/>
          <w:sz w:val="20"/>
          <w:szCs w:val="20"/>
        </w:rPr>
        <w:t>, e será realizada na Sala de Licitações da Prefeitura de Ipumirim, situada no mesmo endereço de entrega dos envelopes.</w:t>
      </w:r>
    </w:p>
    <w:p w:rsidR="00323861" w:rsidRPr="00D413FF" w:rsidRDefault="00323861" w:rsidP="00323861">
      <w:pPr>
        <w:tabs>
          <w:tab w:val="clear" w:pos="536"/>
          <w:tab w:val="clear" w:pos="2270"/>
          <w:tab w:val="clear" w:pos="4294"/>
        </w:tabs>
        <w:ind w:left="1260"/>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b/>
          <w:bCs/>
          <w:sz w:val="20"/>
          <w:szCs w:val="20"/>
        </w:rPr>
        <w:t>Do credenciamento</w:t>
      </w:r>
    </w:p>
    <w:p w:rsidR="00323861" w:rsidRPr="00D413FF" w:rsidRDefault="00323861" w:rsidP="00323861">
      <w:pPr>
        <w:tabs>
          <w:tab w:val="clear" w:pos="536"/>
          <w:tab w:val="clear" w:pos="2270"/>
          <w:tab w:val="clear" w:pos="4294"/>
        </w:tabs>
        <w:ind w:left="1260"/>
        <w:rPr>
          <w:rFonts w:ascii="Verdana" w:hAnsi="Verdana" w:cs="Verdana"/>
          <w:b/>
          <w:bCs/>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Em seguida, realizará o credenciamento dos interessados ou de seus representantes, que consistirá na comprovação de que possuem poderes para formular propostas e praticar os demais atos inerentes ao certame, nos seguintes termos:</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3"/>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D413FF">
        <w:rPr>
          <w:rFonts w:ascii="Verdana" w:hAnsi="Verdana" w:cs="Verdana"/>
          <w:b/>
          <w:bCs/>
          <w:sz w:val="20"/>
          <w:szCs w:val="20"/>
        </w:rPr>
        <w:t>Anexo IV</w:t>
      </w:r>
      <w:r w:rsidRPr="00D413FF">
        <w:rPr>
          <w:rFonts w:ascii="Verdana" w:hAnsi="Verdana" w:cs="Verdana"/>
          <w:sz w:val="20"/>
          <w:szCs w:val="20"/>
        </w:rPr>
        <w:t>, juntamente com um documento de identificação com foto.</w:t>
      </w:r>
    </w:p>
    <w:p w:rsidR="00323861" w:rsidRPr="00D413FF" w:rsidRDefault="00323861" w:rsidP="00323861">
      <w:pPr>
        <w:tabs>
          <w:tab w:val="clear" w:pos="536"/>
          <w:tab w:val="clear" w:pos="2270"/>
          <w:tab w:val="clear" w:pos="4294"/>
        </w:tabs>
        <w:ind w:left="2124"/>
        <w:rPr>
          <w:rFonts w:ascii="Verdana" w:hAnsi="Verdana" w:cs="Verdana"/>
          <w:sz w:val="20"/>
          <w:szCs w:val="20"/>
        </w:rPr>
      </w:pPr>
    </w:p>
    <w:p w:rsidR="00323861" w:rsidRPr="00D413FF" w:rsidRDefault="00323861" w:rsidP="00323861">
      <w:pPr>
        <w:numPr>
          <w:ilvl w:val="3"/>
          <w:numId w:val="11"/>
        </w:numPr>
        <w:tabs>
          <w:tab w:val="clear" w:pos="536"/>
          <w:tab w:val="clear" w:pos="2270"/>
          <w:tab w:val="clear" w:pos="4294"/>
        </w:tabs>
        <w:rPr>
          <w:rFonts w:ascii="Verdana" w:hAnsi="Verdana"/>
          <w:sz w:val="20"/>
          <w:szCs w:val="20"/>
        </w:rPr>
      </w:pPr>
      <w:r w:rsidRPr="00D413FF">
        <w:rPr>
          <w:rFonts w:ascii="Verdana" w:hAnsi="Verdana" w:cs="Verdana"/>
          <w:b/>
          <w:sz w:val="20"/>
          <w:szCs w:val="20"/>
        </w:rPr>
        <w:t>A procuração ou termo de credenciamento poderá conter a indicação do signatário com a assinatura eletrônica. A procuração ou termo de credenciamento que a assinatura não for eletrônica</w:t>
      </w:r>
      <w:proofErr w:type="gramStart"/>
      <w:r w:rsidRPr="00D413FF">
        <w:rPr>
          <w:rFonts w:ascii="Verdana" w:hAnsi="Verdana" w:cs="Verdana"/>
          <w:b/>
          <w:sz w:val="20"/>
          <w:szCs w:val="20"/>
        </w:rPr>
        <w:t>, deverá</w:t>
      </w:r>
      <w:proofErr w:type="gramEnd"/>
      <w:r w:rsidRPr="00D413FF">
        <w:rPr>
          <w:rFonts w:ascii="Verdana" w:hAnsi="Verdana" w:cs="Verdana"/>
          <w:b/>
          <w:sz w:val="20"/>
          <w:szCs w:val="20"/>
        </w:rPr>
        <w:t xml:space="preserve"> conter a indicação do signatário com firma reconhecida e ser apresentado no </w:t>
      </w:r>
      <w:r w:rsidRPr="00D413FF">
        <w:rPr>
          <w:rFonts w:ascii="Verdana" w:hAnsi="Verdana" w:cs="Verdana"/>
          <w:b/>
          <w:sz w:val="20"/>
          <w:szCs w:val="20"/>
        </w:rPr>
        <w:lastRenderedPageBreak/>
        <w:t>original ou em cópia autenticada</w:t>
      </w:r>
      <w:r w:rsidRPr="00D413FF">
        <w:rPr>
          <w:rFonts w:ascii="Verdana" w:hAnsi="Verdana" w:cs="Verdana"/>
          <w:sz w:val="20"/>
          <w:szCs w:val="20"/>
        </w:rPr>
        <w:t>.</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3"/>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Nesta fase,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w:t>
      </w:r>
      <w:r w:rsidR="00F44D6F" w:rsidRPr="00D413FF">
        <w:rPr>
          <w:rFonts w:ascii="Verdana" w:hAnsi="Verdana" w:cs="Verdana"/>
          <w:sz w:val="20"/>
          <w:szCs w:val="20"/>
        </w:rPr>
        <w:t xml:space="preserve">jo documento, após análise </w:t>
      </w:r>
      <w:proofErr w:type="gramStart"/>
      <w:r w:rsidR="00F44D6F" w:rsidRPr="00D413FF">
        <w:rPr>
          <w:rFonts w:ascii="Verdana" w:hAnsi="Verdana" w:cs="Verdana"/>
          <w:sz w:val="20"/>
          <w:szCs w:val="20"/>
        </w:rPr>
        <w:t>pelo</w:t>
      </w:r>
      <w:r w:rsidRPr="00D413FF">
        <w:rPr>
          <w:rFonts w:ascii="Verdana" w:hAnsi="Verdana" w:cs="Verdana"/>
          <w:sz w:val="20"/>
          <w:szCs w:val="20"/>
        </w:rPr>
        <w:t>(</w:t>
      </w:r>
      <w:proofErr w:type="gramEnd"/>
      <w:r w:rsidRPr="00D413FF">
        <w:rPr>
          <w:rFonts w:ascii="Verdana" w:hAnsi="Verdana" w:cs="Verdana"/>
          <w:sz w:val="20"/>
          <w:szCs w:val="20"/>
        </w:rPr>
        <w:t>a) pregoeiro(a), será devolvido ao licitante.</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3"/>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A não comprovação de que o interessado ou seu representante possui poderes específicos para atuar no certame, </w:t>
      </w:r>
      <w:r w:rsidRPr="00D413FF">
        <w:rPr>
          <w:rFonts w:ascii="Verdana" w:hAnsi="Verdana" w:cs="Verdana"/>
          <w:b/>
          <w:bCs/>
          <w:sz w:val="20"/>
          <w:szCs w:val="20"/>
        </w:rPr>
        <w:t>impedirá a licitante de ofertar lances verbais, bem como de oferecer impugnação a outros licitantes</w:t>
      </w:r>
      <w:r w:rsidRPr="00D413FF">
        <w:rPr>
          <w:rFonts w:ascii="Verdana" w:hAnsi="Verdana" w:cs="Verdana"/>
          <w:sz w:val="20"/>
          <w:szCs w:val="20"/>
        </w:rPr>
        <w:t>, lavrando-se, em ata, o ocorrido.</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3"/>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Será desconsiderado o documento de credenciamento inserto nos envelopes “PROPOSTA COMERCIAL” e/ou “DOCUMENTAÇÃO”.</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Não será permitida a participação de empresas distintas através de um único representante.</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No caso da proponente ser microempresa ou empresa de pequeno porte, esta deverá apresentar para, juntamente com a documentação para CREDENCIAMENTO, declaração de que, na data da abertura da Licitação, a licitante cumpre os requisitos legais para qualificação como microempresa ou empresa de pequeno porte, se enquadrando como tal, estando, por conseguinte apta a usufruir do tratamento diferenciado estabelecido nos arts. 42 a 49 da Lei Complementar n. 123/2006, podendo utilizar o modelo constante no anexo VII.</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Caso a licitante não apresente a declaração, mas esteja presente na sessão, poderá declarar-se em ata ou utilizar formulário próprio distribuído </w:t>
      </w:r>
      <w:proofErr w:type="gramStart"/>
      <w:r w:rsidRPr="00D413FF">
        <w:rPr>
          <w:rFonts w:ascii="Verdana" w:hAnsi="Verdana" w:cs="Verdana"/>
          <w:sz w:val="20"/>
          <w:szCs w:val="20"/>
        </w:rPr>
        <w:t>pelo(</w:t>
      </w:r>
      <w:proofErr w:type="gramEnd"/>
      <w:r w:rsidRPr="00D413FF">
        <w:rPr>
          <w:rFonts w:ascii="Verdana" w:hAnsi="Verdana" w:cs="Verdana"/>
          <w:sz w:val="20"/>
          <w:szCs w:val="20"/>
        </w:rPr>
        <w:t>a) Pregoeiro(a).</w:t>
      </w:r>
    </w:p>
    <w:p w:rsidR="00323861" w:rsidRPr="00D413FF" w:rsidRDefault="00323861" w:rsidP="00323861">
      <w:pPr>
        <w:tabs>
          <w:tab w:val="clear" w:pos="536"/>
          <w:tab w:val="clear" w:pos="2270"/>
          <w:tab w:val="clear" w:pos="4294"/>
        </w:tabs>
        <w:ind w:left="1416"/>
        <w:rPr>
          <w:rFonts w:ascii="Verdana" w:hAnsi="Verdana" w:cs="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A não apresentação do documento não implicará na desclassificação da empresa, apenas a supressão do direito de usufruir aos benefícios concedidos pela Lei Complementar 123/2006. </w:t>
      </w:r>
    </w:p>
    <w:p w:rsidR="00323861" w:rsidRPr="00D413FF" w:rsidRDefault="00323861" w:rsidP="00323861">
      <w:pPr>
        <w:tabs>
          <w:tab w:val="clear" w:pos="536"/>
          <w:tab w:val="clear" w:pos="2270"/>
          <w:tab w:val="clear" w:pos="4294"/>
        </w:tabs>
        <w:ind w:left="708"/>
        <w:rPr>
          <w:rFonts w:ascii="Verdana" w:hAnsi="Verdana" w:cs="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Oferecida denúncia contra declaração prestada por licitante ou pairando duvidas quanto ao enquadramento, poderá </w:t>
      </w:r>
      <w:proofErr w:type="gramStart"/>
      <w:r w:rsidRPr="00D413FF">
        <w:rPr>
          <w:rFonts w:ascii="Verdana" w:hAnsi="Verdana" w:cs="Verdana"/>
          <w:sz w:val="20"/>
          <w:szCs w:val="20"/>
        </w:rPr>
        <w:t>o(</w:t>
      </w:r>
      <w:proofErr w:type="gramEnd"/>
      <w:r w:rsidRPr="00D413FF">
        <w:rPr>
          <w:rFonts w:ascii="Verdana" w:hAnsi="Verdana" w:cs="Verdana"/>
          <w:sz w:val="20"/>
          <w:szCs w:val="20"/>
        </w:rPr>
        <w:t>a) pregoeiro(a) abrir diligência para consulta da condição de enquadramento.</w:t>
      </w:r>
    </w:p>
    <w:p w:rsidR="00323861" w:rsidRPr="00D413FF" w:rsidRDefault="00323861" w:rsidP="00323861">
      <w:pPr>
        <w:numPr>
          <w:ilvl w:val="3"/>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Constatando através da referida consulta que a empresa não se enquadra mais nas hipóteses do Art. 3° da Lei Complementar 123/2006, a mesma não terá direito aos benefícios concedidos pela Lei Complementar 123/2006, sendo esta situação lavrada em ata, bem como impressa a respectiva página constante no sítio da Receita Federal, que será assinada e datada pelos presentes.</w:t>
      </w:r>
    </w:p>
    <w:p w:rsidR="00323861" w:rsidRPr="00D413FF" w:rsidRDefault="00323861" w:rsidP="00323861">
      <w:pPr>
        <w:tabs>
          <w:tab w:val="clear" w:pos="536"/>
          <w:tab w:val="clear" w:pos="2270"/>
          <w:tab w:val="clear" w:pos="4294"/>
        </w:tabs>
        <w:ind w:left="1260"/>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b/>
          <w:bCs/>
          <w:sz w:val="20"/>
          <w:szCs w:val="20"/>
        </w:rPr>
        <w:t>Da declaração de atendimento aos requisitos de habilitação.</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proofErr w:type="gramStart"/>
      <w:r w:rsidRPr="00D413FF">
        <w:rPr>
          <w:rFonts w:ascii="Verdana" w:hAnsi="Verdana" w:cs="Verdana"/>
          <w:sz w:val="20"/>
          <w:szCs w:val="20"/>
        </w:rPr>
        <w:t>Após</w:t>
      </w:r>
      <w:proofErr w:type="gramEnd"/>
      <w:r w:rsidRPr="00D413FF">
        <w:rPr>
          <w:rFonts w:ascii="Verdana" w:hAnsi="Verdana" w:cs="Verdana"/>
          <w:sz w:val="20"/>
          <w:szCs w:val="20"/>
        </w:rPr>
        <w:t xml:space="preserve"> credenciadas, as licitantes deverão apresentar declaração de que cumprem plenamente os requisitos de habilitação, conforme modelo constante no Anexo VI ou em formulário distribuído pelo(a) pregoeiro(a) na sessão.</w:t>
      </w:r>
    </w:p>
    <w:p w:rsidR="00323861" w:rsidRPr="00D413FF" w:rsidRDefault="00323861" w:rsidP="00323861">
      <w:pPr>
        <w:tabs>
          <w:tab w:val="clear" w:pos="536"/>
          <w:tab w:val="clear" w:pos="2270"/>
          <w:tab w:val="clear" w:pos="4294"/>
        </w:tabs>
        <w:ind w:left="1416"/>
        <w:rPr>
          <w:rFonts w:ascii="Verdana" w:hAnsi="Verdana" w:cs="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A licitante </w:t>
      </w:r>
      <w:r w:rsidRPr="00B84EB6">
        <w:rPr>
          <w:rFonts w:ascii="Verdana" w:hAnsi="Verdana" w:cs="Verdana"/>
          <w:b/>
          <w:sz w:val="20"/>
          <w:szCs w:val="20"/>
        </w:rPr>
        <w:t>que não se fizer representar na sessão pública</w:t>
      </w:r>
      <w:r w:rsidRPr="00D413FF">
        <w:rPr>
          <w:rFonts w:ascii="Verdana" w:hAnsi="Verdana" w:cs="Verdana"/>
          <w:sz w:val="20"/>
          <w:szCs w:val="20"/>
        </w:rPr>
        <w:t xml:space="preserve"> deverá entregar, sob pena de não aceitação da proposta, o documento solicitado no subitem anterior em um terceiro envelope, contendo no anverso os seguintes dizeres:</w:t>
      </w:r>
    </w:p>
    <w:p w:rsidR="00323861" w:rsidRPr="00D413FF" w:rsidRDefault="00323861" w:rsidP="00323861">
      <w:pPr>
        <w:tabs>
          <w:tab w:val="clear" w:pos="536"/>
          <w:tab w:val="clear" w:pos="2270"/>
          <w:tab w:val="clear" w:pos="4294"/>
        </w:tabs>
        <w:ind w:left="1416"/>
        <w:rPr>
          <w:rFonts w:ascii="Verdana" w:hAnsi="Verdana" w:cs="Verdana"/>
          <w:sz w:val="20"/>
          <w:szCs w:val="20"/>
        </w:rPr>
      </w:pPr>
    </w:p>
    <w:p w:rsidR="00323861" w:rsidRPr="00D413FF" w:rsidRDefault="00323861" w:rsidP="00323861">
      <w:pPr>
        <w:pStyle w:val="Ttulo1"/>
        <w:ind w:left="2160"/>
        <w:jc w:val="left"/>
        <w:rPr>
          <w:rFonts w:ascii="Verdana" w:hAnsi="Verdana"/>
          <w:sz w:val="20"/>
          <w:szCs w:val="20"/>
        </w:rPr>
      </w:pPr>
      <w:r w:rsidRPr="00D413FF">
        <w:rPr>
          <w:rFonts w:ascii="Verdana" w:hAnsi="Verdana"/>
          <w:sz w:val="20"/>
          <w:szCs w:val="20"/>
        </w:rPr>
        <w:lastRenderedPageBreak/>
        <w:t>PREFEITURA MUNICIPAL DE IPUMIRIM</w:t>
      </w:r>
    </w:p>
    <w:p w:rsidR="00323861" w:rsidRPr="00B84EB6" w:rsidRDefault="00B84EB6" w:rsidP="00323861">
      <w:pPr>
        <w:pStyle w:val="Ttulo1"/>
        <w:ind w:left="2160"/>
        <w:jc w:val="left"/>
        <w:rPr>
          <w:rFonts w:ascii="Verdana" w:hAnsi="Verdana"/>
          <w:sz w:val="20"/>
          <w:szCs w:val="20"/>
        </w:rPr>
      </w:pPr>
      <w:r w:rsidRPr="00B84EB6">
        <w:rPr>
          <w:rFonts w:ascii="Verdana" w:hAnsi="Verdana"/>
          <w:sz w:val="20"/>
          <w:szCs w:val="20"/>
        </w:rPr>
        <w:t>PROCESSO DE LICITAÇÃO Nº 41</w:t>
      </w:r>
      <w:r w:rsidR="00323861" w:rsidRPr="00B84EB6">
        <w:rPr>
          <w:rFonts w:ascii="Verdana" w:hAnsi="Verdana"/>
          <w:sz w:val="20"/>
          <w:szCs w:val="20"/>
        </w:rPr>
        <w:t>/2023</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 xml:space="preserve">PREGÃO PRESENCIAL </w:t>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"PE" "PREGÃO ELETRÔNICO"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"TP" "TOMADA DE PREÇOS"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"CC" "CONCORRÊNCIA PÚBLICA"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"LE" "LEILÃO" "" </w:instrText>
      </w:r>
      <w:r w:rsidR="00B50A0A" w:rsidRPr="00B84EB6">
        <w:rPr>
          <w:rFonts w:ascii="Verdana" w:hAnsi="Verdana"/>
          <w:sz w:val="20"/>
          <w:szCs w:val="20"/>
        </w:rPr>
        <w:fldChar w:fldCharType="end"/>
      </w:r>
      <w:r w:rsidR="00B50A0A" w:rsidRPr="00B84EB6">
        <w:rPr>
          <w:rFonts w:ascii="Verdana" w:hAnsi="Verdana"/>
          <w:sz w:val="20"/>
          <w:szCs w:val="20"/>
        </w:rPr>
        <w:fldChar w:fldCharType="begin"/>
      </w:r>
      <w:r w:rsidRPr="00B84EB6">
        <w:rPr>
          <w:rFonts w:ascii="Verdana" w:hAnsi="Verdana"/>
          <w:sz w:val="20"/>
          <w:szCs w:val="20"/>
        </w:rPr>
        <w:instrText xml:space="preserve"> IF </w:instrText>
      </w:r>
      <w:r w:rsidR="00B50A0A" w:rsidRPr="00B84EB6">
        <w:rPr>
          <w:rFonts w:ascii="Verdana" w:hAnsi="Verdana"/>
          <w:sz w:val="20"/>
          <w:szCs w:val="20"/>
        </w:rPr>
        <w:fldChar w:fldCharType="begin"/>
      </w:r>
      <w:r w:rsidRPr="00B84EB6">
        <w:rPr>
          <w:rFonts w:ascii="Verdana" w:hAnsi="Verdana"/>
          <w:sz w:val="20"/>
          <w:szCs w:val="20"/>
        </w:rPr>
        <w:instrText xml:space="preserve"> MERGEFIELD sigla_modal </w:instrText>
      </w:r>
      <w:r w:rsidR="00B50A0A" w:rsidRPr="00B84EB6">
        <w:rPr>
          <w:rFonts w:ascii="Verdana" w:hAnsi="Verdana"/>
          <w:sz w:val="20"/>
          <w:szCs w:val="20"/>
        </w:rPr>
        <w:fldChar w:fldCharType="separate"/>
      </w:r>
      <w:r w:rsidRPr="00B84EB6">
        <w:rPr>
          <w:rFonts w:ascii="Verdana" w:hAnsi="Verdana"/>
          <w:sz w:val="20"/>
          <w:szCs w:val="20"/>
        </w:rPr>
        <w:instrText>PR</w:instrText>
      </w:r>
      <w:r w:rsidR="00B50A0A" w:rsidRPr="00B84EB6">
        <w:rPr>
          <w:rFonts w:ascii="Verdana" w:hAnsi="Verdana"/>
          <w:sz w:val="20"/>
          <w:szCs w:val="20"/>
        </w:rPr>
        <w:fldChar w:fldCharType="end"/>
      </w:r>
      <w:r w:rsidRPr="00B84EB6">
        <w:rPr>
          <w:rFonts w:ascii="Verdana" w:hAnsi="Verdana"/>
          <w:sz w:val="20"/>
          <w:szCs w:val="20"/>
        </w:rPr>
        <w:instrText xml:space="preserve"> = "CA" "CONCORRÊNCIA PARA ALIENAÇÃO" "" </w:instrText>
      </w:r>
      <w:r w:rsidR="00B50A0A" w:rsidRPr="00B84EB6">
        <w:rPr>
          <w:rFonts w:ascii="Verdana" w:hAnsi="Verdana"/>
          <w:sz w:val="20"/>
          <w:szCs w:val="20"/>
        </w:rPr>
        <w:fldChar w:fldCharType="end"/>
      </w:r>
      <w:r w:rsidR="00B84EB6" w:rsidRPr="00B84EB6">
        <w:rPr>
          <w:rFonts w:ascii="Verdana" w:hAnsi="Verdana"/>
          <w:sz w:val="20"/>
          <w:szCs w:val="20"/>
        </w:rPr>
        <w:t xml:space="preserve"> Nº 11</w:t>
      </w:r>
      <w:r w:rsidRPr="00B84EB6">
        <w:rPr>
          <w:rFonts w:ascii="Verdana" w:hAnsi="Verdana"/>
          <w:sz w:val="20"/>
          <w:szCs w:val="20"/>
        </w:rPr>
        <w:t>/2023</w:t>
      </w:r>
    </w:p>
    <w:p w:rsidR="00323861" w:rsidRPr="00B84EB6" w:rsidRDefault="00323861" w:rsidP="00323861">
      <w:pPr>
        <w:pStyle w:val="Ttulo1"/>
        <w:ind w:left="2160"/>
        <w:jc w:val="left"/>
        <w:rPr>
          <w:rFonts w:ascii="Verdana" w:hAnsi="Verdana"/>
          <w:sz w:val="20"/>
          <w:szCs w:val="20"/>
        </w:rPr>
      </w:pPr>
      <w:r w:rsidRPr="00B84EB6">
        <w:rPr>
          <w:rFonts w:ascii="Verdana" w:hAnsi="Verdana"/>
          <w:sz w:val="20"/>
          <w:szCs w:val="20"/>
        </w:rPr>
        <w:t>ENVELOPE Nº 03 – Declaração de que cumpre plenamente as condições de habilitação.</w:t>
      </w:r>
    </w:p>
    <w:p w:rsidR="00323861" w:rsidRPr="00D413FF" w:rsidRDefault="00323861" w:rsidP="00323861">
      <w:pPr>
        <w:pStyle w:val="Ttulo1"/>
        <w:ind w:left="2160"/>
        <w:jc w:val="left"/>
        <w:rPr>
          <w:rFonts w:ascii="Verdana" w:hAnsi="Verdana"/>
          <w:sz w:val="20"/>
          <w:szCs w:val="20"/>
        </w:rPr>
      </w:pPr>
      <w:r w:rsidRPr="00B84EB6">
        <w:rPr>
          <w:rFonts w:ascii="Verdana" w:hAnsi="Verdana"/>
          <w:sz w:val="20"/>
          <w:szCs w:val="20"/>
        </w:rPr>
        <w:t>PROPONENTE: (RAZÃO</w:t>
      </w:r>
      <w:r w:rsidRPr="00D413FF">
        <w:rPr>
          <w:rFonts w:ascii="Verdana" w:hAnsi="Verdana"/>
          <w:sz w:val="20"/>
          <w:szCs w:val="20"/>
        </w:rPr>
        <w:t xml:space="preserve"> SOCIAL)</w:t>
      </w:r>
    </w:p>
    <w:p w:rsidR="00323861" w:rsidRPr="00D413FF" w:rsidRDefault="00323861" w:rsidP="00323861">
      <w:pPr>
        <w:pStyle w:val="Ttulo1"/>
        <w:ind w:left="2160"/>
        <w:jc w:val="left"/>
        <w:rPr>
          <w:rFonts w:ascii="Verdana" w:hAnsi="Verdana"/>
          <w:sz w:val="20"/>
          <w:szCs w:val="20"/>
        </w:rPr>
      </w:pPr>
      <w:r w:rsidRPr="00D413FF">
        <w:rPr>
          <w:rFonts w:ascii="Verdana" w:hAnsi="Verdana"/>
          <w:sz w:val="20"/>
          <w:szCs w:val="20"/>
        </w:rPr>
        <w:t>CNPJ:</w:t>
      </w:r>
    </w:p>
    <w:p w:rsidR="00323861" w:rsidRPr="00D413FF" w:rsidRDefault="00323861" w:rsidP="00323861">
      <w:pPr>
        <w:pStyle w:val="Ttulo1"/>
        <w:ind w:left="2160"/>
        <w:jc w:val="left"/>
        <w:rPr>
          <w:rFonts w:ascii="Verdana" w:hAnsi="Verdana"/>
          <w:sz w:val="20"/>
          <w:szCs w:val="20"/>
        </w:rPr>
      </w:pPr>
      <w:r w:rsidRPr="00D413FF">
        <w:rPr>
          <w:rFonts w:ascii="Verdana" w:hAnsi="Verdana"/>
          <w:sz w:val="20"/>
          <w:szCs w:val="20"/>
        </w:rPr>
        <w:t>ENDEREÇO, BAIRRO, CEP:</w:t>
      </w:r>
    </w:p>
    <w:p w:rsidR="00323861" w:rsidRPr="00D413FF" w:rsidRDefault="00323861" w:rsidP="00323861">
      <w:pPr>
        <w:pStyle w:val="Ttulo1"/>
        <w:ind w:left="2160"/>
        <w:jc w:val="left"/>
        <w:rPr>
          <w:rFonts w:ascii="Verdana" w:hAnsi="Verdana"/>
          <w:sz w:val="20"/>
          <w:szCs w:val="20"/>
        </w:rPr>
      </w:pPr>
      <w:r w:rsidRPr="00D413FF">
        <w:rPr>
          <w:rFonts w:ascii="Verdana" w:hAnsi="Verdana"/>
          <w:sz w:val="20"/>
          <w:szCs w:val="20"/>
        </w:rPr>
        <w:t>CONTATO:</w:t>
      </w:r>
    </w:p>
    <w:p w:rsidR="00323861" w:rsidRPr="00D413FF" w:rsidRDefault="00323861" w:rsidP="00323861">
      <w:pPr>
        <w:pStyle w:val="Ttulo1"/>
        <w:ind w:left="2160"/>
        <w:jc w:val="left"/>
        <w:rPr>
          <w:rFonts w:ascii="Verdana" w:hAnsi="Verdana"/>
          <w:sz w:val="20"/>
          <w:szCs w:val="20"/>
        </w:rPr>
      </w:pPr>
      <w:r w:rsidRPr="00D413FF">
        <w:rPr>
          <w:rFonts w:ascii="Verdana" w:hAnsi="Verdana"/>
          <w:sz w:val="20"/>
          <w:szCs w:val="20"/>
        </w:rPr>
        <w:t>E-MAIL:</w:t>
      </w:r>
    </w:p>
    <w:p w:rsidR="00323861" w:rsidRPr="00D413FF" w:rsidRDefault="00323861" w:rsidP="00323861">
      <w:pPr>
        <w:pStyle w:val="Ttulo1"/>
        <w:ind w:left="2160"/>
        <w:jc w:val="left"/>
        <w:rPr>
          <w:rFonts w:ascii="Verdana" w:hAnsi="Verdana"/>
          <w:sz w:val="20"/>
          <w:szCs w:val="20"/>
        </w:rPr>
      </w:pPr>
      <w:r w:rsidRPr="00D413FF">
        <w:rPr>
          <w:rFonts w:ascii="Verdana" w:hAnsi="Verdana"/>
          <w:sz w:val="20"/>
          <w:szCs w:val="20"/>
        </w:rPr>
        <w:t>SITE:</w:t>
      </w:r>
    </w:p>
    <w:p w:rsidR="00323861" w:rsidRPr="00D413FF" w:rsidRDefault="00323861" w:rsidP="00323861">
      <w:pPr>
        <w:tabs>
          <w:tab w:val="clear" w:pos="536"/>
          <w:tab w:val="clear" w:pos="2270"/>
          <w:tab w:val="clear" w:pos="4294"/>
        </w:tabs>
        <w:rPr>
          <w:rFonts w:ascii="Verdana" w:hAnsi="Verdana" w:cs="Verdana"/>
          <w:b/>
          <w:bCs/>
          <w:sz w:val="20"/>
          <w:szCs w:val="20"/>
        </w:rPr>
      </w:pPr>
    </w:p>
    <w:p w:rsidR="00323861" w:rsidRPr="00D413FF" w:rsidRDefault="00323861" w:rsidP="00323861">
      <w:pPr>
        <w:numPr>
          <w:ilvl w:val="0"/>
          <w:numId w:val="11"/>
        </w:numPr>
        <w:tabs>
          <w:tab w:val="clear" w:pos="536"/>
          <w:tab w:val="clear" w:pos="2270"/>
          <w:tab w:val="clear" w:pos="4294"/>
        </w:tabs>
        <w:rPr>
          <w:rFonts w:ascii="Verdana" w:hAnsi="Verdana"/>
          <w:sz w:val="20"/>
          <w:szCs w:val="20"/>
        </w:rPr>
      </w:pPr>
      <w:r w:rsidRPr="00D413FF">
        <w:rPr>
          <w:rFonts w:ascii="Verdana" w:hAnsi="Verdana" w:cs="Verdana"/>
          <w:b/>
          <w:bCs/>
          <w:sz w:val="20"/>
          <w:szCs w:val="20"/>
        </w:rPr>
        <w:t>DA PROPOSTA COMERCIAL</w:t>
      </w:r>
    </w:p>
    <w:p w:rsidR="00323861" w:rsidRPr="00D413FF" w:rsidRDefault="00323861" w:rsidP="00323861">
      <w:pPr>
        <w:tabs>
          <w:tab w:val="clear" w:pos="536"/>
          <w:tab w:val="clear" w:pos="2270"/>
          <w:tab w:val="clear" w:pos="4294"/>
        </w:tabs>
        <w:ind w:left="1125"/>
        <w:rPr>
          <w:rFonts w:ascii="Verdana" w:hAnsi="Verdana" w:cs="Verdana"/>
          <w:b/>
          <w:bCs/>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bookmarkStart w:id="3" w:name="_Ref124929182"/>
      <w:r w:rsidRPr="00D413FF">
        <w:rPr>
          <w:rFonts w:ascii="Verdana" w:hAnsi="Verdana" w:cs="Verdana"/>
          <w:sz w:val="20"/>
          <w:szCs w:val="20"/>
        </w:rPr>
        <w:t>O Envelope nº 01 – PROPOSTA COMERCIAL</w:t>
      </w:r>
      <w:proofErr w:type="gramStart"/>
      <w:r w:rsidRPr="00D413FF">
        <w:rPr>
          <w:rFonts w:ascii="Verdana" w:hAnsi="Verdana" w:cs="Verdana"/>
          <w:sz w:val="20"/>
          <w:szCs w:val="20"/>
        </w:rPr>
        <w:t>, deverá</w:t>
      </w:r>
      <w:proofErr w:type="gramEnd"/>
      <w:r w:rsidRPr="00D413FF">
        <w:rPr>
          <w:rFonts w:ascii="Verdana" w:hAnsi="Verdana" w:cs="Verdana"/>
          <w:sz w:val="20"/>
          <w:szCs w:val="20"/>
        </w:rPr>
        <w:t xml:space="preserve"> conter a proposta propriamente dita, redigida em português, preferencialmente no modelo constante no ANEXO I, de forma clara e detalhada, sem emendas, rasuras, borrões ou entrelinhas que dificultem o julgamento, devidamente datada, assinada ao seu final e rubricada nas demais folhas, contendo ainda:</w:t>
      </w:r>
      <w:bookmarkEnd w:id="3"/>
    </w:p>
    <w:p w:rsidR="00323861" w:rsidRPr="00D413FF" w:rsidRDefault="00323861" w:rsidP="00323861">
      <w:pPr>
        <w:numPr>
          <w:ilvl w:val="2"/>
          <w:numId w:val="11"/>
        </w:numPr>
        <w:tabs>
          <w:tab w:val="clear" w:pos="536"/>
          <w:tab w:val="clear" w:pos="2270"/>
          <w:tab w:val="clear" w:pos="4294"/>
        </w:tabs>
        <w:spacing w:before="120"/>
        <w:rPr>
          <w:rFonts w:ascii="Verdana" w:hAnsi="Verdana"/>
          <w:sz w:val="20"/>
          <w:szCs w:val="20"/>
        </w:rPr>
      </w:pPr>
      <w:r w:rsidRPr="00D413FF">
        <w:rPr>
          <w:rFonts w:ascii="Verdana" w:hAnsi="Verdana" w:cs="Verdana"/>
          <w:sz w:val="20"/>
          <w:szCs w:val="20"/>
        </w:rPr>
        <w:t>Razão social e nº do CNPJ/MF;</w:t>
      </w:r>
    </w:p>
    <w:p w:rsidR="00323861" w:rsidRPr="00D413FF" w:rsidRDefault="00323861" w:rsidP="00323861">
      <w:pPr>
        <w:numPr>
          <w:ilvl w:val="2"/>
          <w:numId w:val="11"/>
        </w:numPr>
        <w:tabs>
          <w:tab w:val="clear" w:pos="536"/>
          <w:tab w:val="clear" w:pos="2270"/>
          <w:tab w:val="clear" w:pos="4294"/>
        </w:tabs>
        <w:spacing w:before="120"/>
        <w:rPr>
          <w:rFonts w:ascii="Verdana" w:hAnsi="Verdana"/>
          <w:sz w:val="20"/>
          <w:szCs w:val="20"/>
        </w:rPr>
      </w:pPr>
      <w:r w:rsidRPr="00D413FF">
        <w:rPr>
          <w:rFonts w:ascii="Verdana" w:hAnsi="Verdana" w:cs="Verdana"/>
          <w:sz w:val="20"/>
          <w:szCs w:val="20"/>
        </w:rPr>
        <w:t>Identificação deste Pregão;</w:t>
      </w:r>
    </w:p>
    <w:p w:rsidR="00323861" w:rsidRPr="00D413FF" w:rsidRDefault="00323861" w:rsidP="00323861">
      <w:pPr>
        <w:numPr>
          <w:ilvl w:val="2"/>
          <w:numId w:val="11"/>
        </w:numPr>
        <w:tabs>
          <w:tab w:val="clear" w:pos="536"/>
          <w:tab w:val="clear" w:pos="2270"/>
          <w:tab w:val="clear" w:pos="4294"/>
        </w:tabs>
        <w:spacing w:before="120"/>
        <w:rPr>
          <w:rFonts w:ascii="Verdana" w:hAnsi="Verdana"/>
          <w:sz w:val="20"/>
          <w:szCs w:val="20"/>
        </w:rPr>
      </w:pPr>
      <w:r w:rsidRPr="00D413FF">
        <w:rPr>
          <w:rFonts w:ascii="Verdana" w:hAnsi="Verdana" w:cs="Verdana"/>
          <w:sz w:val="20"/>
          <w:szCs w:val="20"/>
        </w:rPr>
        <w:t>Dados bancários da proponente, constando número e nome do banco, número da agência bancária com dígito verificador e número da conta bancária com dígito verificador vinculada ao CNPJ do licitante;</w:t>
      </w:r>
    </w:p>
    <w:p w:rsidR="00323861" w:rsidRPr="00D413FF" w:rsidRDefault="00323861" w:rsidP="00323861">
      <w:pPr>
        <w:numPr>
          <w:ilvl w:val="2"/>
          <w:numId w:val="11"/>
        </w:numPr>
        <w:tabs>
          <w:tab w:val="clear" w:pos="536"/>
          <w:tab w:val="clear" w:pos="2270"/>
          <w:tab w:val="clear" w:pos="4294"/>
        </w:tabs>
        <w:spacing w:before="120"/>
        <w:rPr>
          <w:rFonts w:ascii="Verdana" w:hAnsi="Verdana"/>
          <w:sz w:val="20"/>
          <w:szCs w:val="20"/>
        </w:rPr>
      </w:pPr>
      <w:r w:rsidRPr="00D413FF">
        <w:rPr>
          <w:rFonts w:ascii="Verdana" w:hAnsi="Verdana" w:cs="Verdana"/>
          <w:sz w:val="20"/>
          <w:szCs w:val="20"/>
        </w:rPr>
        <w:t>Indicar, facultativamente, o endereço de e-mail da proponente, se houver, para envio de comunicação de pagamento;</w:t>
      </w:r>
    </w:p>
    <w:p w:rsidR="00323861" w:rsidRPr="00D413FF" w:rsidRDefault="00323861" w:rsidP="00323861">
      <w:pPr>
        <w:numPr>
          <w:ilvl w:val="2"/>
          <w:numId w:val="11"/>
        </w:numPr>
        <w:tabs>
          <w:tab w:val="clear" w:pos="536"/>
          <w:tab w:val="clear" w:pos="2270"/>
          <w:tab w:val="clear" w:pos="4294"/>
        </w:tabs>
        <w:spacing w:before="120"/>
        <w:rPr>
          <w:rFonts w:ascii="Verdana" w:hAnsi="Verdana"/>
          <w:sz w:val="20"/>
          <w:szCs w:val="20"/>
        </w:rPr>
      </w:pPr>
      <w:r w:rsidRPr="00D413FF">
        <w:rPr>
          <w:rFonts w:ascii="Verdana" w:hAnsi="Verdana" w:cs="Verdana"/>
          <w:sz w:val="20"/>
          <w:szCs w:val="20"/>
        </w:rPr>
        <w:t xml:space="preserve">Indicação do nome e qualificação da pessoa que irá assinar o contrato; </w:t>
      </w:r>
    </w:p>
    <w:p w:rsidR="00323861" w:rsidRPr="00D413FF" w:rsidRDefault="00323861" w:rsidP="00323861">
      <w:pPr>
        <w:numPr>
          <w:ilvl w:val="2"/>
          <w:numId w:val="11"/>
        </w:numPr>
        <w:tabs>
          <w:tab w:val="clear" w:pos="536"/>
          <w:tab w:val="clear" w:pos="2270"/>
          <w:tab w:val="clear" w:pos="4294"/>
        </w:tabs>
        <w:spacing w:before="120"/>
        <w:rPr>
          <w:rFonts w:ascii="Verdana" w:hAnsi="Verdana"/>
          <w:sz w:val="20"/>
          <w:szCs w:val="20"/>
        </w:rPr>
      </w:pPr>
      <w:r w:rsidRPr="00D413FF">
        <w:rPr>
          <w:rFonts w:ascii="Verdana" w:hAnsi="Verdana" w:cs="Verdana"/>
          <w:sz w:val="20"/>
          <w:szCs w:val="20"/>
        </w:rPr>
        <w:t xml:space="preserve">Número do item, descrição do item demonstrando o atendimento aos requisitos fixados para este no </w:t>
      </w:r>
      <w:r w:rsidRPr="00D413FF">
        <w:rPr>
          <w:rFonts w:ascii="Verdana" w:hAnsi="Verdana" w:cs="Verdana"/>
          <w:b/>
          <w:bCs/>
          <w:sz w:val="20"/>
          <w:szCs w:val="20"/>
        </w:rPr>
        <w:t>anexo "II"</w:t>
      </w:r>
      <w:r w:rsidRPr="00D413FF">
        <w:rPr>
          <w:rFonts w:ascii="Verdana" w:hAnsi="Verdana" w:cs="Verdana"/>
          <w:sz w:val="20"/>
          <w:szCs w:val="20"/>
        </w:rPr>
        <w:t xml:space="preserve"> deste Edital, quantidade, unidade de medida, marca, preço unitário e preço total.</w:t>
      </w:r>
    </w:p>
    <w:p w:rsidR="00323861" w:rsidRPr="00D413FF" w:rsidRDefault="00323861" w:rsidP="00323861">
      <w:pPr>
        <w:numPr>
          <w:ilvl w:val="2"/>
          <w:numId w:val="11"/>
        </w:numPr>
        <w:tabs>
          <w:tab w:val="clear" w:pos="536"/>
          <w:tab w:val="clear" w:pos="2270"/>
          <w:tab w:val="clear" w:pos="4294"/>
        </w:tabs>
        <w:spacing w:before="120"/>
        <w:rPr>
          <w:rFonts w:ascii="Verdana" w:hAnsi="Verdana"/>
          <w:sz w:val="20"/>
          <w:szCs w:val="20"/>
        </w:rPr>
      </w:pPr>
      <w:r w:rsidRPr="00D413FF">
        <w:rPr>
          <w:rFonts w:ascii="Verdana" w:hAnsi="Verdana" w:cs="Verdana"/>
          <w:sz w:val="20"/>
          <w:szCs w:val="20"/>
        </w:rPr>
        <w:t>Local, data, assinatura e identificação do representante legal da licitante.</w:t>
      </w:r>
    </w:p>
    <w:p w:rsidR="00323861" w:rsidRPr="00D413FF" w:rsidRDefault="00323861" w:rsidP="00323861">
      <w:pPr>
        <w:pStyle w:val="Corpodetexto31"/>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bookmarkStart w:id="4" w:name="_Ref124929202"/>
      <w:r w:rsidRPr="00D413FF">
        <w:rPr>
          <w:rFonts w:ascii="Verdana" w:hAnsi="Verdana" w:cs="Verdana"/>
          <w:sz w:val="20"/>
          <w:szCs w:val="20"/>
        </w:rPr>
        <w:t xml:space="preserve">Em substituição ao modelo de proposta constante no Anexo I, poderá ser usado o Sistema BETHA </w:t>
      </w:r>
      <w:proofErr w:type="spellStart"/>
      <w:r w:rsidRPr="00D413FF">
        <w:rPr>
          <w:rFonts w:ascii="Verdana" w:hAnsi="Verdana" w:cs="Verdana"/>
          <w:sz w:val="20"/>
          <w:szCs w:val="20"/>
        </w:rPr>
        <w:t>Autocotação</w:t>
      </w:r>
      <w:proofErr w:type="spellEnd"/>
      <w:r w:rsidRPr="00D413FF">
        <w:rPr>
          <w:rFonts w:ascii="Verdana" w:hAnsi="Verdana" w:cs="Verdana"/>
          <w:sz w:val="20"/>
          <w:szCs w:val="20"/>
        </w:rPr>
        <w:t xml:space="preserve"> para formulação das propostas, em especial naquelas com grande quantidade de itens, constando os dados complementares constantes no item 4.2 em folha anexa àquela emitida pelo sistema.</w:t>
      </w:r>
    </w:p>
    <w:p w:rsidR="00F44D6F" w:rsidRPr="00D413FF" w:rsidRDefault="00F44D6F" w:rsidP="00F44D6F">
      <w:pPr>
        <w:tabs>
          <w:tab w:val="clear" w:pos="536"/>
          <w:tab w:val="clear" w:pos="2270"/>
          <w:tab w:val="clear" w:pos="4294"/>
        </w:tabs>
        <w:ind w:left="1833"/>
        <w:rPr>
          <w:rFonts w:ascii="Verdana" w:hAnsi="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O sistema poderá ser baixado no sitio </w:t>
      </w:r>
      <w:hyperlink r:id="rId8" w:history="1">
        <w:r w:rsidRPr="00D413FF">
          <w:rPr>
            <w:rStyle w:val="Hyperlink"/>
            <w:rFonts w:ascii="Verdana" w:hAnsi="Verdana" w:cs="Verdana"/>
            <w:sz w:val="20"/>
            <w:szCs w:val="20"/>
          </w:rPr>
          <w:t>http://download.betha.com.br/</w:t>
        </w:r>
      </w:hyperlink>
      <w:r w:rsidRPr="00D413FF">
        <w:rPr>
          <w:rFonts w:ascii="Verdana" w:hAnsi="Verdana" w:cs="Verdana"/>
          <w:sz w:val="20"/>
          <w:szCs w:val="20"/>
        </w:rPr>
        <w:t>, donwload de sistemas, Compras-Autocotação, mediante cadastro gratuito do fornecedor interessado.</w:t>
      </w:r>
    </w:p>
    <w:p w:rsidR="00F44D6F" w:rsidRPr="00D413FF" w:rsidRDefault="00F44D6F" w:rsidP="00F44D6F">
      <w:pPr>
        <w:tabs>
          <w:tab w:val="clear" w:pos="536"/>
          <w:tab w:val="clear" w:pos="2270"/>
          <w:tab w:val="clear" w:pos="4294"/>
        </w:tabs>
        <w:ind w:left="1871"/>
        <w:rPr>
          <w:rFonts w:ascii="Verdana" w:hAnsi="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As instruções de preenchimento e os requisitos do sistema constam no site </w:t>
      </w:r>
      <w:proofErr w:type="gramStart"/>
      <w:r w:rsidRPr="00D413FF">
        <w:rPr>
          <w:rFonts w:ascii="Verdana" w:hAnsi="Verdana" w:cs="Verdana"/>
          <w:sz w:val="20"/>
          <w:szCs w:val="20"/>
        </w:rPr>
        <w:t>ante descrito</w:t>
      </w:r>
      <w:proofErr w:type="gramEnd"/>
      <w:r w:rsidRPr="00D413FF">
        <w:rPr>
          <w:rFonts w:ascii="Verdana" w:hAnsi="Verdana" w:cs="Verdana"/>
          <w:sz w:val="20"/>
          <w:szCs w:val="20"/>
        </w:rPr>
        <w:t>.</w:t>
      </w:r>
    </w:p>
    <w:p w:rsidR="00F44D6F" w:rsidRPr="00D413FF" w:rsidRDefault="00F44D6F" w:rsidP="00F44D6F">
      <w:pPr>
        <w:tabs>
          <w:tab w:val="clear" w:pos="536"/>
          <w:tab w:val="clear" w:pos="2270"/>
          <w:tab w:val="clear" w:pos="4294"/>
        </w:tabs>
        <w:rPr>
          <w:rFonts w:ascii="Verdana" w:hAnsi="Verdana"/>
          <w:sz w:val="20"/>
          <w:szCs w:val="20"/>
        </w:rPr>
      </w:pPr>
    </w:p>
    <w:p w:rsidR="00323861" w:rsidRPr="00D413FF" w:rsidRDefault="00323861" w:rsidP="00323861">
      <w:pPr>
        <w:numPr>
          <w:ilvl w:val="2"/>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O arquivo contendo os itens a serem cotado será disponibilizado juntamente com o presente edital.</w:t>
      </w:r>
    </w:p>
    <w:p w:rsidR="00323861" w:rsidRPr="00D413FF" w:rsidRDefault="00323861" w:rsidP="00323861">
      <w:pPr>
        <w:tabs>
          <w:tab w:val="clear" w:pos="536"/>
          <w:tab w:val="clear" w:pos="2270"/>
          <w:tab w:val="clear" w:pos="4294"/>
        </w:tabs>
        <w:ind w:left="1833"/>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Nos preços finais deverão estar incluídas quaisquer vantagens, abatimentos, custos, despesas administrativas e operacionais, fretes, impostos, taxas e contribuições </w:t>
      </w:r>
      <w:r w:rsidRPr="00D413FF">
        <w:rPr>
          <w:rFonts w:ascii="Verdana" w:hAnsi="Verdana" w:cs="Verdana"/>
          <w:sz w:val="20"/>
          <w:szCs w:val="20"/>
        </w:rPr>
        <w:lastRenderedPageBreak/>
        <w:t xml:space="preserve">sociais, obrigações trabalhistas, previdenciárias, fiscais e comerciais, que eventualmente incidam sobre o fornecimento dos bens, objeto da presente Licitação. </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proofErr w:type="gramStart"/>
      <w:r w:rsidRPr="00D413FF">
        <w:rPr>
          <w:rFonts w:ascii="Verdana" w:hAnsi="Verdana" w:cs="Verdana"/>
          <w:sz w:val="20"/>
          <w:szCs w:val="20"/>
        </w:rPr>
        <w:t>Fica</w:t>
      </w:r>
      <w:proofErr w:type="gramEnd"/>
      <w:r w:rsidRPr="00D413FF">
        <w:rPr>
          <w:rFonts w:ascii="Verdana" w:hAnsi="Verdana" w:cs="Verdana"/>
          <w:sz w:val="20"/>
          <w:szCs w:val="20"/>
        </w:rPr>
        <w:t xml:space="preserve"> fixado como valor máximo para a proposta, aqueles constantes do Anexo II do presente certame, em coluna especifica, nos termos do art. 40, X.</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Não serão aceitas, nem levadas em consideração, </w:t>
      </w:r>
      <w:proofErr w:type="gramStart"/>
      <w:r w:rsidRPr="00D413FF">
        <w:rPr>
          <w:rFonts w:ascii="Verdana" w:hAnsi="Verdana" w:cs="Verdana"/>
          <w:sz w:val="20"/>
          <w:szCs w:val="20"/>
        </w:rPr>
        <w:t>as</w:t>
      </w:r>
      <w:proofErr w:type="gramEnd"/>
      <w:r w:rsidRPr="00D413FF">
        <w:rPr>
          <w:rFonts w:ascii="Verdana" w:hAnsi="Verdana" w:cs="Verdana"/>
          <w:sz w:val="20"/>
          <w:szCs w:val="20"/>
        </w:rPr>
        <w:t xml:space="preserve"> propostas encaminhadas por telexogramas, telegramas, radiogramas, aerogramas, correio eletrônico ou fac-símile.</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Fica estabelecido em 60 (sessenta) dias o prazo de validade das propostas, o qual será contado a partir da data da sessão de abertura dos envelopes nº 01.</w:t>
      </w:r>
    </w:p>
    <w:p w:rsidR="00323861" w:rsidRPr="00D413FF" w:rsidRDefault="00323861" w:rsidP="00323861">
      <w:pPr>
        <w:pStyle w:val="PargrafodaLista"/>
        <w:rPr>
          <w:rFonts w:ascii="Verdana" w:hAnsi="Verdana" w:cs="Verdana"/>
        </w:rPr>
      </w:pPr>
    </w:p>
    <w:p w:rsidR="00323861" w:rsidRPr="00D413FF" w:rsidRDefault="00323861" w:rsidP="00323861">
      <w:pPr>
        <w:numPr>
          <w:ilvl w:val="0"/>
          <w:numId w:val="11"/>
        </w:numPr>
        <w:tabs>
          <w:tab w:val="clear" w:pos="536"/>
          <w:tab w:val="clear" w:pos="2270"/>
          <w:tab w:val="clear" w:pos="4294"/>
        </w:tabs>
        <w:rPr>
          <w:rFonts w:ascii="Verdana" w:hAnsi="Verdana"/>
          <w:sz w:val="20"/>
          <w:szCs w:val="20"/>
        </w:rPr>
      </w:pPr>
      <w:r w:rsidRPr="00D413FF">
        <w:rPr>
          <w:rFonts w:ascii="Verdana" w:hAnsi="Verdana" w:cs="Verdana"/>
          <w:b/>
          <w:sz w:val="20"/>
          <w:szCs w:val="20"/>
        </w:rPr>
        <w:t>DA SOLICITAÇÃO DE AMOSTRAS:</w:t>
      </w:r>
    </w:p>
    <w:p w:rsidR="00323861" w:rsidRPr="00D413FF" w:rsidRDefault="00323861" w:rsidP="00323861">
      <w:pPr>
        <w:tabs>
          <w:tab w:val="clear" w:pos="536"/>
          <w:tab w:val="clear" w:pos="2270"/>
          <w:tab w:val="clear" w:pos="4294"/>
        </w:tabs>
        <w:ind w:left="1125"/>
        <w:rPr>
          <w:rFonts w:ascii="Verdana" w:hAnsi="Verdana" w:cs="Verdana"/>
          <w:b/>
          <w:sz w:val="20"/>
          <w:szCs w:val="20"/>
        </w:rPr>
      </w:pPr>
    </w:p>
    <w:p w:rsidR="00323861" w:rsidRPr="00D413FF" w:rsidRDefault="00323861" w:rsidP="00323861">
      <w:pPr>
        <w:numPr>
          <w:ilvl w:val="1"/>
          <w:numId w:val="16"/>
        </w:numPr>
        <w:tabs>
          <w:tab w:val="clear" w:pos="536"/>
          <w:tab w:val="clear" w:pos="2270"/>
          <w:tab w:val="clear" w:pos="4294"/>
        </w:tabs>
        <w:rPr>
          <w:rFonts w:ascii="Verdana" w:hAnsi="Verdana"/>
          <w:sz w:val="20"/>
          <w:szCs w:val="20"/>
        </w:rPr>
      </w:pPr>
      <w:r w:rsidRPr="00D413FF">
        <w:rPr>
          <w:rFonts w:ascii="Verdana" w:hAnsi="Verdana" w:cs="Verdana"/>
          <w:sz w:val="20"/>
          <w:szCs w:val="20"/>
        </w:rPr>
        <w:t>Serão solicitadas amostras dos itens ofertados pelas empresas vencedoras para verificação do atendimento às especificações exigidas e a homologação ocorrerá após a elaboração de parecer informando a aceitação dos mesmos.</w:t>
      </w:r>
    </w:p>
    <w:p w:rsidR="00323861" w:rsidRPr="00D413FF" w:rsidRDefault="00323861" w:rsidP="00323861">
      <w:pPr>
        <w:tabs>
          <w:tab w:val="clear" w:pos="536"/>
          <w:tab w:val="clear" w:pos="2270"/>
          <w:tab w:val="clear" w:pos="4294"/>
        </w:tabs>
        <w:ind w:left="1833"/>
        <w:rPr>
          <w:rFonts w:ascii="Verdana" w:hAnsi="Verdana" w:cs="Verdana"/>
          <w:sz w:val="20"/>
          <w:szCs w:val="20"/>
        </w:rPr>
      </w:pPr>
    </w:p>
    <w:p w:rsidR="00323861" w:rsidRPr="00D413FF" w:rsidRDefault="00323861" w:rsidP="00323861">
      <w:pPr>
        <w:numPr>
          <w:ilvl w:val="1"/>
          <w:numId w:val="16"/>
        </w:numPr>
        <w:tabs>
          <w:tab w:val="clear" w:pos="536"/>
          <w:tab w:val="clear" w:pos="2270"/>
          <w:tab w:val="clear" w:pos="4294"/>
        </w:tabs>
        <w:rPr>
          <w:rFonts w:ascii="Verdana" w:hAnsi="Verdana"/>
          <w:sz w:val="20"/>
          <w:szCs w:val="20"/>
        </w:rPr>
      </w:pPr>
      <w:r w:rsidRPr="00D413FF">
        <w:rPr>
          <w:rFonts w:ascii="Verdana" w:hAnsi="Verdana" w:cs="Verdana"/>
          <w:b/>
          <w:sz w:val="20"/>
          <w:szCs w:val="20"/>
        </w:rPr>
        <w:t>As amostras dos lotes 01, 03 e 06, deverão ser entregues para analise na Secretaria de Educação n</w:t>
      </w:r>
      <w:r w:rsidR="005D5D06" w:rsidRPr="00D413FF">
        <w:rPr>
          <w:rFonts w:ascii="Verdana" w:hAnsi="Verdana" w:cs="Verdana"/>
          <w:b/>
          <w:sz w:val="20"/>
          <w:szCs w:val="20"/>
        </w:rPr>
        <w:t>o dia 14 de março de 2023</w:t>
      </w:r>
      <w:r w:rsidR="00D42976" w:rsidRPr="00D413FF">
        <w:rPr>
          <w:rFonts w:ascii="Verdana" w:hAnsi="Verdana" w:cs="Verdana"/>
          <w:b/>
          <w:sz w:val="20"/>
          <w:szCs w:val="20"/>
        </w:rPr>
        <w:t>, das 8h30min às 11h00</w:t>
      </w:r>
      <w:r w:rsidRPr="00D413FF">
        <w:rPr>
          <w:rFonts w:ascii="Verdana" w:hAnsi="Verdana" w:cs="Verdana"/>
          <w:b/>
          <w:sz w:val="20"/>
          <w:szCs w:val="20"/>
        </w:rPr>
        <w:t>.</w:t>
      </w:r>
    </w:p>
    <w:p w:rsidR="00323861" w:rsidRPr="00D413FF" w:rsidRDefault="00323861" w:rsidP="00323861">
      <w:pPr>
        <w:tabs>
          <w:tab w:val="clear" w:pos="536"/>
          <w:tab w:val="clear" w:pos="2270"/>
          <w:tab w:val="clear" w:pos="4294"/>
        </w:tabs>
        <w:ind w:left="1833"/>
        <w:rPr>
          <w:rFonts w:ascii="Verdana" w:hAnsi="Verdana" w:cs="Verdana"/>
          <w:b/>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b/>
          <w:sz w:val="20"/>
          <w:szCs w:val="20"/>
        </w:rPr>
        <w:t>As amostras ficarão sob a responsabilidade da Comissão de analise nom</w:t>
      </w:r>
      <w:r w:rsidR="005D5D06" w:rsidRPr="00D413FF">
        <w:rPr>
          <w:rFonts w:ascii="Verdana" w:hAnsi="Verdana" w:cs="Verdana"/>
          <w:b/>
          <w:sz w:val="20"/>
          <w:szCs w:val="20"/>
        </w:rPr>
        <w:t>eados através da Portaria nº 778/2022, de 29 de novembro de 2022</w:t>
      </w:r>
      <w:r w:rsidRPr="00D413FF">
        <w:rPr>
          <w:rFonts w:ascii="Verdana" w:hAnsi="Verdana" w:cs="Verdana"/>
          <w:b/>
          <w:sz w:val="20"/>
          <w:szCs w:val="20"/>
        </w:rPr>
        <w:t>, sendo que</w:t>
      </w:r>
      <w:r w:rsidR="005D5D06" w:rsidRPr="00D413FF">
        <w:rPr>
          <w:rFonts w:ascii="Verdana" w:hAnsi="Verdana" w:cs="Verdana"/>
          <w:b/>
          <w:sz w:val="20"/>
          <w:szCs w:val="20"/>
        </w:rPr>
        <w:t xml:space="preserve"> a avaliação será feita no dia 14 de março de 2023</w:t>
      </w:r>
      <w:r w:rsidRPr="00D413FF">
        <w:rPr>
          <w:rFonts w:ascii="Verdana" w:hAnsi="Verdana" w:cs="Verdana"/>
          <w:b/>
          <w:sz w:val="20"/>
          <w:szCs w:val="20"/>
        </w:rPr>
        <w:t>.</w:t>
      </w:r>
    </w:p>
    <w:p w:rsidR="00323861" w:rsidRPr="00D413FF" w:rsidRDefault="00323861" w:rsidP="00323861">
      <w:pPr>
        <w:tabs>
          <w:tab w:val="clear" w:pos="536"/>
          <w:tab w:val="clear" w:pos="2270"/>
          <w:tab w:val="clear" w:pos="4294"/>
        </w:tabs>
        <w:ind w:left="1833"/>
        <w:rPr>
          <w:rFonts w:ascii="Verdana" w:hAnsi="Verdana" w:cs="Verdana"/>
          <w:b/>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b/>
          <w:bCs/>
          <w:sz w:val="20"/>
          <w:szCs w:val="20"/>
        </w:rPr>
        <w:t xml:space="preserve">Será </w:t>
      </w:r>
      <w:proofErr w:type="gramStart"/>
      <w:r w:rsidRPr="00D413FF">
        <w:rPr>
          <w:rFonts w:ascii="Verdana" w:hAnsi="Verdana" w:cs="Verdana"/>
          <w:b/>
          <w:bCs/>
          <w:sz w:val="20"/>
          <w:szCs w:val="20"/>
        </w:rPr>
        <w:t>permitido</w:t>
      </w:r>
      <w:proofErr w:type="gramEnd"/>
      <w:r w:rsidRPr="00D413FF">
        <w:rPr>
          <w:rFonts w:ascii="Verdana" w:hAnsi="Verdana" w:cs="Verdana"/>
          <w:b/>
          <w:bCs/>
          <w:sz w:val="20"/>
          <w:szCs w:val="20"/>
        </w:rPr>
        <w:t xml:space="preserve"> aos licitantes a reapresentação em única vez, de novas amostras em substituição a aquelas rejeitadas, até as </w:t>
      </w:r>
      <w:r w:rsidR="00D42976" w:rsidRPr="00D413FF">
        <w:rPr>
          <w:rFonts w:ascii="Verdana" w:hAnsi="Verdana" w:cs="Verdana"/>
          <w:b/>
          <w:sz w:val="20"/>
          <w:szCs w:val="20"/>
        </w:rPr>
        <w:t>11h30min</w:t>
      </w:r>
      <w:r w:rsidR="005D5D06" w:rsidRPr="00D413FF">
        <w:rPr>
          <w:rFonts w:ascii="Verdana" w:hAnsi="Verdana" w:cs="Verdana"/>
          <w:b/>
          <w:sz w:val="20"/>
          <w:szCs w:val="20"/>
        </w:rPr>
        <w:t xml:space="preserve"> do dia 16 de março de 2023</w:t>
      </w:r>
      <w:r w:rsidRPr="00D413FF">
        <w:rPr>
          <w:rFonts w:ascii="Verdana" w:hAnsi="Verdana" w:cs="Verdana"/>
          <w:b/>
          <w:sz w:val="20"/>
          <w:szCs w:val="20"/>
        </w:rPr>
        <w:t>,</w:t>
      </w:r>
      <w:r w:rsidRPr="00D413FF">
        <w:rPr>
          <w:rFonts w:ascii="Verdana" w:hAnsi="Verdana" w:cs="Verdana"/>
          <w:b/>
          <w:bCs/>
          <w:sz w:val="20"/>
          <w:szCs w:val="20"/>
        </w:rPr>
        <w:t xml:space="preserve"> cuja anális</w:t>
      </w:r>
      <w:r w:rsidR="00D42976" w:rsidRPr="00D413FF">
        <w:rPr>
          <w:rFonts w:ascii="Verdana" w:hAnsi="Verdana" w:cs="Verdana"/>
          <w:b/>
          <w:bCs/>
          <w:sz w:val="20"/>
          <w:szCs w:val="20"/>
        </w:rPr>
        <w:t>e será efetuada a partir das 14h00</w:t>
      </w:r>
      <w:r w:rsidRPr="00D413FF">
        <w:rPr>
          <w:rFonts w:ascii="Verdana" w:hAnsi="Verdana" w:cs="Verdana"/>
          <w:b/>
          <w:bCs/>
          <w:sz w:val="20"/>
          <w:szCs w:val="20"/>
        </w:rPr>
        <w:t xml:space="preserve"> do mesmo dia.</w:t>
      </w:r>
    </w:p>
    <w:p w:rsidR="00323861" w:rsidRPr="00D413FF" w:rsidRDefault="00323861" w:rsidP="00323861">
      <w:pPr>
        <w:tabs>
          <w:tab w:val="clear" w:pos="536"/>
          <w:tab w:val="clear" w:pos="2270"/>
          <w:tab w:val="clear" w:pos="4294"/>
        </w:tabs>
        <w:ind w:left="1833"/>
        <w:rPr>
          <w:rFonts w:ascii="Verdana" w:hAnsi="Verdana" w:cs="Verdana"/>
          <w:b/>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b/>
          <w:sz w:val="20"/>
          <w:szCs w:val="20"/>
        </w:rPr>
        <w:t>O atestado de aceitação de amostras fará parte integrante do envelope proposta, devendo a este ser anexado, sob pena de desclassificação, caso não o faça.</w:t>
      </w:r>
    </w:p>
    <w:p w:rsidR="00323861" w:rsidRPr="00D413FF" w:rsidRDefault="00323861" w:rsidP="00323861">
      <w:pPr>
        <w:tabs>
          <w:tab w:val="clear" w:pos="536"/>
          <w:tab w:val="clear" w:pos="2270"/>
          <w:tab w:val="clear" w:pos="4294"/>
        </w:tabs>
        <w:ind w:left="1833"/>
        <w:rPr>
          <w:rFonts w:ascii="Verdana" w:hAnsi="Verdana" w:cs="Verdana"/>
          <w:b/>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eastAsia="Verdana" w:hAnsi="Verdana" w:cs="Verdana"/>
          <w:sz w:val="20"/>
          <w:szCs w:val="20"/>
        </w:rPr>
        <w:t xml:space="preserve"> </w:t>
      </w:r>
      <w:r w:rsidRPr="00D413FF">
        <w:rPr>
          <w:rFonts w:ascii="Verdana" w:hAnsi="Verdana" w:cs="Verdana"/>
          <w:sz w:val="20"/>
          <w:szCs w:val="20"/>
        </w:rPr>
        <w:t xml:space="preserve">As amostras deverão ser identificadas com os termos: </w:t>
      </w:r>
    </w:p>
    <w:p w:rsidR="00323861" w:rsidRPr="00D413FF" w:rsidRDefault="00323861" w:rsidP="00323861">
      <w:pPr>
        <w:tabs>
          <w:tab w:val="clear" w:pos="2270"/>
          <w:tab w:val="clear" w:pos="4294"/>
        </w:tabs>
        <w:autoSpaceDE w:val="0"/>
        <w:ind w:left="720"/>
        <w:rPr>
          <w:rFonts w:ascii="Verdana" w:hAnsi="Verdana" w:cs="Verdana"/>
          <w:b/>
          <w:sz w:val="20"/>
          <w:szCs w:val="20"/>
        </w:rPr>
      </w:pPr>
    </w:p>
    <w:p w:rsidR="00323861" w:rsidRPr="00D413FF" w:rsidRDefault="00323861" w:rsidP="00323861">
      <w:pPr>
        <w:tabs>
          <w:tab w:val="clear" w:pos="2270"/>
          <w:tab w:val="clear" w:pos="4294"/>
        </w:tabs>
        <w:autoSpaceDE w:val="0"/>
        <w:spacing w:line="276" w:lineRule="auto"/>
        <w:ind w:left="1843"/>
        <w:rPr>
          <w:rFonts w:ascii="Verdana" w:hAnsi="Verdana"/>
          <w:sz w:val="20"/>
          <w:szCs w:val="20"/>
        </w:rPr>
      </w:pPr>
      <w:r w:rsidRPr="00D413FF">
        <w:rPr>
          <w:rFonts w:ascii="Verdana" w:hAnsi="Verdana" w:cs="Verdana"/>
          <w:b/>
          <w:sz w:val="20"/>
          <w:szCs w:val="20"/>
        </w:rPr>
        <w:t>a)</w:t>
      </w:r>
      <w:r w:rsidRPr="00D413FF">
        <w:rPr>
          <w:rFonts w:ascii="Verdana" w:hAnsi="Verdana" w:cs="Verdana"/>
          <w:sz w:val="20"/>
          <w:szCs w:val="20"/>
        </w:rPr>
        <w:t xml:space="preserve"> Amostras para análise, licitação (número da licitação, data, e item a que se refere), fornecedor (nome, telefone e e-mail), representante; </w:t>
      </w:r>
    </w:p>
    <w:p w:rsidR="00323861" w:rsidRPr="00D413FF" w:rsidRDefault="00323861" w:rsidP="00323861">
      <w:pPr>
        <w:tabs>
          <w:tab w:val="clear" w:pos="2270"/>
          <w:tab w:val="clear" w:pos="4294"/>
        </w:tabs>
        <w:autoSpaceDE w:val="0"/>
        <w:spacing w:line="276" w:lineRule="auto"/>
        <w:ind w:left="1843"/>
        <w:rPr>
          <w:rFonts w:ascii="Verdana" w:hAnsi="Verdana" w:cs="Verdana"/>
          <w:sz w:val="20"/>
          <w:szCs w:val="20"/>
        </w:rPr>
      </w:pPr>
    </w:p>
    <w:p w:rsidR="00323861" w:rsidRPr="00D413FF" w:rsidRDefault="00323861" w:rsidP="00323861">
      <w:pPr>
        <w:tabs>
          <w:tab w:val="clear" w:pos="2270"/>
          <w:tab w:val="clear" w:pos="4294"/>
        </w:tabs>
        <w:autoSpaceDE w:val="0"/>
        <w:spacing w:line="276" w:lineRule="auto"/>
        <w:ind w:left="1843"/>
        <w:rPr>
          <w:rFonts w:ascii="Verdana" w:hAnsi="Verdana"/>
          <w:sz w:val="20"/>
          <w:szCs w:val="20"/>
        </w:rPr>
      </w:pPr>
      <w:r w:rsidRPr="00D413FF">
        <w:rPr>
          <w:rFonts w:ascii="Verdana" w:hAnsi="Verdana" w:cs="Verdana"/>
          <w:b/>
          <w:sz w:val="20"/>
          <w:szCs w:val="20"/>
        </w:rPr>
        <w:t>b)</w:t>
      </w:r>
      <w:r w:rsidRPr="00D413FF">
        <w:rPr>
          <w:rFonts w:ascii="Verdana" w:hAnsi="Verdana" w:cs="Verdana"/>
          <w:sz w:val="20"/>
          <w:szCs w:val="20"/>
        </w:rPr>
        <w:t xml:space="preserve"> As amostras deverão estar na embalagem original do produto; </w:t>
      </w:r>
    </w:p>
    <w:p w:rsidR="00323861" w:rsidRPr="00D413FF" w:rsidRDefault="00323861" w:rsidP="00323861">
      <w:pPr>
        <w:tabs>
          <w:tab w:val="clear" w:pos="2270"/>
          <w:tab w:val="clear" w:pos="4294"/>
        </w:tabs>
        <w:autoSpaceDE w:val="0"/>
        <w:spacing w:line="276" w:lineRule="auto"/>
        <w:ind w:left="1843"/>
        <w:rPr>
          <w:rFonts w:ascii="Verdana" w:hAnsi="Verdana" w:cs="Verdana"/>
          <w:sz w:val="20"/>
          <w:szCs w:val="20"/>
        </w:rPr>
      </w:pPr>
    </w:p>
    <w:p w:rsidR="00323861" w:rsidRPr="00D413FF" w:rsidRDefault="00323861" w:rsidP="00323861">
      <w:pPr>
        <w:tabs>
          <w:tab w:val="clear" w:pos="536"/>
          <w:tab w:val="clear" w:pos="2270"/>
          <w:tab w:val="clear" w:pos="4294"/>
        </w:tabs>
        <w:ind w:left="1843"/>
        <w:rPr>
          <w:rFonts w:ascii="Verdana" w:hAnsi="Verdana"/>
          <w:sz w:val="20"/>
          <w:szCs w:val="20"/>
        </w:rPr>
      </w:pPr>
      <w:r w:rsidRPr="00D413FF">
        <w:rPr>
          <w:rFonts w:ascii="Verdana" w:hAnsi="Verdana" w:cs="Verdana"/>
          <w:b/>
          <w:sz w:val="20"/>
          <w:szCs w:val="20"/>
        </w:rPr>
        <w:t>c)</w:t>
      </w:r>
      <w:r w:rsidRPr="00D413FF">
        <w:rPr>
          <w:rFonts w:ascii="Verdana" w:hAnsi="Verdana" w:cs="Verdana"/>
          <w:sz w:val="20"/>
          <w:szCs w:val="20"/>
        </w:rPr>
        <w:t xml:space="preserve"> Deverá ser enviada 01 (uma) unidade/ amostra de cada item.</w:t>
      </w:r>
    </w:p>
    <w:p w:rsidR="00323861" w:rsidRPr="00D413FF" w:rsidRDefault="00323861" w:rsidP="00323861">
      <w:pPr>
        <w:tabs>
          <w:tab w:val="clear" w:pos="536"/>
          <w:tab w:val="clear" w:pos="2270"/>
          <w:tab w:val="clear" w:pos="4294"/>
        </w:tabs>
        <w:ind w:left="1843"/>
        <w:rPr>
          <w:rFonts w:ascii="Verdana" w:hAnsi="Verdana" w:cs="Verdana"/>
          <w:sz w:val="20"/>
          <w:szCs w:val="20"/>
        </w:rPr>
      </w:pPr>
    </w:p>
    <w:p w:rsidR="00323861" w:rsidRPr="00D413FF" w:rsidRDefault="00323861" w:rsidP="00323861">
      <w:pPr>
        <w:numPr>
          <w:ilvl w:val="1"/>
          <w:numId w:val="11"/>
        </w:numPr>
        <w:tabs>
          <w:tab w:val="clear" w:pos="536"/>
          <w:tab w:val="clear" w:pos="2270"/>
          <w:tab w:val="clear" w:pos="4294"/>
        </w:tabs>
        <w:rPr>
          <w:rFonts w:ascii="Verdana" w:hAnsi="Verdana"/>
          <w:sz w:val="20"/>
          <w:szCs w:val="20"/>
        </w:rPr>
      </w:pPr>
      <w:r w:rsidRPr="00D413FF">
        <w:rPr>
          <w:rFonts w:ascii="Verdana" w:hAnsi="Verdana" w:cs="Verdana"/>
          <w:sz w:val="20"/>
          <w:szCs w:val="20"/>
        </w:rPr>
        <w:t>A licitante que não encaminhar a amostra no prazo estabelecido</w:t>
      </w:r>
      <w:proofErr w:type="gramStart"/>
      <w:r w:rsidRPr="00D413FF">
        <w:rPr>
          <w:rFonts w:ascii="Verdana" w:hAnsi="Verdana" w:cs="Verdana"/>
          <w:sz w:val="20"/>
          <w:szCs w:val="20"/>
        </w:rPr>
        <w:t>, terá</w:t>
      </w:r>
      <w:proofErr w:type="gramEnd"/>
      <w:r w:rsidRPr="00D413FF">
        <w:rPr>
          <w:rFonts w:ascii="Verdana" w:hAnsi="Verdana" w:cs="Verdana"/>
          <w:sz w:val="20"/>
          <w:szCs w:val="20"/>
        </w:rPr>
        <w:t xml:space="preserve"> sua cotação desconsiderada para efeito de julgamento.</w:t>
      </w:r>
    </w:p>
    <w:p w:rsidR="00323861" w:rsidRPr="00D413FF" w:rsidRDefault="00323861" w:rsidP="00323861">
      <w:pPr>
        <w:tabs>
          <w:tab w:val="clear" w:pos="536"/>
          <w:tab w:val="clear" w:pos="2270"/>
          <w:tab w:val="clear" w:pos="4294"/>
        </w:tabs>
        <w:ind w:left="1833"/>
        <w:rPr>
          <w:rFonts w:ascii="Verdana" w:hAnsi="Verdana" w:cs="Verdana"/>
          <w:sz w:val="20"/>
          <w:szCs w:val="20"/>
        </w:rPr>
      </w:pPr>
    </w:p>
    <w:p w:rsidR="00323861" w:rsidRPr="00D413FF" w:rsidRDefault="00323861" w:rsidP="00323861">
      <w:pPr>
        <w:numPr>
          <w:ilvl w:val="0"/>
          <w:numId w:val="21"/>
        </w:numPr>
        <w:tabs>
          <w:tab w:val="clear" w:pos="536"/>
          <w:tab w:val="clear" w:pos="2270"/>
          <w:tab w:val="clear" w:pos="4294"/>
        </w:tabs>
        <w:rPr>
          <w:rFonts w:ascii="Verdana" w:hAnsi="Verdana"/>
          <w:sz w:val="20"/>
          <w:szCs w:val="20"/>
        </w:rPr>
      </w:pPr>
      <w:bookmarkStart w:id="5" w:name="_Ref124925558"/>
      <w:r w:rsidRPr="00D413FF">
        <w:rPr>
          <w:rFonts w:ascii="Verdana" w:hAnsi="Verdana" w:cs="Verdana"/>
          <w:b/>
          <w:bCs/>
          <w:sz w:val="20"/>
          <w:szCs w:val="20"/>
        </w:rPr>
        <w:t>DA DOCUMENTAÇÃO REFERENTE À HABILITAÇÃO</w:t>
      </w:r>
      <w:bookmarkEnd w:id="5"/>
    </w:p>
    <w:p w:rsidR="00323861" w:rsidRPr="00D413FF" w:rsidRDefault="00323861" w:rsidP="00323861">
      <w:pPr>
        <w:tabs>
          <w:tab w:val="clear" w:pos="536"/>
          <w:tab w:val="clear" w:pos="2270"/>
          <w:tab w:val="clear" w:pos="4294"/>
        </w:tabs>
        <w:rPr>
          <w:rFonts w:ascii="Verdana" w:hAnsi="Verdana" w:cs="Verdana"/>
          <w:b/>
          <w:bCs/>
          <w:sz w:val="20"/>
          <w:szCs w:val="20"/>
        </w:rPr>
      </w:pPr>
    </w:p>
    <w:p w:rsidR="00323861" w:rsidRPr="00D413FF" w:rsidRDefault="00323861" w:rsidP="00323861">
      <w:pPr>
        <w:widowControl/>
        <w:numPr>
          <w:ilvl w:val="1"/>
          <w:numId w:val="17"/>
        </w:numPr>
        <w:tabs>
          <w:tab w:val="clear" w:pos="536"/>
          <w:tab w:val="clear" w:pos="2270"/>
          <w:tab w:val="clear" w:pos="4294"/>
        </w:tabs>
        <w:rPr>
          <w:rFonts w:ascii="Verdana" w:hAnsi="Verdana"/>
          <w:sz w:val="20"/>
          <w:szCs w:val="20"/>
        </w:rPr>
      </w:pPr>
      <w:bookmarkStart w:id="6" w:name="_Ref99858960"/>
      <w:r w:rsidRPr="00D413FF">
        <w:rPr>
          <w:rFonts w:ascii="Verdana" w:hAnsi="Verdana" w:cs="Verdana"/>
          <w:b/>
          <w:bCs/>
          <w:sz w:val="20"/>
          <w:szCs w:val="20"/>
        </w:rPr>
        <w:t>Habilitação Jurídica</w:t>
      </w:r>
      <w:r w:rsidR="00DF5EC7" w:rsidRPr="00D413FF">
        <w:rPr>
          <w:rFonts w:ascii="Verdana" w:hAnsi="Verdana" w:cs="Verdana"/>
          <w:b/>
          <w:bCs/>
          <w:sz w:val="20"/>
          <w:szCs w:val="20"/>
        </w:rPr>
        <w:t xml:space="preserve"> </w:t>
      </w:r>
      <w:r w:rsidRPr="00D413FF">
        <w:rPr>
          <w:rFonts w:ascii="Verdana" w:hAnsi="Verdana" w:cs="Verdana"/>
          <w:b/>
          <w:bCs/>
          <w:sz w:val="20"/>
          <w:szCs w:val="20"/>
        </w:rPr>
        <w:t>(Art. 28 Inc. I a IV e Art. 97):</w:t>
      </w:r>
      <w:bookmarkEnd w:id="6"/>
    </w:p>
    <w:p w:rsidR="00323861" w:rsidRPr="00D413FF" w:rsidRDefault="00323861" w:rsidP="00323861">
      <w:pPr>
        <w:widowControl/>
        <w:tabs>
          <w:tab w:val="clear" w:pos="536"/>
          <w:tab w:val="clear" w:pos="2270"/>
          <w:tab w:val="clear" w:pos="4294"/>
        </w:tabs>
        <w:ind w:left="900"/>
        <w:rPr>
          <w:rFonts w:ascii="Verdana" w:hAnsi="Verdana" w:cs="Verdana"/>
          <w:b/>
          <w:bCs/>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Ato constitutivo, sendo:</w:t>
      </w:r>
    </w:p>
    <w:p w:rsidR="00323861" w:rsidRPr="00D413FF" w:rsidRDefault="00323861" w:rsidP="00323861">
      <w:pPr>
        <w:widowControl/>
        <w:tabs>
          <w:tab w:val="clear" w:pos="536"/>
          <w:tab w:val="clear" w:pos="2270"/>
          <w:tab w:val="clear" w:pos="4294"/>
        </w:tabs>
        <w:ind w:left="1871"/>
        <w:rPr>
          <w:rFonts w:ascii="Verdana" w:hAnsi="Verdana" w:cs="Verdana"/>
          <w:sz w:val="20"/>
          <w:szCs w:val="20"/>
        </w:rPr>
      </w:pPr>
    </w:p>
    <w:p w:rsidR="00323861" w:rsidRPr="00D413FF" w:rsidRDefault="00323861" w:rsidP="00323861">
      <w:pPr>
        <w:widowControl/>
        <w:numPr>
          <w:ilvl w:val="3"/>
          <w:numId w:val="17"/>
        </w:numPr>
        <w:tabs>
          <w:tab w:val="clear" w:pos="536"/>
          <w:tab w:val="clear" w:pos="2270"/>
          <w:tab w:val="clear" w:pos="4294"/>
        </w:tabs>
        <w:rPr>
          <w:rFonts w:ascii="Verdana" w:hAnsi="Verdana"/>
          <w:sz w:val="20"/>
          <w:szCs w:val="20"/>
        </w:rPr>
      </w:pPr>
      <w:r w:rsidRPr="00D413FF">
        <w:rPr>
          <w:rFonts w:ascii="Verdana" w:hAnsi="Verdana" w:cs="Verdana"/>
          <w:b/>
          <w:bCs/>
          <w:sz w:val="20"/>
          <w:szCs w:val="20"/>
        </w:rPr>
        <w:lastRenderedPageBreak/>
        <w:t xml:space="preserve">Empresário: </w:t>
      </w:r>
      <w:r w:rsidRPr="00D413FF">
        <w:rPr>
          <w:rFonts w:ascii="Verdana" w:hAnsi="Verdana" w:cs="Verdana"/>
          <w:sz w:val="20"/>
          <w:szCs w:val="20"/>
        </w:rPr>
        <w:t>requerimento de registro de empresário em vigor e última alteração</w:t>
      </w:r>
      <w:proofErr w:type="gramStart"/>
      <w:r w:rsidRPr="00D413FF">
        <w:rPr>
          <w:rFonts w:ascii="Verdana" w:hAnsi="Verdana" w:cs="Verdana"/>
          <w:sz w:val="20"/>
          <w:szCs w:val="20"/>
        </w:rPr>
        <w:t>, se houver</w:t>
      </w:r>
      <w:proofErr w:type="gramEnd"/>
      <w:r w:rsidRPr="00D413FF">
        <w:rPr>
          <w:rFonts w:ascii="Verdana" w:hAnsi="Verdana" w:cs="Verdana"/>
          <w:sz w:val="20"/>
          <w:szCs w:val="20"/>
        </w:rPr>
        <w:t>, devidamente registrado(s) na Junta Comercial do Estado, apresentado(s) na forma da Lei n. 10.406, de 10/1/2002.</w:t>
      </w:r>
    </w:p>
    <w:p w:rsidR="00323861" w:rsidRPr="00D413FF" w:rsidRDefault="00323861" w:rsidP="00323861">
      <w:pPr>
        <w:widowControl/>
        <w:tabs>
          <w:tab w:val="clear" w:pos="536"/>
          <w:tab w:val="clear" w:pos="2270"/>
          <w:tab w:val="clear" w:pos="4294"/>
        </w:tabs>
        <w:ind w:left="2124"/>
        <w:rPr>
          <w:rFonts w:ascii="Verdana" w:hAnsi="Verdana" w:cs="Verdana"/>
          <w:sz w:val="20"/>
          <w:szCs w:val="20"/>
        </w:rPr>
      </w:pPr>
    </w:p>
    <w:p w:rsidR="00323861" w:rsidRPr="00D413FF" w:rsidRDefault="00323861" w:rsidP="00323861">
      <w:pPr>
        <w:widowControl/>
        <w:numPr>
          <w:ilvl w:val="3"/>
          <w:numId w:val="17"/>
        </w:numPr>
        <w:tabs>
          <w:tab w:val="clear" w:pos="536"/>
          <w:tab w:val="clear" w:pos="2270"/>
          <w:tab w:val="clear" w:pos="4294"/>
        </w:tabs>
        <w:rPr>
          <w:rFonts w:ascii="Verdana" w:hAnsi="Verdana"/>
          <w:sz w:val="20"/>
          <w:szCs w:val="20"/>
        </w:rPr>
      </w:pPr>
      <w:r w:rsidRPr="00D413FF">
        <w:rPr>
          <w:rFonts w:ascii="Verdana" w:hAnsi="Verdana" w:cs="Verdana"/>
          <w:b/>
          <w:bCs/>
          <w:sz w:val="20"/>
          <w:szCs w:val="20"/>
        </w:rPr>
        <w:t xml:space="preserve">Sociedades empresárias: </w:t>
      </w:r>
      <w:r w:rsidRPr="00D413FF">
        <w:rPr>
          <w:rFonts w:ascii="Verdana" w:hAnsi="Verdana" w:cs="Verdana"/>
          <w:sz w:val="20"/>
          <w:szCs w:val="20"/>
        </w:rPr>
        <w:t>contrato social em vigor e última alteração</w:t>
      </w:r>
      <w:proofErr w:type="gramStart"/>
      <w:r w:rsidRPr="00D413FF">
        <w:rPr>
          <w:rFonts w:ascii="Verdana" w:hAnsi="Verdana" w:cs="Verdana"/>
          <w:sz w:val="20"/>
          <w:szCs w:val="20"/>
        </w:rPr>
        <w:t>, se houver</w:t>
      </w:r>
      <w:proofErr w:type="gramEnd"/>
      <w:r w:rsidRPr="00D413FF">
        <w:rPr>
          <w:rFonts w:ascii="Verdana" w:hAnsi="Verdana" w:cs="Verdana"/>
          <w:sz w:val="20"/>
          <w:szCs w:val="20"/>
        </w:rPr>
        <w:t>, devidamente registrado(s) na Junta Comercial do Estado, apresentado(s) na forma da do Código Civil/2002.</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3"/>
          <w:numId w:val="17"/>
        </w:numPr>
        <w:tabs>
          <w:tab w:val="clear" w:pos="536"/>
          <w:tab w:val="clear" w:pos="2270"/>
          <w:tab w:val="clear" w:pos="4294"/>
        </w:tabs>
        <w:rPr>
          <w:rFonts w:ascii="Verdana" w:hAnsi="Verdana"/>
          <w:sz w:val="20"/>
          <w:szCs w:val="20"/>
        </w:rPr>
      </w:pPr>
      <w:r w:rsidRPr="00D413FF">
        <w:rPr>
          <w:rFonts w:ascii="Verdana" w:hAnsi="Verdana" w:cs="Verdana"/>
          <w:b/>
          <w:bCs/>
          <w:sz w:val="20"/>
          <w:szCs w:val="20"/>
        </w:rPr>
        <w:t>Sociedades simples:</w:t>
      </w:r>
      <w:r w:rsidRPr="00D413FF">
        <w:rPr>
          <w:rFonts w:ascii="Verdana" w:hAnsi="Verdana" w:cs="Verdana"/>
          <w:sz w:val="20"/>
          <w:szCs w:val="20"/>
        </w:rPr>
        <w:t xml:space="preserve"> comprovação da inscrição do ato constitutivo da sociedade no Registro Civil das Pessoas Jurídicas, por meio de Certidão de Personalidade Jurídica, na forma do Código Civil/2002; </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3"/>
          <w:numId w:val="17"/>
        </w:numPr>
        <w:tabs>
          <w:tab w:val="clear" w:pos="536"/>
          <w:tab w:val="clear" w:pos="2270"/>
          <w:tab w:val="clear" w:pos="4294"/>
        </w:tabs>
        <w:rPr>
          <w:rFonts w:ascii="Verdana" w:hAnsi="Verdana"/>
          <w:sz w:val="20"/>
          <w:szCs w:val="20"/>
        </w:rPr>
      </w:pPr>
      <w:r w:rsidRPr="00D413FF">
        <w:rPr>
          <w:rFonts w:ascii="Verdana" w:hAnsi="Verdana" w:cs="Verdana"/>
          <w:b/>
          <w:bCs/>
          <w:sz w:val="20"/>
          <w:szCs w:val="20"/>
        </w:rPr>
        <w:t xml:space="preserve">Sociedades anônimas: </w:t>
      </w:r>
      <w:proofErr w:type="gramStart"/>
      <w:r w:rsidRPr="00D413FF">
        <w:rPr>
          <w:rFonts w:ascii="Verdana" w:hAnsi="Verdana" w:cs="Verdana"/>
          <w:sz w:val="20"/>
          <w:szCs w:val="20"/>
        </w:rPr>
        <w:t>ata</w:t>
      </w:r>
      <w:proofErr w:type="gramEnd"/>
      <w:r w:rsidRPr="00D413FF">
        <w:rPr>
          <w:rFonts w:ascii="Verdana" w:hAnsi="Verdana" w:cs="Verdana"/>
          <w:sz w:val="20"/>
          <w:szCs w:val="20"/>
        </w:rPr>
        <w:t xml:space="preserve"> da assembléia-geral que aprovou o estatuto social em vigor e a ata da assembléia-geral que elegeu seus administradores, comprovadas por meio de publicação legal, apresentada na forma do Código Civil/2002 e Lei 6.404/1976;</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3"/>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323861" w:rsidRPr="00D413FF" w:rsidRDefault="00323861" w:rsidP="00323861">
      <w:pPr>
        <w:widowControl/>
        <w:tabs>
          <w:tab w:val="clear" w:pos="536"/>
          <w:tab w:val="clear" w:pos="2270"/>
          <w:tab w:val="clear" w:pos="4294"/>
        </w:tabs>
        <w:ind w:left="2124"/>
        <w:rPr>
          <w:rFonts w:ascii="Verdana" w:hAnsi="Verdana" w:cs="Verdana"/>
          <w:b/>
          <w:bCs/>
          <w:sz w:val="20"/>
          <w:szCs w:val="20"/>
        </w:rPr>
      </w:pPr>
    </w:p>
    <w:p w:rsidR="00323861" w:rsidRPr="00D413FF" w:rsidRDefault="00323861" w:rsidP="00323861">
      <w:pPr>
        <w:widowControl/>
        <w:numPr>
          <w:ilvl w:val="3"/>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Em se tratando de Sociedade por Ações, deverá ser apresentada cópia de umas das publicações da ata da </w:t>
      </w:r>
      <w:proofErr w:type="spellStart"/>
      <w:r w:rsidRPr="00D413FF">
        <w:rPr>
          <w:rFonts w:ascii="Verdana" w:hAnsi="Verdana" w:cs="Verdana"/>
          <w:sz w:val="20"/>
          <w:szCs w:val="20"/>
        </w:rPr>
        <w:t>Assembleia</w:t>
      </w:r>
      <w:proofErr w:type="spellEnd"/>
      <w:r w:rsidRPr="00D413FF">
        <w:rPr>
          <w:rFonts w:ascii="Verdana" w:hAnsi="Verdana" w:cs="Verdana"/>
          <w:sz w:val="20"/>
          <w:szCs w:val="20"/>
        </w:rPr>
        <w:t xml:space="preserve"> Geral que aprovou o estatuto em vigor e da ata da </w:t>
      </w:r>
      <w:proofErr w:type="spellStart"/>
      <w:r w:rsidRPr="00D413FF">
        <w:rPr>
          <w:rFonts w:ascii="Verdana" w:hAnsi="Verdana" w:cs="Verdana"/>
          <w:sz w:val="20"/>
          <w:szCs w:val="20"/>
        </w:rPr>
        <w:t>Assembleia</w:t>
      </w:r>
      <w:proofErr w:type="spellEnd"/>
      <w:r w:rsidRPr="00D413FF">
        <w:rPr>
          <w:rFonts w:ascii="Verdana" w:hAnsi="Verdana" w:cs="Verdana"/>
          <w:sz w:val="20"/>
          <w:szCs w:val="20"/>
        </w:rPr>
        <w:t xml:space="preserve"> Geral que elegeu seus administradores, na forma do art. 289 da Lei 6.404/76, facultando a apresentação dos documentos que tratam o subitem 6.1.1, caso apresente o texto na íntegra dos originais.</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3"/>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No que </w:t>
      </w:r>
      <w:proofErr w:type="gramStart"/>
      <w:r w:rsidRPr="00D413FF">
        <w:rPr>
          <w:rFonts w:ascii="Verdana" w:hAnsi="Verdana" w:cs="Verdana"/>
          <w:sz w:val="20"/>
          <w:szCs w:val="20"/>
        </w:rPr>
        <w:t>couber</w:t>
      </w:r>
      <w:proofErr w:type="gramEnd"/>
      <w:r w:rsidRPr="00D413FF">
        <w:rPr>
          <w:rFonts w:ascii="Verdana" w:hAnsi="Verdana" w:cs="Verdana"/>
          <w:sz w:val="20"/>
          <w:szCs w:val="20"/>
        </w:rPr>
        <w:t>, os documentos referidos nos subitens 6.1.1.1 e 6.1.1.2 poderão ser substituídos por “Certidão Simplificada” emitida pela Junta Comercial do Estado, da sede da empresa, devidamente atualizada, apresentada na forma de Lei n. 10.406/2002.</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Declaração identificada e assinada pelo Representante Legal, de que a empresa </w:t>
      </w:r>
      <w:r w:rsidRPr="00D413FF">
        <w:rPr>
          <w:rFonts w:ascii="Verdana" w:hAnsi="Verdana" w:cs="Verdana"/>
          <w:b/>
          <w:bCs/>
          <w:sz w:val="20"/>
          <w:szCs w:val="20"/>
        </w:rPr>
        <w:t xml:space="preserve">não possui emitida contra si, Declaração de Inidoneidade, </w:t>
      </w:r>
      <w:r w:rsidRPr="00D413FF">
        <w:rPr>
          <w:rFonts w:ascii="Verdana" w:hAnsi="Verdana" w:cs="Verdana"/>
          <w:sz w:val="20"/>
          <w:szCs w:val="20"/>
        </w:rPr>
        <w:t>expedida em face de inexecução total ou parcial de contratos com outros entes públicos, nos termos do artigo 87, inciso IV e artigo 88, inciso III da Lei 8.666/93, em atendimento ao artigo 97 da referida Lei;</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Declaração de Atendimento à Legislação Trabalhista de Proteção à Criança e ao Adolescente, conforme modelo constante do </w:t>
      </w:r>
      <w:r w:rsidRPr="00D413FF">
        <w:rPr>
          <w:rFonts w:ascii="Verdana" w:hAnsi="Verdana" w:cs="Verdana"/>
          <w:b/>
          <w:bCs/>
          <w:sz w:val="20"/>
          <w:szCs w:val="20"/>
        </w:rPr>
        <w:t>ANEXO “V”</w:t>
      </w:r>
      <w:r w:rsidRPr="00D413FF">
        <w:rPr>
          <w:rFonts w:ascii="Verdana" w:hAnsi="Verdana" w:cs="Verdana"/>
          <w:sz w:val="20"/>
          <w:szCs w:val="20"/>
        </w:rPr>
        <w:t>, nos termos do</w:t>
      </w:r>
      <w:r w:rsidRPr="00D413FF">
        <w:rPr>
          <w:rFonts w:ascii="Verdana" w:hAnsi="Verdana" w:cs="Verdana"/>
          <w:b/>
          <w:bCs/>
          <w:sz w:val="20"/>
          <w:szCs w:val="20"/>
        </w:rPr>
        <w:t xml:space="preserve"> </w:t>
      </w:r>
      <w:r w:rsidRPr="00D413FF">
        <w:rPr>
          <w:rFonts w:ascii="Verdana" w:hAnsi="Verdana" w:cs="Verdana"/>
          <w:sz w:val="20"/>
          <w:szCs w:val="20"/>
        </w:rPr>
        <w:t>Inciso V do art. 27 da Lei 8.666/93 e em</w:t>
      </w:r>
      <w:r w:rsidR="00DF5EC7" w:rsidRPr="00D413FF">
        <w:rPr>
          <w:rFonts w:ascii="Verdana" w:hAnsi="Verdana" w:cs="Verdana"/>
          <w:sz w:val="20"/>
          <w:szCs w:val="20"/>
        </w:rPr>
        <w:t xml:space="preserve"> </w:t>
      </w:r>
      <w:r w:rsidRPr="00D413FF">
        <w:rPr>
          <w:rFonts w:ascii="Verdana" w:hAnsi="Verdana" w:cs="Verdana"/>
          <w:sz w:val="20"/>
          <w:szCs w:val="20"/>
        </w:rPr>
        <w:t>cumprimento ao disposto no inciso XXXIII do artigo 7º da Constituição Federal;</w:t>
      </w:r>
    </w:p>
    <w:p w:rsidR="00323861" w:rsidRPr="00D413FF" w:rsidRDefault="00323861" w:rsidP="00323861">
      <w:pPr>
        <w:widowControl/>
        <w:tabs>
          <w:tab w:val="clear" w:pos="536"/>
          <w:tab w:val="clear" w:pos="2270"/>
          <w:tab w:val="clear" w:pos="4294"/>
        </w:tabs>
        <w:ind w:left="1871"/>
        <w:rPr>
          <w:rFonts w:ascii="Verdana" w:hAnsi="Verdana" w:cs="Verdana"/>
          <w:sz w:val="20"/>
          <w:szCs w:val="20"/>
        </w:rPr>
      </w:pPr>
    </w:p>
    <w:p w:rsidR="00323861" w:rsidRPr="00D413FF" w:rsidRDefault="00DF5EC7" w:rsidP="00323861">
      <w:pPr>
        <w:widowControl/>
        <w:numPr>
          <w:ilvl w:val="2"/>
          <w:numId w:val="17"/>
        </w:numPr>
        <w:tabs>
          <w:tab w:val="clear" w:pos="536"/>
          <w:tab w:val="clear" w:pos="2270"/>
          <w:tab w:val="clear" w:pos="4294"/>
        </w:tabs>
        <w:rPr>
          <w:rFonts w:ascii="Verdana" w:hAnsi="Verdana"/>
          <w:sz w:val="20"/>
          <w:szCs w:val="20"/>
        </w:rPr>
      </w:pPr>
      <w:r w:rsidRPr="00D413FF">
        <w:rPr>
          <w:rFonts w:ascii="Verdana" w:hAnsi="Verdana" w:cs="Verdana"/>
          <w:b/>
          <w:sz w:val="20"/>
          <w:szCs w:val="20"/>
        </w:rPr>
        <w:t>Certidão</w:t>
      </w:r>
      <w:r w:rsidR="00323861" w:rsidRPr="00D413FF">
        <w:rPr>
          <w:rFonts w:ascii="Verdana" w:hAnsi="Verdana" w:cs="Verdana"/>
          <w:b/>
          <w:sz w:val="20"/>
          <w:szCs w:val="20"/>
        </w:rPr>
        <w:t xml:space="preserve"> negativa de efeitos de falência, recuperação judicial ou recuperação extrajudicial expedida pelo distribuidor da sede do licitante.</w:t>
      </w:r>
    </w:p>
    <w:p w:rsidR="00323861" w:rsidRPr="00D413FF" w:rsidRDefault="00323861" w:rsidP="00323861">
      <w:pPr>
        <w:widowControl/>
        <w:tabs>
          <w:tab w:val="clear" w:pos="536"/>
          <w:tab w:val="clear" w:pos="2270"/>
          <w:tab w:val="clear" w:pos="4294"/>
        </w:tabs>
        <w:ind w:left="1871"/>
        <w:rPr>
          <w:rFonts w:ascii="Verdana" w:hAnsi="Verdana" w:cs="Verdana"/>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r w:rsidRPr="00D413FF">
        <w:rPr>
          <w:rFonts w:ascii="Verdana" w:hAnsi="Verdana" w:cs="Verdana"/>
          <w:b/>
          <w:sz w:val="20"/>
          <w:szCs w:val="20"/>
        </w:rPr>
        <w:t xml:space="preserve">Durante a seção de julgamento de Habilitação, a comissão de licitação </w:t>
      </w:r>
      <w:proofErr w:type="gramStart"/>
      <w:r w:rsidRPr="00D413FF">
        <w:rPr>
          <w:rFonts w:ascii="Verdana" w:hAnsi="Verdana" w:cs="Verdana"/>
          <w:b/>
          <w:sz w:val="20"/>
          <w:szCs w:val="20"/>
        </w:rPr>
        <w:t>irá,</w:t>
      </w:r>
      <w:proofErr w:type="gramEnd"/>
      <w:r w:rsidRPr="00D413FF">
        <w:rPr>
          <w:rFonts w:ascii="Verdana" w:hAnsi="Verdana" w:cs="Verdana"/>
          <w:b/>
          <w:sz w:val="20"/>
          <w:szCs w:val="20"/>
        </w:rPr>
        <w:t xml:space="preserve"> proceder a verificação nos cadastros abaixo listados, sendo inabilitada aquela que apresentar algum tipo de restrição:</w:t>
      </w:r>
    </w:p>
    <w:p w:rsidR="00323861" w:rsidRPr="00D413FF" w:rsidRDefault="00323861" w:rsidP="00323861">
      <w:pPr>
        <w:ind w:left="2835"/>
        <w:rPr>
          <w:rFonts w:ascii="Verdana" w:hAnsi="Verdana" w:cs="Verdana"/>
          <w:b/>
          <w:sz w:val="20"/>
          <w:szCs w:val="20"/>
        </w:rPr>
      </w:pPr>
    </w:p>
    <w:p w:rsidR="00323861" w:rsidRPr="00D413FF" w:rsidRDefault="00323861" w:rsidP="00323861">
      <w:pPr>
        <w:widowControl/>
        <w:numPr>
          <w:ilvl w:val="0"/>
          <w:numId w:val="22"/>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Cadastro Nacional de Empresas Inidôneas e Suspensas (CEIS), mantido pela Controladoria - Geral da União </w:t>
      </w:r>
      <w:r w:rsidRPr="00D413FF">
        <w:rPr>
          <w:rFonts w:ascii="Verdana" w:hAnsi="Verdana" w:cs="Verdana"/>
          <w:b/>
          <w:sz w:val="20"/>
          <w:szCs w:val="20"/>
        </w:rPr>
        <w:t>(www.portaldatransparencia.gov.br/ceis);</w:t>
      </w:r>
    </w:p>
    <w:p w:rsidR="00323861" w:rsidRPr="00D413FF" w:rsidRDefault="00323861" w:rsidP="00323861">
      <w:pPr>
        <w:ind w:left="3555"/>
        <w:rPr>
          <w:rFonts w:ascii="Verdana" w:hAnsi="Verdana" w:cs="Verdana"/>
          <w:sz w:val="20"/>
          <w:szCs w:val="20"/>
        </w:rPr>
      </w:pPr>
    </w:p>
    <w:p w:rsidR="00323861" w:rsidRPr="00D413FF" w:rsidRDefault="00323861" w:rsidP="00323861">
      <w:pPr>
        <w:widowControl/>
        <w:numPr>
          <w:ilvl w:val="0"/>
          <w:numId w:val="22"/>
        </w:numPr>
        <w:tabs>
          <w:tab w:val="clear" w:pos="536"/>
          <w:tab w:val="clear" w:pos="2270"/>
          <w:tab w:val="clear" w:pos="4294"/>
        </w:tabs>
        <w:rPr>
          <w:rFonts w:ascii="Verdana" w:hAnsi="Verdana"/>
          <w:sz w:val="20"/>
          <w:szCs w:val="20"/>
        </w:rPr>
      </w:pPr>
      <w:r w:rsidRPr="00D413FF">
        <w:rPr>
          <w:rFonts w:ascii="Verdana" w:hAnsi="Verdana" w:cs="Verdana"/>
          <w:sz w:val="20"/>
          <w:szCs w:val="20"/>
        </w:rPr>
        <w:t>Cadastro Nacional de Condenações Cíveis por Atos de Improbidade</w:t>
      </w:r>
      <w:r w:rsidR="00DF5EC7" w:rsidRPr="00D413FF">
        <w:rPr>
          <w:rFonts w:ascii="Verdana" w:hAnsi="Verdana" w:cs="Verdana"/>
          <w:sz w:val="20"/>
          <w:szCs w:val="20"/>
        </w:rPr>
        <w:t xml:space="preserve"> </w:t>
      </w:r>
      <w:r w:rsidRPr="00D413FF">
        <w:rPr>
          <w:rFonts w:ascii="Verdana" w:hAnsi="Verdana" w:cs="Verdana"/>
          <w:sz w:val="20"/>
          <w:szCs w:val="20"/>
        </w:rPr>
        <w:t xml:space="preserve">Administrativa, mantido pelo Conselho Nacional de Justiça </w:t>
      </w:r>
      <w:r w:rsidRPr="00D413FF">
        <w:rPr>
          <w:rFonts w:ascii="Verdana" w:hAnsi="Verdana" w:cs="Verdana"/>
          <w:b/>
          <w:sz w:val="20"/>
          <w:szCs w:val="20"/>
        </w:rPr>
        <w:lastRenderedPageBreak/>
        <w:t>(</w:t>
      </w:r>
      <w:proofErr w:type="gramStart"/>
      <w:r w:rsidRPr="00D413FF">
        <w:rPr>
          <w:rFonts w:ascii="Verdana" w:hAnsi="Verdana" w:cs="Verdana"/>
          <w:b/>
          <w:sz w:val="20"/>
          <w:szCs w:val="20"/>
        </w:rPr>
        <w:t>www.cnj.jus.br/improbidade_adm/consultar_requerido.</w:t>
      </w:r>
      <w:proofErr w:type="gramEnd"/>
      <w:r w:rsidRPr="00D413FF">
        <w:rPr>
          <w:rFonts w:ascii="Verdana" w:hAnsi="Verdana" w:cs="Verdana"/>
          <w:b/>
          <w:sz w:val="20"/>
          <w:szCs w:val="20"/>
        </w:rPr>
        <w:t>php);</w:t>
      </w:r>
      <w:r w:rsidRPr="00D413FF">
        <w:rPr>
          <w:rFonts w:ascii="Verdana" w:hAnsi="Verdana" w:cs="Verdana"/>
          <w:sz w:val="20"/>
          <w:szCs w:val="20"/>
        </w:rPr>
        <w:t xml:space="preserve"> e</w:t>
      </w:r>
    </w:p>
    <w:p w:rsidR="00323861" w:rsidRPr="00D413FF" w:rsidRDefault="00323861" w:rsidP="00323861">
      <w:pPr>
        <w:ind w:left="3555"/>
        <w:rPr>
          <w:rFonts w:ascii="Verdana" w:hAnsi="Verdana" w:cs="Verdana"/>
          <w:sz w:val="20"/>
          <w:szCs w:val="20"/>
        </w:rPr>
      </w:pPr>
    </w:p>
    <w:p w:rsidR="00323861" w:rsidRPr="00D413FF" w:rsidRDefault="00323861" w:rsidP="00323861">
      <w:pPr>
        <w:widowControl/>
        <w:numPr>
          <w:ilvl w:val="0"/>
          <w:numId w:val="22"/>
        </w:numPr>
        <w:tabs>
          <w:tab w:val="clear" w:pos="536"/>
          <w:tab w:val="clear" w:pos="2270"/>
          <w:tab w:val="clear" w:pos="4294"/>
        </w:tabs>
        <w:rPr>
          <w:rFonts w:ascii="Verdana" w:hAnsi="Verdana"/>
          <w:sz w:val="20"/>
          <w:szCs w:val="20"/>
        </w:rPr>
      </w:pPr>
      <w:r w:rsidRPr="00D413FF">
        <w:rPr>
          <w:rFonts w:ascii="Verdana" w:hAnsi="Verdana" w:cs="Verdana"/>
          <w:sz w:val="20"/>
          <w:szCs w:val="20"/>
        </w:rPr>
        <w:t>Lista de Inidôneos, mantido pelo Tribunal de Contas da União (TCU).</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1"/>
          <w:numId w:val="17"/>
        </w:numPr>
        <w:tabs>
          <w:tab w:val="clear" w:pos="536"/>
          <w:tab w:val="clear" w:pos="2270"/>
          <w:tab w:val="clear" w:pos="4294"/>
        </w:tabs>
        <w:rPr>
          <w:rFonts w:ascii="Verdana" w:hAnsi="Verdana"/>
          <w:sz w:val="20"/>
          <w:szCs w:val="20"/>
        </w:rPr>
      </w:pPr>
      <w:bookmarkStart w:id="7" w:name="_Ref99858980"/>
      <w:r w:rsidRPr="00D413FF">
        <w:rPr>
          <w:rFonts w:ascii="Verdana" w:hAnsi="Verdana" w:cs="Verdana"/>
          <w:b/>
          <w:bCs/>
          <w:sz w:val="20"/>
          <w:szCs w:val="20"/>
        </w:rPr>
        <w:t>Regularidade Fiscal e Trabalhista</w:t>
      </w:r>
      <w:r w:rsidR="00DF5EC7" w:rsidRPr="00D413FF">
        <w:rPr>
          <w:rFonts w:ascii="Verdana" w:hAnsi="Verdana" w:cs="Verdana"/>
          <w:b/>
          <w:bCs/>
          <w:sz w:val="20"/>
          <w:szCs w:val="20"/>
        </w:rPr>
        <w:t xml:space="preserve"> </w:t>
      </w:r>
      <w:r w:rsidRPr="00D413FF">
        <w:rPr>
          <w:rFonts w:ascii="Verdana" w:hAnsi="Verdana" w:cs="Verdana"/>
          <w:b/>
          <w:bCs/>
          <w:sz w:val="20"/>
          <w:szCs w:val="20"/>
        </w:rPr>
        <w:t>(Art. 29 Inc. III e VI)</w:t>
      </w:r>
      <w:r w:rsidRPr="00D413FF">
        <w:rPr>
          <w:rFonts w:ascii="Verdana" w:hAnsi="Verdana" w:cs="Verdana"/>
          <w:sz w:val="20"/>
          <w:szCs w:val="20"/>
        </w:rPr>
        <w:t>:</w:t>
      </w:r>
      <w:bookmarkEnd w:id="7"/>
    </w:p>
    <w:p w:rsidR="00323861" w:rsidRPr="00D413FF" w:rsidRDefault="00323861" w:rsidP="00323861">
      <w:pPr>
        <w:widowControl/>
        <w:tabs>
          <w:tab w:val="clear" w:pos="536"/>
          <w:tab w:val="clear" w:pos="2270"/>
          <w:tab w:val="clear" w:pos="4294"/>
        </w:tabs>
        <w:ind w:left="708" w:firstLine="120"/>
        <w:rPr>
          <w:rFonts w:ascii="Verdana" w:hAnsi="Verdana" w:cs="Verdana"/>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bookmarkStart w:id="8" w:name="_Ref99874874"/>
      <w:r w:rsidRPr="00D413FF">
        <w:rPr>
          <w:rFonts w:ascii="Verdana" w:hAnsi="Verdana" w:cs="Verdana"/>
          <w:sz w:val="20"/>
          <w:szCs w:val="20"/>
        </w:rPr>
        <w:t>Certidão conjunta de tributos Federais;</w:t>
      </w:r>
    </w:p>
    <w:p w:rsidR="00323861" w:rsidRPr="00D413FF" w:rsidRDefault="00323861" w:rsidP="00323861">
      <w:pPr>
        <w:widowControl/>
        <w:tabs>
          <w:tab w:val="clear" w:pos="536"/>
          <w:tab w:val="clear" w:pos="2270"/>
          <w:tab w:val="clear" w:pos="4294"/>
        </w:tabs>
        <w:ind w:left="705"/>
        <w:rPr>
          <w:rFonts w:ascii="Verdana" w:hAnsi="Verdana" w:cs="Verdana"/>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Prova de Regularidade com os tributos estaduais através de Certidão Negativa de Débitos ou Certidão Positiva com Efeitos de Negativa emitida pela Secretaria de Estado da Fazenda do domicílio do licitante;</w:t>
      </w:r>
      <w:bookmarkEnd w:id="8"/>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bookmarkStart w:id="9" w:name="_Ref99874875"/>
      <w:r w:rsidRPr="00D413FF">
        <w:rPr>
          <w:rFonts w:ascii="Verdana" w:hAnsi="Verdana" w:cs="Verdana"/>
          <w:sz w:val="20"/>
          <w:szCs w:val="20"/>
        </w:rPr>
        <w:t>Prova de Regularidade com os tributos municipais através de Certidão Negativa de Débitos ou Certidão Positiva com Efeitos de Negativa emitida pela Fazenda Municipal do domicílio do licitante;</w:t>
      </w:r>
      <w:bookmarkEnd w:id="9"/>
      <w:r w:rsidRPr="00D413FF">
        <w:rPr>
          <w:rFonts w:ascii="Verdana" w:hAnsi="Verdana" w:cs="Verdana"/>
          <w:sz w:val="20"/>
          <w:szCs w:val="20"/>
        </w:rPr>
        <w:t xml:space="preserve"> </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Prova de regularidade, através de Certidão Negativa de Débitos ou Certidão Positiva com Efeitos de Negativa, junto ao Fundo de Garantia por Tempo de Serviço – FGTS;</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2"/>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Prova de regularidade relativa à Justiça do Trabalho mediante a apresentação de Certidão Negativa de Débitos Trabalhistas (CNDT), nos termos do Título VII-A da Consolidação das Leis do Trabalho, aprovada pelo Decreto-Lei n. 5.452, de 1º de maio de 1943, a ser obtida no sitio </w:t>
      </w:r>
      <w:hyperlink r:id="rId9" w:history="1">
        <w:r w:rsidRPr="00D413FF">
          <w:rPr>
            <w:rStyle w:val="Hyperlink"/>
            <w:rFonts w:ascii="Verdana" w:hAnsi="Verdana" w:cs="Verdana"/>
            <w:sz w:val="20"/>
            <w:szCs w:val="20"/>
          </w:rPr>
          <w:t>www.tst.jus.br/certidao</w:t>
        </w:r>
      </w:hyperlink>
      <w:r w:rsidRPr="00D413FF">
        <w:rPr>
          <w:rFonts w:ascii="Verdana" w:hAnsi="Verdana" w:cs="Verdana"/>
          <w:sz w:val="20"/>
          <w:szCs w:val="20"/>
        </w:rPr>
        <w:t>.</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1"/>
          <w:numId w:val="17"/>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As licitantes poderão substituir os documentos referidos nos subitens </w:t>
      </w:r>
      <w:fldSimple w:instr=" REF _Ref99858960 \r \h  \* MERGEFORMAT ">
        <w:r w:rsidR="009B35A9" w:rsidRPr="009B35A9">
          <w:rPr>
            <w:rFonts w:ascii="Verdana" w:hAnsi="Verdana"/>
            <w:sz w:val="20"/>
            <w:szCs w:val="20"/>
          </w:rPr>
          <w:t>6.1</w:t>
        </w:r>
      </w:fldSimple>
      <w:r w:rsidRPr="00D413FF">
        <w:rPr>
          <w:rFonts w:ascii="Verdana" w:hAnsi="Verdana" w:cs="Verdana"/>
          <w:sz w:val="20"/>
          <w:szCs w:val="20"/>
        </w:rPr>
        <w:t xml:space="preserve"> e 6.2, pelo Certificado de Registro Cadastral – CRC, expedido pela Comissão de Registro Cadastral de Licitantes do Município de Ipumirim.</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17"/>
        </w:numPr>
        <w:tabs>
          <w:tab w:val="clear" w:pos="536"/>
          <w:tab w:val="clear" w:pos="2270"/>
          <w:tab w:val="clear" w:pos="4294"/>
        </w:tabs>
        <w:rPr>
          <w:rFonts w:ascii="Verdana" w:hAnsi="Verdana"/>
          <w:sz w:val="20"/>
          <w:szCs w:val="20"/>
        </w:rPr>
      </w:pPr>
      <w:r w:rsidRPr="00D413FF">
        <w:rPr>
          <w:rFonts w:ascii="Verdana" w:hAnsi="Verdana" w:cs="Verdana"/>
          <w:b/>
          <w:bCs/>
          <w:sz w:val="20"/>
          <w:szCs w:val="20"/>
        </w:rPr>
        <w:t>A condição de validade do Certificado de Registro Cadastral apresentado pelas licitantes está atrelada à manutenção de sua regularidade junto ao órgão cadastrador</w:t>
      </w:r>
      <w:r w:rsidRPr="00D413FF">
        <w:rPr>
          <w:rFonts w:ascii="Verdana" w:hAnsi="Verdana" w:cs="Verdana"/>
          <w:sz w:val="20"/>
          <w:szCs w:val="20"/>
        </w:rPr>
        <w:t xml:space="preserve">. Desta forma, no decurso do julgamento da fase de habilitação, a Comissão Permanente de Licitações averiguará a situação cadastral dos licitantes junto ao Cadastro de Licitantes do Município de Ipumirim, </w:t>
      </w:r>
      <w:r w:rsidRPr="00D413FF">
        <w:rPr>
          <w:rFonts w:ascii="Verdana" w:hAnsi="Verdana" w:cs="Verdana"/>
          <w:b/>
          <w:bCs/>
          <w:sz w:val="20"/>
          <w:szCs w:val="20"/>
        </w:rPr>
        <w:t>inabilitando aqueles cujo CRC estiver cancelado, suspenso, vencido ou ainda quando a documentação apresentada para o competente cadastramento não estiver em plena vigência.</w:t>
      </w:r>
    </w:p>
    <w:p w:rsidR="00323861" w:rsidRPr="00D413FF" w:rsidRDefault="00323861" w:rsidP="00323861">
      <w:pPr>
        <w:pStyle w:val="Corpodetexto31"/>
        <w:rPr>
          <w:rFonts w:ascii="Verdana" w:hAnsi="Verdana" w:cs="Verdana"/>
          <w:b w:val="0"/>
          <w:bCs w:val="0"/>
          <w:sz w:val="20"/>
          <w:szCs w:val="20"/>
        </w:rPr>
      </w:pPr>
    </w:p>
    <w:p w:rsidR="00323861" w:rsidRPr="00D413FF" w:rsidRDefault="00323861" w:rsidP="00323861">
      <w:pPr>
        <w:numPr>
          <w:ilvl w:val="1"/>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 xml:space="preserve">Caso a licitante tenha optado por apresentar o Certificado de Registro Cadastral em substituição aos documentos elencados nos subitens </w:t>
      </w:r>
      <w:fldSimple w:instr=" REF _Ref99858960 \r \h  \* MERGEFORMAT ">
        <w:r w:rsidR="009B35A9" w:rsidRPr="009B35A9">
          <w:rPr>
            <w:rFonts w:ascii="Verdana" w:hAnsi="Verdana"/>
            <w:sz w:val="20"/>
            <w:szCs w:val="20"/>
          </w:rPr>
          <w:t>6.1</w:t>
        </w:r>
      </w:fldSimple>
      <w:r w:rsidRPr="00D413FF">
        <w:rPr>
          <w:rFonts w:ascii="Verdana" w:hAnsi="Verdana" w:cs="Verdana"/>
          <w:sz w:val="20"/>
          <w:szCs w:val="20"/>
        </w:rPr>
        <w:t xml:space="preserve"> e 6.2 e, nele constando qualquer certidão com prazo de validade vencido, poderá apresentar tais documentos atualizados e regularizados dentro de seu Envelope nº 02 – DOCUMENTAÇÃO.</w:t>
      </w:r>
    </w:p>
    <w:p w:rsidR="00323861" w:rsidRPr="00D413FF" w:rsidRDefault="00323861" w:rsidP="00323861">
      <w:pPr>
        <w:pStyle w:val="Corpodetexto31"/>
        <w:rPr>
          <w:rFonts w:ascii="Verdana" w:hAnsi="Verdana" w:cs="Verdana"/>
          <w:sz w:val="20"/>
          <w:szCs w:val="20"/>
        </w:rPr>
      </w:pPr>
    </w:p>
    <w:p w:rsidR="00323861" w:rsidRPr="00D413FF" w:rsidRDefault="00323861" w:rsidP="00323861">
      <w:pPr>
        <w:numPr>
          <w:ilvl w:val="1"/>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 xml:space="preserve">Quando as certidões apresentadas não tiverem prazo de validade estabelecido pelo competente órgão expedidor, será adotada a vigência de </w:t>
      </w:r>
      <w:r w:rsidRPr="00D413FF">
        <w:rPr>
          <w:rFonts w:ascii="Verdana" w:hAnsi="Verdana" w:cs="Verdana"/>
          <w:b/>
          <w:bCs/>
          <w:sz w:val="20"/>
          <w:szCs w:val="20"/>
        </w:rPr>
        <w:t>90 (noventa) dias consecutivos</w:t>
      </w:r>
      <w:r w:rsidRPr="00D413FF">
        <w:rPr>
          <w:rFonts w:ascii="Verdana" w:hAnsi="Verdana" w:cs="Verdana"/>
          <w:sz w:val="20"/>
          <w:szCs w:val="20"/>
        </w:rPr>
        <w:t>, contados a partir da data de sua expedição. Não se enquadram nesse dispositivo os documentos que, pela própria natureza, não apresentam prazo de validade.</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323861" w:rsidP="00323861">
      <w:pPr>
        <w:numPr>
          <w:ilvl w:val="2"/>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A data que servirá de referência para verificação da validade dos documentos de habilitação é aquela marcada para entrega dos envelopes.</w:t>
      </w:r>
    </w:p>
    <w:p w:rsidR="00323861" w:rsidRPr="00D413FF" w:rsidRDefault="00323861" w:rsidP="00323861">
      <w:pPr>
        <w:tabs>
          <w:tab w:val="clear" w:pos="536"/>
          <w:tab w:val="clear" w:pos="2270"/>
          <w:tab w:val="clear" w:pos="4294"/>
        </w:tabs>
        <w:snapToGrid w:val="0"/>
        <w:ind w:left="1416"/>
        <w:rPr>
          <w:rFonts w:ascii="Verdana" w:hAnsi="Verdana" w:cs="Verdana"/>
          <w:sz w:val="20"/>
          <w:szCs w:val="20"/>
        </w:rPr>
      </w:pPr>
    </w:p>
    <w:p w:rsidR="00323861" w:rsidRPr="00D413FF" w:rsidRDefault="00323861" w:rsidP="00323861">
      <w:pPr>
        <w:numPr>
          <w:ilvl w:val="1"/>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 xml:space="preserve">Os documentos exigidos nesta Licitação poderão ser apresentados em original, por qualquer processo de cópia autenticada por tabelião de notas ou por servidor da </w:t>
      </w:r>
      <w:r w:rsidRPr="00D413FF">
        <w:rPr>
          <w:rFonts w:ascii="Verdana" w:hAnsi="Verdana" w:cs="Verdana"/>
          <w:sz w:val="20"/>
          <w:szCs w:val="20"/>
        </w:rPr>
        <w:lastRenderedPageBreak/>
        <w:t>Administração, ou publicação em órgão da imprensa oficial, nos termos do art. 32 da Lei 8.666/93 e alterações posteriores.</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323861" w:rsidP="00323861">
      <w:pPr>
        <w:numPr>
          <w:ilvl w:val="2"/>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 xml:space="preserve">As certidões e certificados exigidos como condição de habilitação poderão, também, ser apresentados em documento extraído diretamente da Internet, ficando, nesse caso, a sua aceitação condicionada à verificação da sua veracidade </w:t>
      </w:r>
      <w:proofErr w:type="gramStart"/>
      <w:r w:rsidRPr="00D413FF">
        <w:rPr>
          <w:rFonts w:ascii="Verdana" w:hAnsi="Verdana" w:cs="Verdana"/>
          <w:sz w:val="20"/>
          <w:szCs w:val="20"/>
        </w:rPr>
        <w:t>pelo(</w:t>
      </w:r>
      <w:proofErr w:type="gramEnd"/>
      <w:r w:rsidRPr="00D413FF">
        <w:rPr>
          <w:rFonts w:ascii="Verdana" w:hAnsi="Verdana" w:cs="Verdana"/>
          <w:sz w:val="20"/>
          <w:szCs w:val="20"/>
        </w:rPr>
        <w:t xml:space="preserve">a) Pregoeiro(a) ou sua Equipe de Apoio, no respectivo </w:t>
      </w:r>
      <w:r w:rsidRPr="00D413FF">
        <w:rPr>
          <w:rFonts w:ascii="Verdana" w:hAnsi="Verdana" w:cs="Verdana"/>
          <w:i/>
          <w:iCs/>
          <w:sz w:val="20"/>
          <w:szCs w:val="20"/>
        </w:rPr>
        <w:t>site</w:t>
      </w:r>
      <w:r w:rsidRPr="00D413FF">
        <w:rPr>
          <w:rFonts w:ascii="Verdana" w:hAnsi="Verdana" w:cs="Verdana"/>
          <w:sz w:val="20"/>
          <w:szCs w:val="20"/>
        </w:rPr>
        <w:t xml:space="preserve"> do órgão emissor.</w:t>
      </w:r>
    </w:p>
    <w:p w:rsidR="00323861" w:rsidRPr="00D413FF" w:rsidRDefault="00323861" w:rsidP="00323861">
      <w:pPr>
        <w:tabs>
          <w:tab w:val="clear" w:pos="536"/>
          <w:tab w:val="clear" w:pos="2270"/>
          <w:tab w:val="clear" w:pos="4294"/>
        </w:tabs>
        <w:snapToGrid w:val="0"/>
        <w:ind w:left="1416"/>
        <w:rPr>
          <w:rFonts w:ascii="Verdana" w:hAnsi="Verdana" w:cs="Verdana"/>
          <w:sz w:val="20"/>
          <w:szCs w:val="20"/>
        </w:rPr>
      </w:pPr>
    </w:p>
    <w:p w:rsidR="00323861" w:rsidRPr="00D413FF" w:rsidRDefault="00323861" w:rsidP="00323861">
      <w:pPr>
        <w:numPr>
          <w:ilvl w:val="3"/>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 xml:space="preserve">Caso não disponha de acesso à internet para a verificação da veracidade das certidões, poderá </w:t>
      </w:r>
      <w:proofErr w:type="gramStart"/>
      <w:r w:rsidRPr="00D413FF">
        <w:rPr>
          <w:rFonts w:ascii="Verdana" w:hAnsi="Verdana" w:cs="Verdana"/>
          <w:sz w:val="20"/>
          <w:szCs w:val="20"/>
        </w:rPr>
        <w:t>o(</w:t>
      </w:r>
      <w:proofErr w:type="gramEnd"/>
      <w:r w:rsidRPr="00D413FF">
        <w:rPr>
          <w:rFonts w:ascii="Verdana" w:hAnsi="Verdana" w:cs="Verdana"/>
          <w:sz w:val="20"/>
          <w:szCs w:val="20"/>
        </w:rPr>
        <w:t>a) pregoeiro(a) paralisar os trabalhos até que seja possível a certificação da veracidade dos documentos.</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323861" w:rsidP="00323861">
      <w:pPr>
        <w:numPr>
          <w:ilvl w:val="1"/>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Sob pena de inabilitação, todos os documentos apresentados, deverão estar em nome da licitante com o respectivo número do CNPJ, nas seguintes condições:</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B84EB6" w:rsidP="00323861">
      <w:pPr>
        <w:numPr>
          <w:ilvl w:val="2"/>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Se</w:t>
      </w:r>
      <w:r w:rsidR="00323861" w:rsidRPr="00D413FF">
        <w:rPr>
          <w:rFonts w:ascii="Verdana" w:hAnsi="Verdana" w:cs="Verdana"/>
          <w:sz w:val="20"/>
          <w:szCs w:val="20"/>
        </w:rPr>
        <w:t xml:space="preserve"> a licitante for </w:t>
      </w:r>
      <w:proofErr w:type="gramStart"/>
      <w:r w:rsidR="00323861" w:rsidRPr="00D413FF">
        <w:rPr>
          <w:rFonts w:ascii="Verdana" w:hAnsi="Verdana" w:cs="Verdana"/>
          <w:sz w:val="20"/>
          <w:szCs w:val="20"/>
        </w:rPr>
        <w:t>a</w:t>
      </w:r>
      <w:proofErr w:type="gramEnd"/>
      <w:r w:rsidR="00323861" w:rsidRPr="00D413FF">
        <w:rPr>
          <w:rFonts w:ascii="Verdana" w:hAnsi="Verdana" w:cs="Verdana"/>
          <w:sz w:val="20"/>
          <w:szCs w:val="20"/>
        </w:rPr>
        <w:t xml:space="preserve"> matriz, todos os documentos deverão estar em nome da matriz;</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B84EB6" w:rsidP="00323861">
      <w:pPr>
        <w:numPr>
          <w:ilvl w:val="2"/>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Se</w:t>
      </w:r>
      <w:r w:rsidR="00323861" w:rsidRPr="00D413FF">
        <w:rPr>
          <w:rFonts w:ascii="Verdana" w:hAnsi="Verdana" w:cs="Verdana"/>
          <w:sz w:val="20"/>
          <w:szCs w:val="20"/>
        </w:rPr>
        <w:t xml:space="preserve"> a licitante for </w:t>
      </w:r>
      <w:proofErr w:type="gramStart"/>
      <w:r w:rsidR="00323861" w:rsidRPr="00D413FF">
        <w:rPr>
          <w:rFonts w:ascii="Verdana" w:hAnsi="Verdana" w:cs="Verdana"/>
          <w:sz w:val="20"/>
          <w:szCs w:val="20"/>
        </w:rPr>
        <w:t>a</w:t>
      </w:r>
      <w:proofErr w:type="gramEnd"/>
      <w:r w:rsidR="00323861" w:rsidRPr="00D413FF">
        <w:rPr>
          <w:rFonts w:ascii="Verdana" w:hAnsi="Verdana" w:cs="Verdana"/>
          <w:sz w:val="20"/>
          <w:szCs w:val="20"/>
        </w:rPr>
        <w:t xml:space="preserve"> filial, todos os documentos deverão estar em nome da filial.</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323861" w:rsidP="00323861">
      <w:pPr>
        <w:numPr>
          <w:ilvl w:val="1"/>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323861" w:rsidP="00323861">
      <w:pPr>
        <w:numPr>
          <w:ilvl w:val="1"/>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323861" w:rsidP="00323861">
      <w:pPr>
        <w:numPr>
          <w:ilvl w:val="1"/>
          <w:numId w:val="17"/>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 xml:space="preserve">As microempresas e empresas de pequeno porte deverão apresentar toda a documentação relativa </w:t>
      </w:r>
      <w:r w:rsidR="00DF5EC7" w:rsidRPr="00D413FF">
        <w:rPr>
          <w:rFonts w:ascii="Verdana" w:hAnsi="Verdana" w:cs="Verdana"/>
          <w:sz w:val="20"/>
          <w:szCs w:val="20"/>
        </w:rPr>
        <w:t>à</w:t>
      </w:r>
      <w:r w:rsidRPr="00D413FF">
        <w:rPr>
          <w:rFonts w:ascii="Verdana" w:hAnsi="Verdana" w:cs="Verdana"/>
          <w:sz w:val="20"/>
          <w:szCs w:val="20"/>
        </w:rPr>
        <w:t xml:space="preserve"> regularidade fiscal, mesmo que esta apresente alguma restrição na comprovação da regularidade fiscal.</w:t>
      </w:r>
    </w:p>
    <w:p w:rsidR="00323861" w:rsidRPr="00D413FF" w:rsidRDefault="00323861" w:rsidP="00323861">
      <w:pPr>
        <w:tabs>
          <w:tab w:val="clear" w:pos="536"/>
          <w:tab w:val="clear" w:pos="2270"/>
          <w:tab w:val="clear" w:pos="4294"/>
        </w:tabs>
        <w:snapToGrid w:val="0"/>
        <w:ind w:left="1260"/>
        <w:rPr>
          <w:rFonts w:ascii="Verdana" w:hAnsi="Verdana" w:cs="Verdana"/>
          <w:sz w:val="20"/>
          <w:szCs w:val="20"/>
        </w:rPr>
      </w:pPr>
    </w:p>
    <w:p w:rsidR="00323861" w:rsidRPr="00D413FF" w:rsidRDefault="00323861" w:rsidP="00323861">
      <w:pPr>
        <w:tabs>
          <w:tab w:val="clear" w:pos="536"/>
          <w:tab w:val="clear" w:pos="2270"/>
          <w:tab w:val="clear" w:pos="4294"/>
        </w:tabs>
        <w:snapToGrid w:val="0"/>
        <w:ind w:left="1260"/>
        <w:rPr>
          <w:rFonts w:ascii="Verdana" w:hAnsi="Verdana" w:cs="Verdana"/>
          <w:sz w:val="20"/>
          <w:szCs w:val="20"/>
        </w:rPr>
      </w:pPr>
    </w:p>
    <w:p w:rsidR="00323861" w:rsidRPr="00D413FF" w:rsidRDefault="00323861" w:rsidP="00323861">
      <w:pPr>
        <w:numPr>
          <w:ilvl w:val="0"/>
          <w:numId w:val="17"/>
        </w:numPr>
        <w:tabs>
          <w:tab w:val="clear" w:pos="536"/>
          <w:tab w:val="clear" w:pos="2270"/>
          <w:tab w:val="clear" w:pos="4294"/>
        </w:tabs>
        <w:rPr>
          <w:rFonts w:ascii="Verdana" w:hAnsi="Verdana"/>
          <w:sz w:val="20"/>
          <w:szCs w:val="20"/>
        </w:rPr>
      </w:pPr>
      <w:r w:rsidRPr="00D413FF">
        <w:rPr>
          <w:rFonts w:ascii="Verdana" w:hAnsi="Verdana" w:cs="Verdana"/>
          <w:b/>
          <w:bCs/>
          <w:sz w:val="20"/>
          <w:szCs w:val="20"/>
        </w:rPr>
        <w:t>DOS PROCEDIMENTOS DE JULGAMENTO</w:t>
      </w:r>
    </w:p>
    <w:p w:rsidR="00323861" w:rsidRPr="00D413FF" w:rsidRDefault="00323861" w:rsidP="00323861">
      <w:pPr>
        <w:pStyle w:val="PADRAO"/>
        <w:rPr>
          <w:rFonts w:ascii="Verdana" w:hAnsi="Verdana" w:cs="Verdana"/>
          <w:b/>
          <w:bCs/>
          <w:sz w:val="20"/>
          <w:szCs w:val="20"/>
        </w:rPr>
      </w:pP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 xml:space="preserve">Serão abertos primeiramente os envelopes contendo as Propostas Comerciais, que deverão estar em conformidade com as exigências do presente edital, sob pena de desclassificação. </w:t>
      </w:r>
      <w:proofErr w:type="gramStart"/>
      <w:r w:rsidRPr="00D413FF">
        <w:rPr>
          <w:rFonts w:ascii="Verdana" w:hAnsi="Verdana" w:cs="Verdana"/>
          <w:sz w:val="20"/>
          <w:szCs w:val="20"/>
        </w:rPr>
        <w:t>Isto posto</w:t>
      </w:r>
      <w:proofErr w:type="gramEnd"/>
      <w:r w:rsidRPr="00D413FF">
        <w:rPr>
          <w:rFonts w:ascii="Verdana" w:hAnsi="Verdana" w:cs="Verdana"/>
          <w:sz w:val="20"/>
          <w:szCs w:val="20"/>
        </w:rPr>
        <w:t xml:space="preserve">, serão classificadas, </w:t>
      </w:r>
      <w:r w:rsidRPr="00D413FF">
        <w:rPr>
          <w:rFonts w:ascii="Verdana" w:hAnsi="Verdana" w:cs="Verdana"/>
          <w:b/>
          <w:bCs/>
          <w:sz w:val="20"/>
          <w:szCs w:val="20"/>
        </w:rPr>
        <w:t>lote a lote</w:t>
      </w:r>
      <w:r w:rsidRPr="00D413FF">
        <w:rPr>
          <w:rFonts w:ascii="Verdana" w:hAnsi="Verdana" w:cs="Verdana"/>
          <w:sz w:val="20"/>
          <w:szCs w:val="20"/>
        </w:rPr>
        <w:t>, a proposta de menor preço e aquelas que apresentem valores sucessivos e superiores até o limite de 10% (dez por cento), relativamente à de menor preço.</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bookmarkStart w:id="10" w:name="_Ref124929300"/>
      <w:r w:rsidRPr="00D413FF">
        <w:rPr>
          <w:rFonts w:ascii="Verdana" w:hAnsi="Verdana" w:cs="Verdana"/>
          <w:sz w:val="20"/>
          <w:szCs w:val="20"/>
        </w:rPr>
        <w:t>Em nenhuma hipótese poderá ser alterado o conteúdo da proposta apresentada, ressalvados apenas aquelas destinadas a sanar evidentes erros materiais:</w:t>
      </w:r>
      <w:bookmarkEnd w:id="10"/>
    </w:p>
    <w:p w:rsidR="00F44D6F" w:rsidRPr="00D413FF" w:rsidRDefault="00F44D6F" w:rsidP="00F44D6F">
      <w:pPr>
        <w:pStyle w:val="PADRAO"/>
        <w:ind w:left="1871"/>
        <w:rPr>
          <w:rFonts w:ascii="Verdana" w:hAnsi="Verdana"/>
          <w:sz w:val="20"/>
          <w:szCs w:val="20"/>
        </w:rPr>
      </w:pPr>
    </w:p>
    <w:p w:rsidR="00323861" w:rsidRPr="00D413FF" w:rsidRDefault="00323861" w:rsidP="00323861">
      <w:pPr>
        <w:pStyle w:val="PADRAO"/>
        <w:numPr>
          <w:ilvl w:val="3"/>
          <w:numId w:val="17"/>
        </w:numPr>
        <w:rPr>
          <w:rFonts w:ascii="Verdana" w:hAnsi="Verdana"/>
          <w:sz w:val="20"/>
          <w:szCs w:val="20"/>
        </w:rPr>
      </w:pPr>
      <w:r w:rsidRPr="00D413FF">
        <w:rPr>
          <w:rFonts w:ascii="Verdana" w:hAnsi="Verdana" w:cs="Verdana"/>
          <w:sz w:val="20"/>
          <w:szCs w:val="20"/>
        </w:rPr>
        <w:t xml:space="preserve">Serão corrigidos automaticamente </w:t>
      </w:r>
      <w:proofErr w:type="gramStart"/>
      <w:r w:rsidRPr="00D413FF">
        <w:rPr>
          <w:rFonts w:ascii="Verdana" w:hAnsi="Verdana" w:cs="Verdana"/>
          <w:sz w:val="20"/>
          <w:szCs w:val="20"/>
        </w:rPr>
        <w:t>pelo(</w:t>
      </w:r>
      <w:proofErr w:type="gramEnd"/>
      <w:r w:rsidRPr="00D413FF">
        <w:rPr>
          <w:rFonts w:ascii="Verdana" w:hAnsi="Verdana" w:cs="Verdana"/>
          <w:sz w:val="20"/>
          <w:szCs w:val="20"/>
        </w:rPr>
        <w:t>a)  Pregoeiro(a)  quaisquer erros de soma e/ou multiplicação;</w:t>
      </w:r>
    </w:p>
    <w:p w:rsidR="00F44D6F" w:rsidRPr="00D413FF" w:rsidRDefault="00F44D6F" w:rsidP="00F44D6F">
      <w:pPr>
        <w:pStyle w:val="PADRAO"/>
        <w:ind w:left="1871"/>
        <w:rPr>
          <w:rFonts w:ascii="Verdana" w:hAnsi="Verdana"/>
          <w:sz w:val="20"/>
          <w:szCs w:val="20"/>
        </w:rPr>
      </w:pPr>
    </w:p>
    <w:p w:rsidR="00F44D6F" w:rsidRPr="00D413FF" w:rsidRDefault="00323861" w:rsidP="00F44D6F">
      <w:pPr>
        <w:pStyle w:val="PADRAO"/>
        <w:numPr>
          <w:ilvl w:val="3"/>
          <w:numId w:val="17"/>
        </w:numPr>
        <w:rPr>
          <w:rFonts w:ascii="Verdana" w:hAnsi="Verdana"/>
          <w:sz w:val="20"/>
          <w:szCs w:val="20"/>
        </w:rPr>
      </w:pPr>
      <w:r w:rsidRPr="00D413FF">
        <w:rPr>
          <w:rFonts w:ascii="Verdana" w:hAnsi="Verdana" w:cs="Verdana"/>
          <w:sz w:val="20"/>
          <w:szCs w:val="20"/>
        </w:rPr>
        <w:t>A falta de data e/ou rubrica da proposta poderá ser suprida pelo representante legal presente à Sessão de Pregão, excetuando-se o disposto neste subitem para aqueles licitantes que não se fizerem presentes.</w:t>
      </w:r>
    </w:p>
    <w:p w:rsidR="00F44D6F" w:rsidRPr="00D413FF" w:rsidRDefault="00F44D6F" w:rsidP="00F44D6F">
      <w:pPr>
        <w:pStyle w:val="PADRAO"/>
        <w:rPr>
          <w:rFonts w:ascii="Verdana" w:hAnsi="Verdana"/>
          <w:sz w:val="20"/>
          <w:szCs w:val="20"/>
        </w:rPr>
      </w:pPr>
    </w:p>
    <w:p w:rsidR="00323861" w:rsidRPr="00D413FF" w:rsidRDefault="00323861" w:rsidP="00323861">
      <w:pPr>
        <w:pStyle w:val="PADRAO"/>
        <w:numPr>
          <w:ilvl w:val="3"/>
          <w:numId w:val="17"/>
        </w:numPr>
        <w:rPr>
          <w:rFonts w:ascii="Verdana" w:hAnsi="Verdana"/>
          <w:sz w:val="20"/>
          <w:szCs w:val="20"/>
        </w:rPr>
      </w:pPr>
      <w:r w:rsidRPr="00D413FF">
        <w:rPr>
          <w:rFonts w:ascii="Verdana" w:hAnsi="Verdana" w:cs="Verdana"/>
          <w:sz w:val="20"/>
          <w:szCs w:val="20"/>
        </w:rPr>
        <w:t xml:space="preserve">A falta de dados como CNPJ, Inscrição Estadual, Inscrição Municipal ou Endereço, </w:t>
      </w:r>
      <w:proofErr w:type="gramStart"/>
      <w:r w:rsidRPr="00D413FF">
        <w:rPr>
          <w:rFonts w:ascii="Verdana" w:hAnsi="Verdana" w:cs="Verdana"/>
          <w:sz w:val="20"/>
          <w:szCs w:val="20"/>
        </w:rPr>
        <w:t>poderão ser preenchidas</w:t>
      </w:r>
      <w:proofErr w:type="gramEnd"/>
      <w:r w:rsidRPr="00D413FF">
        <w:rPr>
          <w:rFonts w:ascii="Verdana" w:hAnsi="Verdana" w:cs="Verdana"/>
          <w:sz w:val="20"/>
          <w:szCs w:val="20"/>
        </w:rPr>
        <w:t xml:space="preserve"> pelos dados constantes nos documentos apresentados para a habilitação.</w:t>
      </w:r>
    </w:p>
    <w:p w:rsidR="00F44D6F" w:rsidRPr="00D413FF" w:rsidRDefault="00F44D6F" w:rsidP="00F44D6F">
      <w:pPr>
        <w:pStyle w:val="PADRAO"/>
        <w:rPr>
          <w:rFonts w:ascii="Verdana" w:hAnsi="Verdana"/>
          <w:sz w:val="20"/>
          <w:szCs w:val="20"/>
        </w:rPr>
      </w:pPr>
    </w:p>
    <w:p w:rsidR="00323861" w:rsidRPr="00D413FF" w:rsidRDefault="00323861" w:rsidP="00323861">
      <w:pPr>
        <w:pStyle w:val="PADRAO"/>
        <w:numPr>
          <w:ilvl w:val="3"/>
          <w:numId w:val="17"/>
        </w:numPr>
        <w:rPr>
          <w:rFonts w:ascii="Verdana" w:hAnsi="Verdana"/>
          <w:sz w:val="20"/>
          <w:szCs w:val="20"/>
        </w:rPr>
      </w:pPr>
      <w:r w:rsidRPr="00D413FF">
        <w:rPr>
          <w:rFonts w:ascii="Verdana" w:hAnsi="Verdana" w:cs="Verdana"/>
          <w:sz w:val="20"/>
          <w:szCs w:val="20"/>
        </w:rPr>
        <w:lastRenderedPageBreak/>
        <w:t>Havendo divergência entre os preços unitários e totais, considerar-se-ão os preços unitários.</w:t>
      </w:r>
    </w:p>
    <w:p w:rsidR="00323861" w:rsidRPr="00D413FF" w:rsidRDefault="00323861" w:rsidP="00323861">
      <w:pPr>
        <w:pStyle w:val="Recuodecorpodetexto21"/>
        <w:ind w:left="0"/>
        <w:rPr>
          <w:rFonts w:ascii="Verdana" w:hAnsi="Verdana" w:cs="Verdana"/>
          <w:sz w:val="20"/>
          <w:szCs w:val="20"/>
        </w:rPr>
      </w:pPr>
    </w:p>
    <w:p w:rsidR="00323861" w:rsidRPr="00D413FF" w:rsidRDefault="00323861" w:rsidP="00323861">
      <w:pPr>
        <w:pStyle w:val="Recuodecorpodetexto21"/>
        <w:numPr>
          <w:ilvl w:val="2"/>
          <w:numId w:val="17"/>
        </w:numPr>
        <w:rPr>
          <w:rFonts w:ascii="Verdana" w:hAnsi="Verdana"/>
          <w:sz w:val="20"/>
          <w:szCs w:val="20"/>
        </w:rPr>
      </w:pPr>
      <w:r w:rsidRPr="00D413FF">
        <w:rPr>
          <w:rFonts w:ascii="Verdana" w:hAnsi="Verdana" w:cs="Verdana"/>
          <w:b w:val="0"/>
          <w:bCs w:val="0"/>
          <w:sz w:val="20"/>
          <w:szCs w:val="20"/>
        </w:rPr>
        <w:t>Não havendo pelo menos três ofertas nas condições definidas no item anterior, poderão os autores das melhores propostas, até o máximo de três, oferecer novos lances verbais e sucessivos, quaisquer que sejam os preços oferecidos.</w:t>
      </w:r>
    </w:p>
    <w:p w:rsidR="00323861" w:rsidRPr="00D413FF" w:rsidRDefault="00323861" w:rsidP="00323861">
      <w:pPr>
        <w:widowControl/>
        <w:tabs>
          <w:tab w:val="clear" w:pos="536"/>
          <w:tab w:val="clear" w:pos="2270"/>
          <w:tab w:val="clear" w:pos="4294"/>
        </w:tabs>
        <w:rPr>
          <w:rFonts w:ascii="Verdana" w:hAnsi="Verdana" w:cs="Verdana"/>
          <w:b/>
          <w:bCs/>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hAnsi="Verdana" w:cs="Verdana"/>
          <w:sz w:val="20"/>
          <w:szCs w:val="20"/>
        </w:rPr>
        <w:t xml:space="preserve">Serão passíveis de desclassificação as propostas formais (ou seus itens, de forma individual) que não atenderem os requisitos fixados neste Edital, bem como, quando constatada a oferta de preço manifestamente </w:t>
      </w:r>
      <w:proofErr w:type="spellStart"/>
      <w:r w:rsidRPr="00D413FF">
        <w:rPr>
          <w:rFonts w:ascii="Verdana" w:hAnsi="Verdana" w:cs="Verdana"/>
          <w:sz w:val="20"/>
          <w:szCs w:val="20"/>
        </w:rPr>
        <w:t>inexequível</w:t>
      </w:r>
      <w:proofErr w:type="spellEnd"/>
      <w:r w:rsidRPr="00D413FF">
        <w:rPr>
          <w:rFonts w:ascii="Verdana" w:hAnsi="Verdana" w:cs="Verdana"/>
          <w:sz w:val="20"/>
          <w:szCs w:val="20"/>
        </w:rPr>
        <w:t>.</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3"/>
          <w:numId w:val="17"/>
        </w:numPr>
        <w:rPr>
          <w:rFonts w:ascii="Verdana" w:hAnsi="Verdana"/>
          <w:sz w:val="20"/>
          <w:szCs w:val="20"/>
        </w:rPr>
      </w:pPr>
      <w:r w:rsidRPr="00D413FF">
        <w:rPr>
          <w:rFonts w:ascii="Verdana" w:hAnsi="Verdana" w:cs="Verdana"/>
          <w:sz w:val="20"/>
          <w:szCs w:val="20"/>
        </w:rPr>
        <w:t xml:space="preserve">Considerar-se-á </w:t>
      </w:r>
      <w:proofErr w:type="spellStart"/>
      <w:r w:rsidRPr="00D413FF">
        <w:rPr>
          <w:rFonts w:ascii="Verdana" w:hAnsi="Verdana" w:cs="Verdana"/>
          <w:sz w:val="20"/>
          <w:szCs w:val="20"/>
        </w:rPr>
        <w:t>inexequível</w:t>
      </w:r>
      <w:proofErr w:type="spellEnd"/>
      <w:r w:rsidRPr="00D413FF">
        <w:rPr>
          <w:rFonts w:ascii="Verdana" w:hAnsi="Verdana" w:cs="Verdana"/>
          <w:sz w:val="20"/>
          <w:szCs w:val="20"/>
        </w:rPr>
        <w:t xml:space="preserve"> a proposta cujo valor seja inferior a 50% (cinquenta por cento) da média do valor das demais propostas ou do valor previamente cotado pela Administração, adotando-se o menor valor.</w:t>
      </w:r>
    </w:p>
    <w:p w:rsidR="00323861" w:rsidRPr="00D413FF" w:rsidRDefault="00323861" w:rsidP="00323861">
      <w:pPr>
        <w:pStyle w:val="PADRAO"/>
        <w:ind w:left="1871"/>
        <w:rPr>
          <w:rFonts w:ascii="Verdana" w:hAnsi="Verdana" w:cs="Verdana"/>
          <w:sz w:val="20"/>
          <w:szCs w:val="20"/>
        </w:rPr>
      </w:pPr>
    </w:p>
    <w:p w:rsidR="00323861" w:rsidRPr="00D413FF" w:rsidRDefault="00323861" w:rsidP="00323861">
      <w:pPr>
        <w:pStyle w:val="PADRAO"/>
        <w:numPr>
          <w:ilvl w:val="3"/>
          <w:numId w:val="17"/>
        </w:numPr>
        <w:rPr>
          <w:rFonts w:ascii="Verdana" w:hAnsi="Verdana"/>
          <w:sz w:val="20"/>
          <w:szCs w:val="20"/>
        </w:rPr>
      </w:pPr>
      <w:r w:rsidRPr="00D413FF">
        <w:rPr>
          <w:rFonts w:ascii="Verdana" w:hAnsi="Verdana" w:cs="Verdana"/>
          <w:sz w:val="20"/>
          <w:szCs w:val="20"/>
        </w:rPr>
        <w:t xml:space="preserve">As propostas declaradas </w:t>
      </w:r>
      <w:proofErr w:type="spellStart"/>
      <w:r w:rsidRPr="00D413FF">
        <w:rPr>
          <w:rFonts w:ascii="Verdana" w:hAnsi="Verdana" w:cs="Verdana"/>
          <w:sz w:val="20"/>
          <w:szCs w:val="20"/>
        </w:rPr>
        <w:t>inexequíveis</w:t>
      </w:r>
      <w:proofErr w:type="spellEnd"/>
      <w:r w:rsidRPr="00D413FF">
        <w:rPr>
          <w:rFonts w:ascii="Verdana" w:hAnsi="Verdana" w:cs="Verdana"/>
          <w:sz w:val="20"/>
          <w:szCs w:val="20"/>
        </w:rPr>
        <w:t xml:space="preserve"> serão classificadas, caso o proponente manifeste-se verbalmente, comprometendo-se a executar o objeto pelo preço proposto, o qual será </w:t>
      </w:r>
      <w:proofErr w:type="gramStart"/>
      <w:r w:rsidRPr="00D413FF">
        <w:rPr>
          <w:rFonts w:ascii="Verdana" w:hAnsi="Verdana" w:cs="Verdana"/>
          <w:sz w:val="20"/>
          <w:szCs w:val="20"/>
        </w:rPr>
        <w:t>lavrada</w:t>
      </w:r>
      <w:proofErr w:type="gramEnd"/>
      <w:r w:rsidRPr="00D413FF">
        <w:rPr>
          <w:rFonts w:ascii="Verdana" w:hAnsi="Verdana" w:cs="Verdana"/>
          <w:sz w:val="20"/>
          <w:szCs w:val="20"/>
        </w:rPr>
        <w:t xml:space="preserve"> na ata da sessão. </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 xml:space="preserve">No curso da Sessão, os autores das propostas que atenderem aos requisitos dos itens anteriores </w:t>
      </w:r>
      <w:proofErr w:type="gramStart"/>
      <w:r w:rsidRPr="00D413FF">
        <w:rPr>
          <w:rFonts w:ascii="Verdana" w:hAnsi="Verdana" w:cs="Verdana"/>
          <w:sz w:val="20"/>
          <w:szCs w:val="20"/>
        </w:rPr>
        <w:t>serão</w:t>
      </w:r>
      <w:proofErr w:type="gramEnd"/>
      <w:r w:rsidRPr="00D413FF">
        <w:rPr>
          <w:rFonts w:ascii="Verdana" w:hAnsi="Verdana" w:cs="Verdana"/>
          <w:sz w:val="20"/>
          <w:szCs w:val="20"/>
        </w:rPr>
        <w:t xml:space="preserve"> convidados individualmente a apresentarem novos lances verbais e sucessivos, a partir do autor da proposta classificada de maior preço, até a proclamação do vencedor.</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eastAsia="Verdana" w:hAnsi="Verdana" w:cs="Verdana"/>
          <w:sz w:val="20"/>
          <w:szCs w:val="20"/>
        </w:rPr>
        <w:t xml:space="preserve"> </w:t>
      </w:r>
      <w:r w:rsidRPr="00D413FF">
        <w:rPr>
          <w:rFonts w:ascii="Verdana" w:hAnsi="Verdana" w:cs="Verdana"/>
          <w:sz w:val="20"/>
          <w:szCs w:val="20"/>
        </w:rPr>
        <w:t>Caso duas ou mais propostas iniciais apresentem preços iguais, será realizado sorteio para determinação da ordem de oferta dos lances.</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eastAsia="Verdana" w:hAnsi="Verdana" w:cs="Verdana"/>
          <w:sz w:val="20"/>
          <w:szCs w:val="20"/>
        </w:rPr>
        <w:t xml:space="preserve"> </w:t>
      </w:r>
      <w:r w:rsidRPr="00D413FF">
        <w:rPr>
          <w:rFonts w:ascii="Verdana" w:hAnsi="Verdana" w:cs="Verdana"/>
          <w:sz w:val="20"/>
          <w:szCs w:val="20"/>
        </w:rPr>
        <w:t>A oferta dos lances deverá ser efetuada, no momento em que for conferida a palavra à licitante, na ordem decrescente dos preços de cada item do objeto do certame.</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eastAsia="Verdana" w:hAnsi="Verdana" w:cs="Verdana"/>
          <w:sz w:val="20"/>
          <w:szCs w:val="20"/>
        </w:rPr>
        <w:t xml:space="preserve"> </w:t>
      </w:r>
      <w:r w:rsidRPr="00D413FF">
        <w:rPr>
          <w:rFonts w:ascii="Verdana" w:hAnsi="Verdana" w:cs="Verdana"/>
          <w:sz w:val="20"/>
          <w:szCs w:val="20"/>
        </w:rPr>
        <w:t xml:space="preserve">A oferta de lance deverá recair sobre o preço unitário </w:t>
      </w:r>
      <w:r w:rsidRPr="00D413FF">
        <w:rPr>
          <w:rFonts w:ascii="Verdana" w:hAnsi="Verdana" w:cs="Verdana"/>
          <w:b/>
          <w:bCs/>
          <w:sz w:val="20"/>
          <w:szCs w:val="20"/>
        </w:rPr>
        <w:t>do lote</w:t>
      </w:r>
      <w:r w:rsidRPr="00D413FF">
        <w:rPr>
          <w:rFonts w:ascii="Verdana" w:hAnsi="Verdana" w:cs="Verdana"/>
          <w:sz w:val="20"/>
          <w:szCs w:val="20"/>
        </w:rPr>
        <w:t xml:space="preserve"> do objeto desta licitação que tiver sido declarado, </w:t>
      </w:r>
      <w:proofErr w:type="gramStart"/>
      <w:r w:rsidRPr="00D413FF">
        <w:rPr>
          <w:rFonts w:ascii="Verdana" w:hAnsi="Verdana" w:cs="Verdana"/>
          <w:sz w:val="20"/>
          <w:szCs w:val="20"/>
        </w:rPr>
        <w:t>pelo(</w:t>
      </w:r>
      <w:proofErr w:type="gramEnd"/>
      <w:r w:rsidRPr="00D413FF">
        <w:rPr>
          <w:rFonts w:ascii="Verdana" w:hAnsi="Verdana" w:cs="Verdana"/>
          <w:sz w:val="20"/>
          <w:szCs w:val="20"/>
        </w:rPr>
        <w:t>a) Pregoeiro(a), como alvo de lances naquele momento.</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3"/>
          <w:numId w:val="17"/>
        </w:numPr>
        <w:rPr>
          <w:rFonts w:ascii="Verdana" w:hAnsi="Verdana"/>
          <w:sz w:val="20"/>
          <w:szCs w:val="20"/>
        </w:rPr>
      </w:pPr>
      <w:r w:rsidRPr="00D413FF">
        <w:rPr>
          <w:rFonts w:ascii="Verdana" w:hAnsi="Verdana" w:cs="Verdana"/>
          <w:sz w:val="20"/>
          <w:szCs w:val="20"/>
        </w:rPr>
        <w:t xml:space="preserve">Os lances verbais ofertados pelas licitantes também deverão ser registrados manualmente e assinados pelos seus representantes legais em formulário próprio que será apresentado às licitantes </w:t>
      </w:r>
      <w:proofErr w:type="gramStart"/>
      <w:r w:rsidRPr="00D413FF">
        <w:rPr>
          <w:rFonts w:ascii="Verdana" w:hAnsi="Verdana" w:cs="Verdana"/>
          <w:sz w:val="20"/>
          <w:szCs w:val="20"/>
        </w:rPr>
        <w:t>pelo(</w:t>
      </w:r>
      <w:proofErr w:type="gramEnd"/>
      <w:r w:rsidRPr="00D413FF">
        <w:rPr>
          <w:rFonts w:ascii="Verdana" w:hAnsi="Verdana" w:cs="Verdana"/>
          <w:sz w:val="20"/>
          <w:szCs w:val="20"/>
        </w:rPr>
        <w:t>a) Pregoeiro(a), documento esse que constituirá parte integrante da ata circunstanciada lavrada ao final da Sessão Pública do Pregão.</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3"/>
          <w:numId w:val="17"/>
        </w:numPr>
        <w:rPr>
          <w:rFonts w:ascii="Verdana" w:hAnsi="Verdana"/>
          <w:sz w:val="20"/>
          <w:szCs w:val="20"/>
        </w:rPr>
      </w:pPr>
      <w:proofErr w:type="gramStart"/>
      <w:r w:rsidRPr="00D413FF">
        <w:rPr>
          <w:rFonts w:ascii="Verdana" w:hAnsi="Verdana" w:cs="Verdana"/>
          <w:sz w:val="20"/>
          <w:szCs w:val="20"/>
        </w:rPr>
        <w:t>O(</w:t>
      </w:r>
      <w:proofErr w:type="gramEnd"/>
      <w:r w:rsidRPr="00D413FF">
        <w:rPr>
          <w:rFonts w:ascii="Verdana" w:hAnsi="Verdana" w:cs="Verdana"/>
          <w:sz w:val="20"/>
          <w:szCs w:val="20"/>
        </w:rPr>
        <w:t>a) Pregoeiro(a) alertará e definirá sobre a variação mínima de preço entre os lances verbais ofertados pelas licitantes, podendo, no curso desta fase, deliberar livremente sobre a mesma.</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hAnsi="Verdana" w:cs="Verdana"/>
          <w:sz w:val="20"/>
          <w:szCs w:val="20"/>
        </w:rPr>
        <w:t>Será automaticamente desconsiderado o lance com vista ao empate.</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hAnsi="Verdana" w:cs="Verdana"/>
          <w:sz w:val="20"/>
          <w:szCs w:val="20"/>
        </w:rPr>
        <w:t>Dos lances ofertados não caberá retratação.</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hAnsi="Verdana" w:cs="Verdana"/>
          <w:sz w:val="20"/>
          <w:szCs w:val="20"/>
        </w:rPr>
        <w:t xml:space="preserve">A desistência em apresentar lance verbal, quando convocado </w:t>
      </w:r>
      <w:proofErr w:type="gramStart"/>
      <w:r w:rsidRPr="00D413FF">
        <w:rPr>
          <w:rFonts w:ascii="Verdana" w:hAnsi="Verdana" w:cs="Verdana"/>
          <w:sz w:val="20"/>
          <w:szCs w:val="20"/>
        </w:rPr>
        <w:t>pelo(</w:t>
      </w:r>
      <w:proofErr w:type="gramEnd"/>
      <w:r w:rsidRPr="00D413FF">
        <w:rPr>
          <w:rFonts w:ascii="Verdana" w:hAnsi="Verdana" w:cs="Verdana"/>
          <w:sz w:val="20"/>
          <w:szCs w:val="20"/>
        </w:rPr>
        <w:t>a) pregoeiro(a), implicará a exclusão do licitante da etapa de lances verbais e na manutenção do último preço apresentado pelo licitante, para efeito de ordenação das propostas.</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 xml:space="preserve">Caso os licitantes não apresentem lances verbais, será verificada a conformidade entre a proposta escrita de menor preço e o valor estimado para a contratação, podendo, </w:t>
      </w:r>
      <w:proofErr w:type="gramStart"/>
      <w:r w:rsidRPr="00D413FF">
        <w:rPr>
          <w:rFonts w:ascii="Verdana" w:hAnsi="Verdana" w:cs="Verdana"/>
          <w:sz w:val="20"/>
          <w:szCs w:val="20"/>
        </w:rPr>
        <w:t>o(</w:t>
      </w:r>
      <w:proofErr w:type="gramEnd"/>
      <w:r w:rsidRPr="00D413FF">
        <w:rPr>
          <w:rFonts w:ascii="Verdana" w:hAnsi="Verdana" w:cs="Verdana"/>
          <w:sz w:val="20"/>
          <w:szCs w:val="20"/>
        </w:rPr>
        <w:t>a) pregoeiro(a), negociar diretamente com o proponente para que seja obtido preço melhor.</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 xml:space="preserve">O encerramento da etapa competitiva dar-se-á quando, convocadas </w:t>
      </w:r>
      <w:proofErr w:type="gramStart"/>
      <w:r w:rsidRPr="00D413FF">
        <w:rPr>
          <w:rFonts w:ascii="Verdana" w:hAnsi="Verdana" w:cs="Verdana"/>
          <w:sz w:val="20"/>
          <w:szCs w:val="20"/>
        </w:rPr>
        <w:t>pelo(</w:t>
      </w:r>
      <w:proofErr w:type="gramEnd"/>
      <w:r w:rsidRPr="00D413FF">
        <w:rPr>
          <w:rFonts w:ascii="Verdana" w:hAnsi="Verdana" w:cs="Verdana"/>
          <w:sz w:val="20"/>
          <w:szCs w:val="20"/>
        </w:rPr>
        <w:t>a) Pregoeiro(a), as licitantes manifestarem seu desinteresse em apresentar novos lances.</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 xml:space="preserve">Encerrada a etapa competitiva e ordenadas as ofertas, de acordo com o menor preço apresentado, </w:t>
      </w:r>
      <w:proofErr w:type="gramStart"/>
      <w:r w:rsidRPr="00D413FF">
        <w:rPr>
          <w:rFonts w:ascii="Verdana" w:hAnsi="Verdana" w:cs="Verdana"/>
          <w:sz w:val="20"/>
          <w:szCs w:val="20"/>
        </w:rPr>
        <w:t>o(</w:t>
      </w:r>
      <w:proofErr w:type="gramEnd"/>
      <w:r w:rsidRPr="00D413FF">
        <w:rPr>
          <w:rFonts w:ascii="Verdana" w:hAnsi="Verdana" w:cs="Verdana"/>
          <w:sz w:val="20"/>
          <w:szCs w:val="20"/>
        </w:rPr>
        <w:t xml:space="preserve">a) Pregoeiro(a) verificará a aceitabilidade da proposta de valor mais baixo comparando-o com os valores consignados no respectivo </w:t>
      </w:r>
      <w:r w:rsidRPr="00D413FF">
        <w:rPr>
          <w:rFonts w:ascii="Verdana" w:hAnsi="Verdana" w:cs="Verdana"/>
          <w:b/>
          <w:bCs/>
          <w:sz w:val="20"/>
          <w:szCs w:val="20"/>
        </w:rPr>
        <w:t>Orçamento Prévio</w:t>
      </w:r>
      <w:r w:rsidRPr="00D413FF">
        <w:rPr>
          <w:rFonts w:ascii="Verdana" w:hAnsi="Verdana" w:cs="Verdana"/>
          <w:sz w:val="20"/>
          <w:szCs w:val="20"/>
        </w:rPr>
        <w:t>, decidindo, motivadamente, a respeito.</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 xml:space="preserve">Encerrada a etapa de lances, será </w:t>
      </w:r>
      <w:proofErr w:type="gramStart"/>
      <w:r w:rsidRPr="00D413FF">
        <w:rPr>
          <w:rFonts w:ascii="Verdana" w:hAnsi="Verdana" w:cs="Verdana"/>
          <w:sz w:val="20"/>
          <w:szCs w:val="20"/>
        </w:rPr>
        <w:t>assegurada</w:t>
      </w:r>
      <w:proofErr w:type="gramEnd"/>
      <w:r w:rsidRPr="00D413FF">
        <w:rPr>
          <w:rFonts w:ascii="Verdana" w:hAnsi="Verdana" w:cs="Verdana"/>
          <w:sz w:val="20"/>
          <w:szCs w:val="20"/>
        </w:rPr>
        <w:t>, como critério de desempate, preferência de contratação para as microempresas e empresas de pequeno porte, conforme previsto no at. 44 da Lei Complementar n° 123 de dezembro de 2006.</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hAnsi="Verdana" w:cs="Verdana"/>
          <w:sz w:val="20"/>
          <w:szCs w:val="20"/>
        </w:rPr>
        <w:t>Entende-se por empate aquelas situações</w:t>
      </w:r>
      <w:r w:rsidR="00DF5EC7" w:rsidRPr="00D413FF">
        <w:rPr>
          <w:rFonts w:ascii="Verdana" w:hAnsi="Verdana" w:cs="Verdana"/>
          <w:sz w:val="20"/>
          <w:szCs w:val="20"/>
        </w:rPr>
        <w:t xml:space="preserve"> </w:t>
      </w:r>
      <w:r w:rsidRPr="00D413FF">
        <w:rPr>
          <w:rFonts w:ascii="Verdana" w:hAnsi="Verdana" w:cs="Verdana"/>
          <w:sz w:val="20"/>
          <w:szCs w:val="20"/>
        </w:rPr>
        <w:t>em que as propostas apresentadas pelas microempresas e empresas de pequeno porte sejam iguais ou até 5% (cinco por cento) superiores a proposta mais bem classificada.</w:t>
      </w:r>
    </w:p>
    <w:p w:rsidR="00323861" w:rsidRPr="00D413FF" w:rsidRDefault="00323861" w:rsidP="00323861">
      <w:pPr>
        <w:pStyle w:val="PADRAO"/>
        <w:ind w:left="1416"/>
        <w:rPr>
          <w:rFonts w:ascii="Verdana" w:hAnsi="Verdana" w:cs="Verdana"/>
          <w:sz w:val="20"/>
          <w:szCs w:val="20"/>
        </w:rPr>
      </w:pP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Ocorrendo o empate previsto no item 7.6.1, proceder-se-á da seguinte forma:</w:t>
      </w:r>
    </w:p>
    <w:p w:rsidR="00323861" w:rsidRPr="00D413FF" w:rsidRDefault="00323861" w:rsidP="00323861">
      <w:pPr>
        <w:pStyle w:val="PADRAO"/>
        <w:ind w:left="708"/>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hAnsi="Verdana" w:cs="Verdana"/>
          <w:sz w:val="20"/>
          <w:szCs w:val="20"/>
        </w:rPr>
        <w:t>A microempresa ou empresa de pequeno porte mais bem classificada poderá apresentar proposta de preço inferior aquela considerada vencedora do certame, situação em que será adjudicado em seu favor o objeto licitado.</w:t>
      </w:r>
    </w:p>
    <w:p w:rsidR="00323861" w:rsidRPr="00D413FF" w:rsidRDefault="00323861" w:rsidP="00323861">
      <w:pPr>
        <w:pStyle w:val="PADRAO"/>
        <w:ind w:left="1416"/>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hAnsi="Verdana" w:cs="Verdana"/>
          <w:sz w:val="20"/>
          <w:szCs w:val="20"/>
        </w:rPr>
        <w:t xml:space="preserve">Não ocorrendo </w:t>
      </w:r>
      <w:proofErr w:type="gramStart"/>
      <w:r w:rsidRPr="00D413FF">
        <w:rPr>
          <w:rFonts w:ascii="Verdana" w:hAnsi="Verdana" w:cs="Verdana"/>
          <w:sz w:val="20"/>
          <w:szCs w:val="20"/>
        </w:rPr>
        <w:t>a</w:t>
      </w:r>
      <w:proofErr w:type="gramEnd"/>
      <w:r w:rsidRPr="00D413FF">
        <w:rPr>
          <w:rFonts w:ascii="Verdana" w:hAnsi="Verdana" w:cs="Verdana"/>
          <w:sz w:val="20"/>
          <w:szCs w:val="20"/>
        </w:rPr>
        <w:t xml:space="preserve"> contratação da microempresa ou empresa de pequeno porte, na forma do subitem 7.7.1 deste edital, serão convocadas as remanescentes que por ventura se enquadrem na hipótese prevista no item 7.6.1, na ordem classificatória, para o exercício do mesmo direito.</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2"/>
          <w:numId w:val="17"/>
        </w:numPr>
        <w:rPr>
          <w:rFonts w:ascii="Verdana" w:hAnsi="Verdana"/>
          <w:sz w:val="20"/>
          <w:szCs w:val="20"/>
        </w:rPr>
      </w:pPr>
      <w:r w:rsidRPr="00D413FF">
        <w:rPr>
          <w:rFonts w:ascii="Verdana" w:hAnsi="Verdana" w:cs="Verdana"/>
          <w:sz w:val="20"/>
          <w:szCs w:val="20"/>
        </w:rPr>
        <w:t>No caso de equivalência dos valores apresentados pelas microempresas ou empresas de pequeno porte que se encontrem no intervalo estabelecido no item 7.6.1, será realizado sorteio entre elas para que se identifique aquela que primeiro poderá apresentar melhor oferta.</w:t>
      </w:r>
    </w:p>
    <w:p w:rsidR="00323861" w:rsidRPr="00D413FF" w:rsidRDefault="00323861" w:rsidP="00323861">
      <w:pPr>
        <w:pStyle w:val="PADRAO"/>
        <w:rPr>
          <w:rFonts w:ascii="Verdana" w:hAnsi="Verdana" w:cs="Verdana"/>
          <w:sz w:val="20"/>
          <w:szCs w:val="20"/>
        </w:rPr>
      </w:pPr>
    </w:p>
    <w:p w:rsidR="00323861" w:rsidRPr="00D413FF" w:rsidRDefault="00323861" w:rsidP="005D5D06">
      <w:pPr>
        <w:pStyle w:val="PADRAO"/>
        <w:numPr>
          <w:ilvl w:val="1"/>
          <w:numId w:val="17"/>
        </w:numPr>
        <w:rPr>
          <w:rFonts w:ascii="Verdana" w:hAnsi="Verdana"/>
          <w:sz w:val="20"/>
          <w:szCs w:val="20"/>
        </w:rPr>
      </w:pPr>
      <w:r w:rsidRPr="00D413FF">
        <w:rPr>
          <w:rFonts w:ascii="Verdana" w:hAnsi="Verdana" w:cs="Verdana"/>
          <w:sz w:val="20"/>
          <w:szCs w:val="20"/>
        </w:rPr>
        <w:t>Na hipótese da não contratação nos termos previstos no item 7.6, o objeto licitado será adjudicado em favor da proposta originalmente vencedora do certame.</w:t>
      </w: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O disposto no item 7.6 somente se aplicará quando a melhor oferta inicial não tiver sido apresentada por microempresa ou empresa de pequeno porte.</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1"/>
          <w:numId w:val="17"/>
        </w:numPr>
        <w:rPr>
          <w:rFonts w:ascii="Verdana" w:hAnsi="Verdana"/>
          <w:sz w:val="20"/>
          <w:szCs w:val="20"/>
        </w:rPr>
      </w:pPr>
      <w:r w:rsidRPr="00D413FF">
        <w:rPr>
          <w:rFonts w:ascii="Verdana" w:hAnsi="Verdana" w:cs="Verdana"/>
          <w:sz w:val="20"/>
          <w:szCs w:val="20"/>
        </w:rPr>
        <w:t xml:space="preserve">A Microempresa ou empresa de pequeno porte mais bem classificada será convocada para apresentar nova proposta no prazo de </w:t>
      </w:r>
      <w:proofErr w:type="gramStart"/>
      <w:r w:rsidRPr="00D413FF">
        <w:rPr>
          <w:rFonts w:ascii="Verdana" w:hAnsi="Verdana" w:cs="Verdana"/>
          <w:sz w:val="20"/>
          <w:szCs w:val="20"/>
        </w:rPr>
        <w:t>5</w:t>
      </w:r>
      <w:proofErr w:type="gramEnd"/>
      <w:r w:rsidRPr="00D413FF">
        <w:rPr>
          <w:rFonts w:ascii="Verdana" w:hAnsi="Verdana" w:cs="Verdana"/>
          <w:sz w:val="20"/>
          <w:szCs w:val="20"/>
        </w:rPr>
        <w:t xml:space="preserve"> (cinco) minutos após o encerramento dos lances, após convocação verbal do(a) pregoeiro(a), sob pena de preclusão.</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1"/>
          <w:numId w:val="9"/>
        </w:numPr>
        <w:rPr>
          <w:rFonts w:ascii="Verdana" w:hAnsi="Verdana"/>
          <w:sz w:val="20"/>
          <w:szCs w:val="20"/>
        </w:rPr>
      </w:pPr>
      <w:r w:rsidRPr="00D413FF">
        <w:rPr>
          <w:rFonts w:ascii="Verdana" w:hAnsi="Verdana" w:cs="Verdana"/>
          <w:sz w:val="20"/>
          <w:szCs w:val="20"/>
        </w:rPr>
        <w:t xml:space="preserve">Sendo aceitável </w:t>
      </w:r>
      <w:r w:rsidR="00DF5EC7" w:rsidRPr="00D413FF">
        <w:rPr>
          <w:rFonts w:ascii="Verdana" w:hAnsi="Verdana" w:cs="Verdana"/>
          <w:sz w:val="20"/>
          <w:szCs w:val="20"/>
        </w:rPr>
        <w:t xml:space="preserve">o preço ofertado, a critério </w:t>
      </w:r>
      <w:proofErr w:type="gramStart"/>
      <w:r w:rsidR="00DF5EC7" w:rsidRPr="00D413FF">
        <w:rPr>
          <w:rFonts w:ascii="Verdana" w:hAnsi="Verdana" w:cs="Verdana"/>
          <w:sz w:val="20"/>
          <w:szCs w:val="20"/>
        </w:rPr>
        <w:t>do</w:t>
      </w:r>
      <w:r w:rsidRPr="00D413FF">
        <w:rPr>
          <w:rFonts w:ascii="Verdana" w:hAnsi="Verdana" w:cs="Verdana"/>
          <w:sz w:val="20"/>
          <w:szCs w:val="20"/>
        </w:rPr>
        <w:t>(</w:t>
      </w:r>
      <w:proofErr w:type="gramEnd"/>
      <w:r w:rsidRPr="00D413FF">
        <w:rPr>
          <w:rFonts w:ascii="Verdana" w:hAnsi="Verdana" w:cs="Verdana"/>
          <w:sz w:val="20"/>
          <w:szCs w:val="20"/>
        </w:rPr>
        <w:t>a)  Pregoeiro(a), a sessão pública poderá ser suspensa para análise das amostras.</w:t>
      </w:r>
    </w:p>
    <w:p w:rsidR="00323861" w:rsidRPr="00D413FF" w:rsidRDefault="00323861" w:rsidP="00323861">
      <w:pPr>
        <w:pStyle w:val="PADRAO"/>
        <w:ind w:left="1833"/>
        <w:rPr>
          <w:rFonts w:ascii="Verdana" w:hAnsi="Verdana" w:cs="Verdana"/>
          <w:sz w:val="20"/>
          <w:szCs w:val="20"/>
        </w:rPr>
      </w:pPr>
    </w:p>
    <w:p w:rsidR="00323861" w:rsidRPr="00D413FF" w:rsidRDefault="00323861" w:rsidP="00323861">
      <w:pPr>
        <w:pStyle w:val="PADRAO"/>
        <w:numPr>
          <w:ilvl w:val="2"/>
          <w:numId w:val="9"/>
        </w:numPr>
        <w:rPr>
          <w:rFonts w:ascii="Verdana" w:hAnsi="Verdana"/>
          <w:sz w:val="20"/>
          <w:szCs w:val="20"/>
        </w:rPr>
      </w:pPr>
      <w:r w:rsidRPr="00D413FF">
        <w:rPr>
          <w:rFonts w:ascii="Verdana" w:hAnsi="Verdana" w:cs="Verdana"/>
          <w:bCs/>
          <w:sz w:val="20"/>
          <w:szCs w:val="20"/>
        </w:rPr>
        <w:t>Havendo suspensão, será encaminhado expediente às licitantes marcando a data para realização da continuidade da sessão pública do pregão, para divulgação do resultado do julgamento das propostas.</w:t>
      </w:r>
    </w:p>
    <w:p w:rsidR="00323861" w:rsidRPr="00D413FF" w:rsidRDefault="00323861" w:rsidP="00323861">
      <w:pPr>
        <w:pStyle w:val="PargrafodaLista"/>
        <w:rPr>
          <w:rFonts w:ascii="Verdana" w:hAnsi="Verdana" w:cs="Verdana"/>
          <w:color w:val="FF0000"/>
        </w:rPr>
      </w:pPr>
    </w:p>
    <w:p w:rsidR="00323861" w:rsidRPr="00D413FF" w:rsidRDefault="00323861" w:rsidP="00323861">
      <w:pPr>
        <w:pStyle w:val="PADRAO"/>
        <w:numPr>
          <w:ilvl w:val="1"/>
          <w:numId w:val="3"/>
        </w:numPr>
        <w:rPr>
          <w:rFonts w:ascii="Verdana" w:hAnsi="Verdana"/>
          <w:sz w:val="20"/>
          <w:szCs w:val="20"/>
        </w:rPr>
      </w:pPr>
      <w:proofErr w:type="gramStart"/>
      <w:r w:rsidRPr="00D413FF">
        <w:rPr>
          <w:rFonts w:ascii="Verdana" w:hAnsi="Verdana" w:cs="Verdana"/>
          <w:sz w:val="20"/>
          <w:szCs w:val="20"/>
        </w:rPr>
        <w:t>O(</w:t>
      </w:r>
      <w:proofErr w:type="gramEnd"/>
      <w:r w:rsidRPr="00D413FF">
        <w:rPr>
          <w:rFonts w:ascii="Verdana" w:hAnsi="Verdana" w:cs="Verdana"/>
          <w:sz w:val="20"/>
          <w:szCs w:val="20"/>
        </w:rPr>
        <w:t xml:space="preserve">a) Pregoeiro(a) procederá à abertura de seu Envelope nº 02 - DOCUMENTAÇÃO, para verificação do atendimento das condições de habilitação fixadas no </w:t>
      </w:r>
      <w:r w:rsidRPr="00D413FF">
        <w:rPr>
          <w:rFonts w:ascii="Verdana" w:hAnsi="Verdana" w:cs="Verdana"/>
          <w:b/>
          <w:bCs/>
          <w:sz w:val="20"/>
          <w:szCs w:val="20"/>
        </w:rPr>
        <w:t xml:space="preserve">item </w:t>
      </w:r>
      <w:fldSimple w:instr=" REF _Ref124925558 \r \h  \* MERGEFORMAT ">
        <w:r w:rsidR="009B35A9" w:rsidRPr="009B35A9">
          <w:rPr>
            <w:rFonts w:ascii="Verdana" w:hAnsi="Verdana"/>
            <w:sz w:val="20"/>
            <w:szCs w:val="20"/>
          </w:rPr>
          <w:t>6</w:t>
        </w:r>
      </w:fldSimple>
      <w:r w:rsidRPr="00D413FF">
        <w:rPr>
          <w:rFonts w:ascii="Verdana" w:hAnsi="Verdana" w:cs="Verdana"/>
          <w:sz w:val="20"/>
          <w:szCs w:val="20"/>
        </w:rPr>
        <w:t xml:space="preserve"> e subitens, deste Edital.</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1"/>
          <w:numId w:val="4"/>
        </w:numPr>
        <w:rPr>
          <w:rFonts w:ascii="Verdana" w:hAnsi="Verdana"/>
          <w:sz w:val="20"/>
          <w:szCs w:val="20"/>
        </w:rPr>
      </w:pPr>
      <w:r w:rsidRPr="00D413FF">
        <w:rPr>
          <w:rFonts w:ascii="Verdana" w:hAnsi="Verdana" w:cs="Verdana"/>
          <w:sz w:val="20"/>
          <w:szCs w:val="20"/>
        </w:rPr>
        <w:t xml:space="preserve">Constatada a conformidade da documentação com as exigências impostas pelo edital, a licitante será declarada vencedora, sendo-lhe adjudicado o objeto. Caso </w:t>
      </w:r>
      <w:r w:rsidRPr="00D413FF">
        <w:rPr>
          <w:rFonts w:ascii="Verdana" w:hAnsi="Verdana" w:cs="Verdana"/>
          <w:sz w:val="20"/>
          <w:szCs w:val="20"/>
        </w:rPr>
        <w:lastRenderedPageBreak/>
        <w:t xml:space="preserve">contrário, </w:t>
      </w:r>
      <w:proofErr w:type="gramStart"/>
      <w:r w:rsidRPr="00D413FF">
        <w:rPr>
          <w:rFonts w:ascii="Verdana" w:hAnsi="Verdana" w:cs="Verdana"/>
          <w:sz w:val="20"/>
          <w:szCs w:val="20"/>
        </w:rPr>
        <w:t>o(</w:t>
      </w:r>
      <w:proofErr w:type="gramEnd"/>
      <w:r w:rsidRPr="00D413FF">
        <w:rPr>
          <w:rFonts w:ascii="Verdana" w:hAnsi="Verdana" w:cs="Verdana"/>
          <w:sz w:val="20"/>
          <w:szCs w:val="20"/>
        </w:rPr>
        <w:t xml:space="preserve">a)  Pregoeiro(a)  </w:t>
      </w:r>
      <w:r w:rsidRPr="00D413FF">
        <w:rPr>
          <w:rFonts w:ascii="Verdana" w:hAnsi="Verdana" w:cs="Verdana"/>
          <w:b/>
          <w:bCs/>
          <w:sz w:val="20"/>
          <w:szCs w:val="20"/>
        </w:rPr>
        <w:t>inabilitará</w:t>
      </w:r>
      <w:r w:rsidRPr="00D413FF">
        <w:rPr>
          <w:rFonts w:ascii="Verdana" w:hAnsi="Verdana" w:cs="Verdana"/>
          <w:sz w:val="20"/>
          <w:szCs w:val="20"/>
        </w:rPr>
        <w:t xml:space="preserve"> as licitantes que não atenderem todos os requisitos relativos à habilitação, exigíveis no </w:t>
      </w:r>
      <w:r w:rsidRPr="00D413FF">
        <w:rPr>
          <w:rFonts w:ascii="Verdana" w:hAnsi="Verdana" w:cs="Verdana"/>
          <w:b/>
          <w:bCs/>
          <w:sz w:val="20"/>
          <w:szCs w:val="20"/>
        </w:rPr>
        <w:t xml:space="preserve">item </w:t>
      </w:r>
      <w:fldSimple w:instr=" REF _Ref124925558 \r \h  \* MERGEFORMAT ">
        <w:r w:rsidR="009B35A9" w:rsidRPr="009B35A9">
          <w:rPr>
            <w:rFonts w:ascii="Verdana" w:hAnsi="Verdana"/>
            <w:sz w:val="20"/>
            <w:szCs w:val="20"/>
          </w:rPr>
          <w:t>6</w:t>
        </w:r>
      </w:fldSimple>
      <w:r w:rsidRPr="00D413FF">
        <w:rPr>
          <w:rFonts w:ascii="Verdana" w:hAnsi="Verdana" w:cs="Verdana"/>
          <w:b/>
          <w:bCs/>
          <w:sz w:val="20"/>
          <w:szCs w:val="20"/>
        </w:rPr>
        <w:t xml:space="preserve"> e seus subitens</w:t>
      </w:r>
      <w:r w:rsidRPr="00D413FF">
        <w:rPr>
          <w:rFonts w:ascii="Verdana" w:hAnsi="Verdana" w:cs="Verdana"/>
          <w:sz w:val="20"/>
          <w:szCs w:val="20"/>
        </w:rPr>
        <w:t>, deste Edital.</w:t>
      </w:r>
    </w:p>
    <w:p w:rsidR="00323861" w:rsidRPr="00D413FF" w:rsidRDefault="00323861" w:rsidP="00323861">
      <w:pPr>
        <w:pStyle w:val="PADRAO"/>
        <w:ind w:left="708"/>
        <w:rPr>
          <w:rFonts w:ascii="Verdana" w:hAnsi="Verdana" w:cs="Verdana"/>
          <w:sz w:val="20"/>
          <w:szCs w:val="20"/>
        </w:rPr>
      </w:pPr>
    </w:p>
    <w:p w:rsidR="00323861" w:rsidRPr="00D413FF" w:rsidRDefault="00323861" w:rsidP="00323861">
      <w:pPr>
        <w:numPr>
          <w:ilvl w:val="2"/>
          <w:numId w:val="4"/>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 xml:space="preserve">Em se tratando de microempresa ou empresa de pequeno porte e havendo alguma restrição na comprovação da regularidade fiscal, será assegurado o prazo de </w:t>
      </w:r>
      <w:proofErr w:type="gramStart"/>
      <w:r w:rsidRPr="00D413FF">
        <w:rPr>
          <w:rFonts w:ascii="Verdana" w:hAnsi="Verdana" w:cs="Verdana"/>
          <w:b/>
          <w:sz w:val="20"/>
          <w:szCs w:val="20"/>
        </w:rPr>
        <w:t>5</w:t>
      </w:r>
      <w:proofErr w:type="gramEnd"/>
      <w:r w:rsidRPr="00D413FF">
        <w:rPr>
          <w:rFonts w:ascii="Verdana" w:hAnsi="Verdana" w:cs="Verdana"/>
          <w:b/>
          <w:sz w:val="20"/>
          <w:szCs w:val="20"/>
        </w:rPr>
        <w:t xml:space="preserve"> (cinco) dias úteis</w:t>
      </w:r>
      <w:r w:rsidRPr="00D413FF">
        <w:rPr>
          <w:rFonts w:ascii="Verdana" w:hAnsi="Verdana" w:cs="Verdana"/>
          <w:sz w:val="20"/>
          <w:szCs w:val="20"/>
        </w:rPr>
        <w:t>, cujo termo inicial corresponderá ao momento em que o proponente for declarado o vencedor do certame, para a regularização da documentação.</w:t>
      </w:r>
    </w:p>
    <w:p w:rsidR="00323861" w:rsidRPr="00D413FF" w:rsidRDefault="00323861" w:rsidP="00323861">
      <w:pPr>
        <w:tabs>
          <w:tab w:val="clear" w:pos="536"/>
          <w:tab w:val="clear" w:pos="2270"/>
          <w:tab w:val="clear" w:pos="4294"/>
        </w:tabs>
        <w:snapToGrid w:val="0"/>
        <w:ind w:left="1416"/>
        <w:rPr>
          <w:rFonts w:ascii="Verdana" w:hAnsi="Verdana" w:cs="Verdana"/>
          <w:sz w:val="20"/>
          <w:szCs w:val="20"/>
        </w:rPr>
      </w:pPr>
    </w:p>
    <w:p w:rsidR="00323861" w:rsidRPr="00D413FF" w:rsidRDefault="00323861" w:rsidP="00323861">
      <w:pPr>
        <w:numPr>
          <w:ilvl w:val="2"/>
          <w:numId w:val="4"/>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 xml:space="preserve">A não regularização da documentação, no prazo previsto no subitem anterior, implicará decadência do direito à contratação, sem prejuízo das sanções previstas no art. 81 da Lei n° 8.666 de 21 de junho de 1993, sendo </w:t>
      </w:r>
      <w:proofErr w:type="gramStart"/>
      <w:r w:rsidRPr="00D413FF">
        <w:rPr>
          <w:rFonts w:ascii="Verdana" w:hAnsi="Verdana" w:cs="Verdana"/>
          <w:sz w:val="20"/>
          <w:szCs w:val="20"/>
        </w:rPr>
        <w:t>facultado a administração</w:t>
      </w:r>
      <w:proofErr w:type="gramEnd"/>
      <w:r w:rsidRPr="00D413FF">
        <w:rPr>
          <w:rFonts w:ascii="Verdana" w:hAnsi="Verdana" w:cs="Verdana"/>
          <w:sz w:val="20"/>
          <w:szCs w:val="20"/>
        </w:rPr>
        <w:t xml:space="preserve"> convocar os licitantes remanescentes, na ordem de classificação, para a assinatura do contrato, ou revogar a licitação.</w:t>
      </w:r>
    </w:p>
    <w:p w:rsidR="00323861" w:rsidRPr="00D413FF" w:rsidRDefault="00323861" w:rsidP="00323861">
      <w:pPr>
        <w:tabs>
          <w:tab w:val="clear" w:pos="536"/>
          <w:tab w:val="clear" w:pos="2270"/>
          <w:tab w:val="clear" w:pos="4294"/>
        </w:tabs>
        <w:snapToGrid w:val="0"/>
        <w:rPr>
          <w:rFonts w:ascii="Verdana" w:hAnsi="Verdana" w:cs="Verdana"/>
          <w:sz w:val="20"/>
          <w:szCs w:val="20"/>
        </w:rPr>
      </w:pPr>
    </w:p>
    <w:p w:rsidR="00323861" w:rsidRPr="00D413FF" w:rsidRDefault="00323861" w:rsidP="00323861">
      <w:pPr>
        <w:numPr>
          <w:ilvl w:val="3"/>
          <w:numId w:val="4"/>
        </w:numPr>
        <w:tabs>
          <w:tab w:val="clear" w:pos="536"/>
          <w:tab w:val="clear" w:pos="2270"/>
          <w:tab w:val="clear" w:pos="4294"/>
        </w:tabs>
        <w:snapToGrid w:val="0"/>
        <w:rPr>
          <w:rFonts w:ascii="Verdana" w:hAnsi="Verdana"/>
          <w:sz w:val="20"/>
          <w:szCs w:val="20"/>
        </w:rPr>
      </w:pPr>
      <w:r w:rsidRPr="00D413FF">
        <w:rPr>
          <w:rFonts w:ascii="Verdana" w:hAnsi="Verdana" w:cs="Verdana"/>
          <w:sz w:val="20"/>
          <w:szCs w:val="20"/>
        </w:rPr>
        <w:t>A sanção a ser aplicável na hipótese do subitem 7.12.2 será as dispostas no presente edital.</w:t>
      </w:r>
    </w:p>
    <w:p w:rsidR="00323861" w:rsidRPr="00D413FF" w:rsidRDefault="00323861" w:rsidP="00323861">
      <w:pPr>
        <w:pStyle w:val="PADRAO"/>
        <w:rPr>
          <w:rFonts w:ascii="Verdana" w:hAnsi="Verdana" w:cs="Verdana"/>
          <w:sz w:val="20"/>
          <w:szCs w:val="20"/>
        </w:rPr>
      </w:pPr>
    </w:p>
    <w:p w:rsidR="00323861" w:rsidRPr="00D413FF" w:rsidRDefault="00323861" w:rsidP="00323861">
      <w:pPr>
        <w:widowControl/>
        <w:numPr>
          <w:ilvl w:val="1"/>
          <w:numId w:val="4"/>
        </w:numPr>
        <w:tabs>
          <w:tab w:val="clear" w:pos="536"/>
          <w:tab w:val="clear" w:pos="2270"/>
          <w:tab w:val="clear" w:pos="4294"/>
        </w:tabs>
        <w:rPr>
          <w:rFonts w:ascii="Verdana" w:hAnsi="Verdana"/>
          <w:sz w:val="20"/>
          <w:szCs w:val="20"/>
        </w:rPr>
      </w:pPr>
      <w:bookmarkStart w:id="11" w:name="_Ref124925613"/>
      <w:r w:rsidRPr="00D413FF">
        <w:rPr>
          <w:rFonts w:ascii="Verdana" w:hAnsi="Verdana" w:cs="Verdana"/>
          <w:sz w:val="20"/>
          <w:szCs w:val="20"/>
        </w:rPr>
        <w:t xml:space="preserve">Se a proposta ou o lance de menor preço não for aceitável ou se a licitante desatender às exigências habilitatórias, </w:t>
      </w:r>
      <w:proofErr w:type="gramStart"/>
      <w:r w:rsidRPr="00D413FF">
        <w:rPr>
          <w:rFonts w:ascii="Verdana" w:hAnsi="Verdana" w:cs="Verdana"/>
          <w:sz w:val="20"/>
          <w:szCs w:val="20"/>
        </w:rPr>
        <w:t>o(</w:t>
      </w:r>
      <w:proofErr w:type="gramEnd"/>
      <w:r w:rsidRPr="00D413FF">
        <w:rPr>
          <w:rFonts w:ascii="Verdana" w:hAnsi="Verdana" w:cs="Verdana"/>
          <w:sz w:val="20"/>
          <w:szCs w:val="20"/>
        </w:rPr>
        <w:t>a) Pregoeiro(a) examinará a proposta ou o lance subseqüente, verificando a sua aceitabilidade e procedendo à sua habilitação, na ordem de classificação, e assim sucessivamente, até a apuração de uma proposta ou lance que atenda ao Edital.</w:t>
      </w:r>
      <w:bookmarkEnd w:id="11"/>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2"/>
          <w:numId w:val="4"/>
        </w:numPr>
        <w:tabs>
          <w:tab w:val="clear" w:pos="536"/>
          <w:tab w:val="clear" w:pos="2270"/>
          <w:tab w:val="clear" w:pos="4294"/>
        </w:tabs>
        <w:rPr>
          <w:rFonts w:ascii="Verdana" w:hAnsi="Verdana"/>
          <w:sz w:val="20"/>
          <w:szCs w:val="20"/>
        </w:rPr>
      </w:pPr>
      <w:r w:rsidRPr="00D413FF">
        <w:rPr>
          <w:rFonts w:ascii="Verdana" w:hAnsi="Verdana" w:cs="Verdana"/>
          <w:sz w:val="20"/>
          <w:szCs w:val="20"/>
        </w:rPr>
        <w:t>Ocorrendo a situaçã</w:t>
      </w:r>
      <w:r w:rsidR="00073D41" w:rsidRPr="00D413FF">
        <w:rPr>
          <w:rFonts w:ascii="Verdana" w:hAnsi="Verdana" w:cs="Verdana"/>
          <w:sz w:val="20"/>
          <w:szCs w:val="20"/>
        </w:rPr>
        <w:t xml:space="preserve">o referida no item 7.13, </w:t>
      </w:r>
      <w:proofErr w:type="gramStart"/>
      <w:r w:rsidR="00073D41" w:rsidRPr="00D413FF">
        <w:rPr>
          <w:rFonts w:ascii="Verdana" w:hAnsi="Verdana" w:cs="Verdana"/>
          <w:sz w:val="20"/>
          <w:szCs w:val="20"/>
        </w:rPr>
        <w:t>o</w:t>
      </w:r>
      <w:r w:rsidRPr="00D413FF">
        <w:rPr>
          <w:rFonts w:ascii="Verdana" w:hAnsi="Verdana" w:cs="Verdana"/>
          <w:sz w:val="20"/>
          <w:szCs w:val="20"/>
        </w:rPr>
        <w:t>(</w:t>
      </w:r>
      <w:proofErr w:type="gramEnd"/>
      <w:r w:rsidRPr="00D413FF">
        <w:rPr>
          <w:rFonts w:ascii="Verdana" w:hAnsi="Verdana" w:cs="Verdana"/>
          <w:sz w:val="20"/>
          <w:szCs w:val="20"/>
        </w:rPr>
        <w:t>a) Pregoeiro(a)  poderá negociar com a licitante para que seja obtido preço melhor.</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4"/>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Observando-se o disposto no art. 43, § 3º, da Lei 8.666/93, excepcionalmente, </w:t>
      </w:r>
      <w:proofErr w:type="gramStart"/>
      <w:r w:rsidRPr="00D413FF">
        <w:rPr>
          <w:rFonts w:ascii="Verdana" w:hAnsi="Verdana" w:cs="Verdana"/>
          <w:sz w:val="20"/>
          <w:szCs w:val="20"/>
        </w:rPr>
        <w:t>o(</w:t>
      </w:r>
      <w:proofErr w:type="gramEnd"/>
      <w:r w:rsidRPr="00D413FF">
        <w:rPr>
          <w:rFonts w:ascii="Verdana" w:hAnsi="Verdana" w:cs="Verdana"/>
          <w:sz w:val="20"/>
          <w:szCs w:val="20"/>
        </w:rPr>
        <w:t>a) pregoeiro(a) poderá suspender a Sessão Pública para realizar diligências visando esclarecer dúvidas surgidas acerca da especificação do objeto, ou da documentação apresentada.</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4"/>
        </w:numPr>
        <w:tabs>
          <w:tab w:val="clear" w:pos="536"/>
          <w:tab w:val="clear" w:pos="2270"/>
          <w:tab w:val="clear" w:pos="4294"/>
        </w:tabs>
        <w:rPr>
          <w:rFonts w:ascii="Verdana" w:hAnsi="Verdana"/>
          <w:sz w:val="20"/>
          <w:szCs w:val="20"/>
        </w:rPr>
      </w:pPr>
      <w:r w:rsidRPr="00D413FF">
        <w:rPr>
          <w:rFonts w:ascii="Verdana" w:hAnsi="Verdana" w:cs="Verdana"/>
          <w:sz w:val="20"/>
          <w:szCs w:val="20"/>
        </w:rPr>
        <w:t>Caso todas as propostas sejam julgadas desclassificadas (antes da fase de lances verbais) ou todas as l</w:t>
      </w:r>
      <w:r w:rsidR="00073D41" w:rsidRPr="00D413FF">
        <w:rPr>
          <w:rFonts w:ascii="Verdana" w:hAnsi="Verdana" w:cs="Verdana"/>
          <w:sz w:val="20"/>
          <w:szCs w:val="20"/>
        </w:rPr>
        <w:t xml:space="preserve">icitantes sejam inabilitadas, </w:t>
      </w:r>
      <w:proofErr w:type="gramStart"/>
      <w:r w:rsidR="00073D41" w:rsidRPr="00D413FF">
        <w:rPr>
          <w:rFonts w:ascii="Verdana" w:hAnsi="Verdana" w:cs="Verdana"/>
          <w:sz w:val="20"/>
          <w:szCs w:val="20"/>
        </w:rPr>
        <w:t>o</w:t>
      </w:r>
      <w:r w:rsidRPr="00D413FF">
        <w:rPr>
          <w:rFonts w:ascii="Verdana" w:hAnsi="Verdana" w:cs="Verdana"/>
          <w:sz w:val="20"/>
          <w:szCs w:val="20"/>
        </w:rPr>
        <w:t>(</w:t>
      </w:r>
      <w:proofErr w:type="gramEnd"/>
      <w:r w:rsidRPr="00D413FF">
        <w:rPr>
          <w:rFonts w:ascii="Verdana" w:hAnsi="Verdana" w:cs="Verdana"/>
          <w:sz w:val="20"/>
          <w:szCs w:val="20"/>
        </w:rPr>
        <w:t xml:space="preserve">a) Pregoeiro(a) poderá fixar aos licitantes o prazo de até </w:t>
      </w:r>
      <w:r w:rsidRPr="00D413FF">
        <w:rPr>
          <w:rFonts w:ascii="Verdana" w:hAnsi="Verdana" w:cs="Verdana"/>
          <w:b/>
          <w:sz w:val="20"/>
          <w:szCs w:val="20"/>
        </w:rPr>
        <w:t>8 (oito) dias úteis</w:t>
      </w:r>
      <w:r w:rsidRPr="00D413FF">
        <w:rPr>
          <w:rFonts w:ascii="Verdana" w:hAnsi="Verdana" w:cs="Verdana"/>
          <w:sz w:val="20"/>
          <w:szCs w:val="20"/>
        </w:rPr>
        <w:t xml:space="preserve"> para apresentação de outras propostas ou de nova documentação, escoimadas das causas que ensejaram a sua desqualificação (art. 48, § 3º, da Lei 8.666/93).</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1"/>
          <w:numId w:val="4"/>
        </w:numPr>
        <w:rPr>
          <w:rFonts w:ascii="Verdana" w:hAnsi="Verdana"/>
          <w:sz w:val="20"/>
          <w:szCs w:val="20"/>
        </w:rPr>
      </w:pPr>
      <w:r w:rsidRPr="00D413FF">
        <w:rPr>
          <w:rFonts w:ascii="Verdana" w:hAnsi="Verdana" w:cs="Verdana"/>
          <w:sz w:val="20"/>
          <w:szCs w:val="20"/>
        </w:rPr>
        <w:t xml:space="preserve">Encerrado o julgamento das propostas e da habilitação, </w:t>
      </w:r>
      <w:proofErr w:type="gramStart"/>
      <w:r w:rsidRPr="00D413FF">
        <w:rPr>
          <w:rFonts w:ascii="Verdana" w:hAnsi="Verdana" w:cs="Verdana"/>
          <w:sz w:val="20"/>
          <w:szCs w:val="20"/>
        </w:rPr>
        <w:t>o(</w:t>
      </w:r>
      <w:proofErr w:type="gramEnd"/>
      <w:r w:rsidRPr="00D413FF">
        <w:rPr>
          <w:rFonts w:ascii="Verdana" w:hAnsi="Verdana" w:cs="Verdana"/>
          <w:sz w:val="20"/>
          <w:szCs w:val="20"/>
        </w:rPr>
        <w:t xml:space="preserve">a) pregoeiro(a) declarará o vencedor, proporcionando, a seguir, a oportunidade às licitantes para que manifestem a intenção de recorrer, registrando na ata da Sessão a síntese de suas razões e a concessão do prazo de </w:t>
      </w:r>
      <w:r w:rsidRPr="00D413FF">
        <w:rPr>
          <w:rFonts w:ascii="Verdana" w:hAnsi="Verdana" w:cs="Verdana"/>
          <w:b/>
          <w:sz w:val="20"/>
          <w:szCs w:val="20"/>
        </w:rPr>
        <w:t>3 (três) dias úteis</w:t>
      </w:r>
      <w:r w:rsidRPr="00D413FF">
        <w:rPr>
          <w:rFonts w:ascii="Verdana" w:hAnsi="Verdana" w:cs="Verdana"/>
          <w:sz w:val="20"/>
          <w:szCs w:val="20"/>
        </w:rPr>
        <w:t>,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2"/>
          <w:numId w:val="4"/>
        </w:numPr>
        <w:rPr>
          <w:rFonts w:ascii="Verdana" w:hAnsi="Verdana"/>
          <w:sz w:val="20"/>
          <w:szCs w:val="20"/>
        </w:rPr>
      </w:pPr>
      <w:r w:rsidRPr="00D413FF">
        <w:rPr>
          <w:rFonts w:ascii="Verdana" w:hAnsi="Verdana" w:cs="Verdana"/>
          <w:sz w:val="20"/>
          <w:szCs w:val="20"/>
        </w:rPr>
        <w:t xml:space="preserve">A falta dessa manifestação, imediata e motivada, importará na decadência do direito de recurso por parte da licitante e a adjudicação do objeto da licitação </w:t>
      </w:r>
      <w:proofErr w:type="gramStart"/>
      <w:r w:rsidRPr="00D413FF">
        <w:rPr>
          <w:rFonts w:ascii="Verdana" w:hAnsi="Verdana" w:cs="Verdana"/>
          <w:sz w:val="20"/>
          <w:szCs w:val="20"/>
        </w:rPr>
        <w:t>pelo(</w:t>
      </w:r>
      <w:proofErr w:type="gramEnd"/>
      <w:r w:rsidRPr="00D413FF">
        <w:rPr>
          <w:rFonts w:ascii="Verdana" w:hAnsi="Verdana" w:cs="Verdana"/>
          <w:sz w:val="20"/>
          <w:szCs w:val="20"/>
        </w:rPr>
        <w:t>a)  Pregoeiro(a)  ao vencedor.</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2"/>
          <w:numId w:val="4"/>
        </w:numPr>
        <w:rPr>
          <w:rFonts w:ascii="Verdana" w:hAnsi="Verdana"/>
          <w:sz w:val="20"/>
          <w:szCs w:val="20"/>
        </w:rPr>
      </w:pPr>
      <w:r w:rsidRPr="00D413FF">
        <w:rPr>
          <w:rFonts w:ascii="Verdana" w:hAnsi="Verdana" w:cs="Verdana"/>
          <w:sz w:val="20"/>
          <w:szCs w:val="20"/>
        </w:rPr>
        <w:t>A ausência do licitante ou sua saída antes do término da Sessão Pública do Pregão caracterizar-se-á como renúncia ao direito de recorrer.</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1"/>
          <w:numId w:val="4"/>
        </w:numPr>
        <w:rPr>
          <w:rFonts w:ascii="Verdana" w:hAnsi="Verdana"/>
          <w:sz w:val="20"/>
          <w:szCs w:val="20"/>
        </w:rPr>
      </w:pPr>
      <w:r w:rsidRPr="00D413FF">
        <w:rPr>
          <w:rFonts w:ascii="Verdana" w:hAnsi="Verdana" w:cs="Verdana"/>
          <w:sz w:val="20"/>
          <w:szCs w:val="20"/>
        </w:rPr>
        <w:t xml:space="preserve">Da Sessão Pública do Pregão será lavrada ata circunstanciada, contendo, sem prejuízo de outros, o registro dos licitantes credenciados, das propostas escritas e </w:t>
      </w:r>
      <w:r w:rsidRPr="00D413FF">
        <w:rPr>
          <w:rFonts w:ascii="Verdana" w:hAnsi="Verdana" w:cs="Verdana"/>
          <w:sz w:val="20"/>
          <w:szCs w:val="20"/>
        </w:rPr>
        <w:lastRenderedPageBreak/>
        <w:t>verbais apresentadas, na ordem de classificação, da análise da documentação exigida para a habilitação e dos recursos interpostos, estes, em conformidade com as disposições do item acima.</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2"/>
          <w:numId w:val="4"/>
        </w:numPr>
        <w:rPr>
          <w:rFonts w:ascii="Verdana" w:hAnsi="Verdana"/>
          <w:sz w:val="20"/>
          <w:szCs w:val="20"/>
        </w:rPr>
      </w:pPr>
      <w:r w:rsidRPr="00D413FF">
        <w:rPr>
          <w:rFonts w:ascii="Verdana" w:hAnsi="Verdana" w:cs="Verdana"/>
          <w:sz w:val="20"/>
          <w:szCs w:val="20"/>
        </w:rPr>
        <w:t xml:space="preserve">A Ata Circunstanciada deverá ser assinada </w:t>
      </w:r>
      <w:proofErr w:type="gramStart"/>
      <w:r w:rsidRPr="00D413FF">
        <w:rPr>
          <w:rFonts w:ascii="Verdana" w:hAnsi="Verdana" w:cs="Verdana"/>
          <w:sz w:val="20"/>
          <w:szCs w:val="20"/>
        </w:rPr>
        <w:t>pelo(</w:t>
      </w:r>
      <w:proofErr w:type="gramEnd"/>
      <w:r w:rsidRPr="00D413FF">
        <w:rPr>
          <w:rFonts w:ascii="Verdana" w:hAnsi="Verdana" w:cs="Verdana"/>
          <w:sz w:val="20"/>
          <w:szCs w:val="20"/>
        </w:rPr>
        <w:t>a)  Pregoeiro(a), sua Equipe de Apoio e por todos os licitantes presentes, salvo quando algum representante se ausentar antes do término da Sessão, fato que será devidamente consignado em ata.</w:t>
      </w:r>
    </w:p>
    <w:p w:rsidR="00323861" w:rsidRPr="00D413FF" w:rsidRDefault="00323861" w:rsidP="00323861">
      <w:pPr>
        <w:pStyle w:val="PADRAO"/>
        <w:rPr>
          <w:rFonts w:ascii="Verdana" w:hAnsi="Verdana" w:cs="Verdana"/>
          <w:sz w:val="20"/>
          <w:szCs w:val="20"/>
        </w:rPr>
      </w:pPr>
    </w:p>
    <w:p w:rsidR="00323861" w:rsidRPr="00D413FF" w:rsidRDefault="00323861" w:rsidP="00323861">
      <w:pPr>
        <w:pStyle w:val="PADRAO"/>
        <w:numPr>
          <w:ilvl w:val="1"/>
          <w:numId w:val="4"/>
        </w:numPr>
        <w:rPr>
          <w:rFonts w:ascii="Verdana" w:hAnsi="Verdana"/>
          <w:sz w:val="20"/>
          <w:szCs w:val="20"/>
        </w:rPr>
      </w:pPr>
      <w:r w:rsidRPr="00D413FF">
        <w:rPr>
          <w:rFonts w:ascii="Verdana" w:hAnsi="Verdana" w:cs="Verdana"/>
          <w:sz w:val="20"/>
          <w:szCs w:val="20"/>
        </w:rPr>
        <w:t xml:space="preserve">Caso haja necessidade de adiamento da Sessão Pública, será marcada nova data para continuação dos trabalhos, devendo ficar intimadas, no mesmo ato, </w:t>
      </w:r>
      <w:proofErr w:type="gramStart"/>
      <w:r w:rsidRPr="00D413FF">
        <w:rPr>
          <w:rFonts w:ascii="Verdana" w:hAnsi="Verdana" w:cs="Verdana"/>
          <w:sz w:val="20"/>
          <w:szCs w:val="20"/>
        </w:rPr>
        <w:t>as licitantes presentes</w:t>
      </w:r>
      <w:proofErr w:type="gramEnd"/>
      <w:r w:rsidRPr="00D413FF">
        <w:rPr>
          <w:rFonts w:ascii="Verdana" w:hAnsi="Verdana" w:cs="Verdana"/>
          <w:sz w:val="20"/>
          <w:szCs w:val="20"/>
        </w:rPr>
        <w:t>.</w:t>
      </w:r>
    </w:p>
    <w:p w:rsidR="00323861" w:rsidRPr="00D413FF" w:rsidRDefault="00323861" w:rsidP="00323861">
      <w:pPr>
        <w:pStyle w:val="PADRAO"/>
        <w:numPr>
          <w:ilvl w:val="2"/>
          <w:numId w:val="4"/>
        </w:numPr>
        <w:rPr>
          <w:rFonts w:ascii="Verdana" w:hAnsi="Verdana"/>
          <w:sz w:val="20"/>
          <w:szCs w:val="20"/>
        </w:rPr>
      </w:pPr>
      <w:r w:rsidRPr="00D413FF">
        <w:rPr>
          <w:rFonts w:ascii="Verdana" w:hAnsi="Verdana" w:cs="Verdana"/>
          <w:sz w:val="20"/>
          <w:szCs w:val="20"/>
        </w:rPr>
        <w:t>Os motivos dos adiamentos serão lavrados em ata circunstanciada.</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pStyle w:val="PADRAO"/>
        <w:numPr>
          <w:ilvl w:val="1"/>
          <w:numId w:val="4"/>
        </w:numPr>
        <w:rPr>
          <w:rFonts w:ascii="Verdana" w:hAnsi="Verdana"/>
          <w:sz w:val="20"/>
          <w:szCs w:val="20"/>
        </w:rPr>
      </w:pPr>
      <w:proofErr w:type="gramStart"/>
      <w:r w:rsidRPr="00D413FF">
        <w:rPr>
          <w:rFonts w:ascii="Verdana" w:hAnsi="Verdana" w:cs="Verdana"/>
          <w:sz w:val="20"/>
          <w:szCs w:val="20"/>
        </w:rPr>
        <w:t>O(</w:t>
      </w:r>
      <w:proofErr w:type="gramEnd"/>
      <w:r w:rsidRPr="00D413FF">
        <w:rPr>
          <w:rFonts w:ascii="Verdana" w:hAnsi="Verdana" w:cs="Verdana"/>
          <w:sz w:val="20"/>
          <w:szCs w:val="20"/>
        </w:rPr>
        <w:t xml:space="preserve">a) Pregoeiro(a) manterá em seu poder os envelopes com a Documentação de Habilitação das licitantes que não restarem vencedoras de qualquer item do objeto desta Licitação, </w:t>
      </w:r>
      <w:r w:rsidRPr="00D413FF">
        <w:rPr>
          <w:rFonts w:ascii="Verdana" w:hAnsi="Verdana" w:cs="Verdana"/>
          <w:b/>
          <w:bCs/>
          <w:sz w:val="20"/>
          <w:szCs w:val="20"/>
        </w:rPr>
        <w:t>pelo prazo de 10 (dez) dias após a homologação</w:t>
      </w:r>
      <w:r w:rsidRPr="00D413FF">
        <w:rPr>
          <w:rFonts w:ascii="Verdana" w:hAnsi="Verdana" w:cs="Verdana"/>
          <w:sz w:val="20"/>
          <w:szCs w:val="20"/>
        </w:rPr>
        <w:t>, devendo os seus responsáveis retirá-los durante esse período, sob pena de inutilização dos mesmos.</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0"/>
          <w:numId w:val="4"/>
        </w:numPr>
        <w:tabs>
          <w:tab w:val="clear" w:pos="536"/>
          <w:tab w:val="clear" w:pos="2270"/>
          <w:tab w:val="clear" w:pos="4294"/>
        </w:tabs>
        <w:rPr>
          <w:rFonts w:ascii="Verdana" w:hAnsi="Verdana"/>
          <w:sz w:val="20"/>
          <w:szCs w:val="20"/>
        </w:rPr>
      </w:pPr>
      <w:r w:rsidRPr="00D413FF">
        <w:rPr>
          <w:rFonts w:ascii="Verdana" w:hAnsi="Verdana" w:cs="Verdana"/>
          <w:b/>
          <w:bCs/>
          <w:sz w:val="20"/>
          <w:szCs w:val="20"/>
        </w:rPr>
        <w:t>DOS CRITÉRIOS DE JULGAMENTO E ADJUDICAÇÃO</w:t>
      </w:r>
    </w:p>
    <w:p w:rsidR="00323861" w:rsidRPr="00D413FF" w:rsidRDefault="00323861" w:rsidP="00323861">
      <w:pPr>
        <w:pStyle w:val="PADRAO"/>
        <w:ind w:right="-1"/>
        <w:rPr>
          <w:rFonts w:ascii="Verdana" w:hAnsi="Verdana" w:cs="Verdana"/>
          <w:b/>
          <w:bCs/>
          <w:sz w:val="20"/>
          <w:szCs w:val="20"/>
        </w:rPr>
      </w:pPr>
    </w:p>
    <w:p w:rsidR="00323861" w:rsidRPr="00D413FF" w:rsidRDefault="00323861" w:rsidP="00323861">
      <w:pPr>
        <w:pStyle w:val="PADRAO"/>
        <w:numPr>
          <w:ilvl w:val="1"/>
          <w:numId w:val="4"/>
        </w:numPr>
        <w:ind w:right="-1"/>
        <w:rPr>
          <w:rFonts w:ascii="Verdana" w:hAnsi="Verdana"/>
          <w:sz w:val="20"/>
          <w:szCs w:val="20"/>
        </w:rPr>
      </w:pPr>
      <w:r w:rsidRPr="00D413FF">
        <w:rPr>
          <w:rFonts w:ascii="Verdana" w:hAnsi="Verdana" w:cs="Verdana"/>
          <w:sz w:val="20"/>
          <w:szCs w:val="20"/>
        </w:rPr>
        <w:t xml:space="preserve">No julgamento das propostas, </w:t>
      </w:r>
      <w:proofErr w:type="gramStart"/>
      <w:r w:rsidRPr="00D413FF">
        <w:rPr>
          <w:rFonts w:ascii="Verdana" w:hAnsi="Verdana" w:cs="Verdana"/>
          <w:sz w:val="20"/>
          <w:szCs w:val="20"/>
        </w:rPr>
        <w:t>será(</w:t>
      </w:r>
      <w:proofErr w:type="gramEnd"/>
      <w:r w:rsidRPr="00D413FF">
        <w:rPr>
          <w:rFonts w:ascii="Verdana" w:hAnsi="Verdana" w:cs="Verdana"/>
          <w:sz w:val="20"/>
          <w:szCs w:val="20"/>
        </w:rPr>
        <w:t xml:space="preserve">ão) considerada(s) vencedora(s) a(s) licitante(s) que apresentar(em) o </w:t>
      </w:r>
      <w:r w:rsidRPr="00D413FF">
        <w:rPr>
          <w:rFonts w:ascii="Verdana" w:hAnsi="Verdana" w:cs="Verdana"/>
          <w:b/>
          <w:bCs/>
          <w:sz w:val="20"/>
          <w:szCs w:val="20"/>
          <w:u w:val="single"/>
        </w:rPr>
        <w:t>MENOR PREÇO POR LOTE</w:t>
      </w:r>
      <w:r w:rsidRPr="00D413FF">
        <w:rPr>
          <w:rFonts w:ascii="Verdana" w:hAnsi="Verdana" w:cs="Verdana"/>
          <w:sz w:val="20"/>
          <w:szCs w:val="20"/>
          <w:u w:val="single"/>
        </w:rPr>
        <w:t>,</w:t>
      </w:r>
      <w:r w:rsidRPr="00D413FF">
        <w:rPr>
          <w:rFonts w:ascii="Verdana" w:hAnsi="Verdana" w:cs="Verdana"/>
          <w:sz w:val="20"/>
          <w:szCs w:val="20"/>
        </w:rPr>
        <w:t xml:space="preserve"> desde que atendidas as especificações constantes deste Edital.</w:t>
      </w:r>
    </w:p>
    <w:p w:rsidR="00323861" w:rsidRPr="00D413FF" w:rsidRDefault="00323861" w:rsidP="00323861">
      <w:pPr>
        <w:widowControl/>
        <w:tabs>
          <w:tab w:val="clear" w:pos="536"/>
          <w:tab w:val="clear" w:pos="2270"/>
          <w:tab w:val="clear" w:pos="4294"/>
        </w:tabs>
        <w:ind w:right="-1"/>
        <w:rPr>
          <w:rFonts w:ascii="Verdana" w:hAnsi="Verdana" w:cs="Verdana"/>
          <w:sz w:val="20"/>
          <w:szCs w:val="20"/>
        </w:rPr>
      </w:pPr>
    </w:p>
    <w:p w:rsidR="00323861" w:rsidRPr="00D413FF" w:rsidRDefault="00323861" w:rsidP="00323861">
      <w:pPr>
        <w:widowControl/>
        <w:numPr>
          <w:ilvl w:val="1"/>
          <w:numId w:val="4"/>
        </w:numPr>
        <w:tabs>
          <w:tab w:val="clear" w:pos="536"/>
          <w:tab w:val="clear" w:pos="2270"/>
          <w:tab w:val="clear" w:pos="4294"/>
        </w:tabs>
        <w:ind w:right="-1"/>
        <w:rPr>
          <w:rFonts w:ascii="Verdana" w:hAnsi="Verdana"/>
          <w:sz w:val="20"/>
          <w:szCs w:val="20"/>
        </w:rPr>
      </w:pPr>
      <w:r w:rsidRPr="00D413FF">
        <w:rPr>
          <w:rFonts w:ascii="Verdana" w:hAnsi="Verdana" w:cs="Verdana"/>
          <w:sz w:val="20"/>
          <w:szCs w:val="20"/>
        </w:rPr>
        <w:t xml:space="preserve">No caso de empate entre duas ou mais propostas, e depois de obedecido o disposto no artigo 3º, § 2º, da Lei nº 8.666/93, a classificação será feita, obrigatoriamente, </w:t>
      </w:r>
      <w:r w:rsidRPr="00D413FF">
        <w:rPr>
          <w:rFonts w:ascii="Verdana" w:hAnsi="Verdana" w:cs="Verdana"/>
          <w:b/>
          <w:bCs/>
          <w:sz w:val="20"/>
          <w:szCs w:val="20"/>
        </w:rPr>
        <w:t>por sorteio, que será realizado na própria Sessão</w:t>
      </w:r>
      <w:r w:rsidRPr="00D413FF">
        <w:rPr>
          <w:rFonts w:ascii="Verdana" w:hAnsi="Verdana" w:cs="Verdana"/>
          <w:sz w:val="20"/>
          <w:szCs w:val="20"/>
        </w:rPr>
        <w:t>,</w:t>
      </w:r>
      <w:proofErr w:type="gramStart"/>
      <w:r w:rsidRPr="00D413FF">
        <w:rPr>
          <w:rFonts w:ascii="Verdana" w:hAnsi="Verdana" w:cs="Verdana"/>
          <w:sz w:val="20"/>
          <w:szCs w:val="20"/>
        </w:rPr>
        <w:t xml:space="preserve">  </w:t>
      </w:r>
      <w:proofErr w:type="gramEnd"/>
      <w:r w:rsidRPr="00D413FF">
        <w:rPr>
          <w:rFonts w:ascii="Verdana" w:hAnsi="Verdana" w:cs="Verdana"/>
          <w:sz w:val="20"/>
          <w:szCs w:val="20"/>
        </w:rPr>
        <w:t>ressalvado o disposto no subitem 6.6.</w:t>
      </w:r>
    </w:p>
    <w:p w:rsidR="00323861" w:rsidRPr="00D413FF" w:rsidRDefault="00323861" w:rsidP="00323861">
      <w:pPr>
        <w:widowControl/>
        <w:tabs>
          <w:tab w:val="clear" w:pos="536"/>
          <w:tab w:val="clear" w:pos="2270"/>
          <w:tab w:val="clear" w:pos="4294"/>
        </w:tabs>
        <w:ind w:right="-1"/>
        <w:rPr>
          <w:rFonts w:ascii="Verdana" w:hAnsi="Verdana" w:cs="Verdana"/>
          <w:sz w:val="20"/>
          <w:szCs w:val="20"/>
        </w:rPr>
      </w:pPr>
    </w:p>
    <w:p w:rsidR="00323861" w:rsidRPr="00D413FF" w:rsidRDefault="00323861" w:rsidP="00323861">
      <w:pPr>
        <w:widowControl/>
        <w:numPr>
          <w:ilvl w:val="1"/>
          <w:numId w:val="4"/>
        </w:numPr>
        <w:tabs>
          <w:tab w:val="clear" w:pos="536"/>
          <w:tab w:val="clear" w:pos="2270"/>
          <w:tab w:val="clear" w:pos="4294"/>
        </w:tabs>
        <w:ind w:right="-1"/>
        <w:rPr>
          <w:rFonts w:ascii="Verdana" w:hAnsi="Verdana"/>
          <w:sz w:val="20"/>
          <w:szCs w:val="20"/>
        </w:rPr>
      </w:pPr>
      <w:r w:rsidRPr="00D413FF">
        <w:rPr>
          <w:rFonts w:ascii="Verdana" w:hAnsi="Verdana" w:cs="Verdana"/>
          <w:sz w:val="20"/>
          <w:szCs w:val="20"/>
        </w:rPr>
        <w:t xml:space="preserve">A adjudicação do objeto deste PREGÃO será formalizada </w:t>
      </w:r>
      <w:proofErr w:type="gramStart"/>
      <w:r w:rsidRPr="00D413FF">
        <w:rPr>
          <w:rFonts w:ascii="Verdana" w:hAnsi="Verdana" w:cs="Verdana"/>
          <w:sz w:val="20"/>
          <w:szCs w:val="20"/>
        </w:rPr>
        <w:t>pelo(</w:t>
      </w:r>
      <w:proofErr w:type="gramEnd"/>
      <w:r w:rsidRPr="00D413FF">
        <w:rPr>
          <w:rFonts w:ascii="Verdana" w:hAnsi="Verdana" w:cs="Verdana"/>
          <w:sz w:val="20"/>
          <w:szCs w:val="20"/>
        </w:rPr>
        <w:t xml:space="preserve">a)  Pregoeiro(a), </w:t>
      </w:r>
      <w:r w:rsidRPr="00D413FF">
        <w:rPr>
          <w:rFonts w:ascii="Verdana" w:hAnsi="Verdana" w:cs="Verdana"/>
          <w:b/>
          <w:bCs/>
          <w:sz w:val="20"/>
          <w:szCs w:val="20"/>
          <w:u w:val="single"/>
        </w:rPr>
        <w:t>MENOR PREÇO POR LOTE</w:t>
      </w:r>
      <w:r w:rsidRPr="00D413FF">
        <w:rPr>
          <w:rFonts w:ascii="Verdana" w:hAnsi="Verdana" w:cs="Verdana"/>
          <w:sz w:val="20"/>
          <w:szCs w:val="20"/>
          <w:u w:val="single"/>
        </w:rPr>
        <w:t>,</w:t>
      </w:r>
      <w:r w:rsidRPr="00D413FF">
        <w:rPr>
          <w:rFonts w:ascii="Verdana" w:hAnsi="Verdana" w:cs="Verdana"/>
          <w:sz w:val="20"/>
          <w:szCs w:val="20"/>
        </w:rPr>
        <w:t xml:space="preserve"> à(s) licitante(s) cuja(s) proposta(s) seja(m) considerada(s) vencedora(s).</w:t>
      </w:r>
    </w:p>
    <w:p w:rsidR="00323861" w:rsidRPr="00D413FF" w:rsidRDefault="00323861" w:rsidP="00323861">
      <w:pPr>
        <w:widowControl/>
        <w:tabs>
          <w:tab w:val="clear" w:pos="536"/>
          <w:tab w:val="clear" w:pos="2270"/>
          <w:tab w:val="clear" w:pos="4294"/>
        </w:tabs>
        <w:ind w:right="-1"/>
        <w:rPr>
          <w:rFonts w:ascii="Verdana" w:hAnsi="Verdana" w:cs="Verdana"/>
          <w:sz w:val="20"/>
          <w:szCs w:val="20"/>
        </w:rPr>
      </w:pPr>
    </w:p>
    <w:p w:rsidR="00323861" w:rsidRPr="00D413FF" w:rsidRDefault="00323861" w:rsidP="00323861">
      <w:pPr>
        <w:widowControl/>
        <w:numPr>
          <w:ilvl w:val="1"/>
          <w:numId w:val="4"/>
        </w:numPr>
        <w:tabs>
          <w:tab w:val="clear" w:pos="536"/>
          <w:tab w:val="clear" w:pos="2270"/>
          <w:tab w:val="clear" w:pos="4294"/>
        </w:tabs>
        <w:ind w:right="-1"/>
        <w:rPr>
          <w:rFonts w:ascii="Verdana" w:hAnsi="Verdana"/>
          <w:sz w:val="20"/>
          <w:szCs w:val="20"/>
        </w:rPr>
      </w:pPr>
      <w:r w:rsidRPr="00D413FF">
        <w:rPr>
          <w:rFonts w:ascii="Verdana" w:hAnsi="Verdana" w:cs="Verdana"/>
          <w:sz w:val="20"/>
          <w:szCs w:val="20"/>
        </w:rPr>
        <w:t>O resultado da licitação será homologado pela Autoridade Competente.</w:t>
      </w:r>
    </w:p>
    <w:p w:rsidR="00323861" w:rsidRPr="00D413FF" w:rsidRDefault="00323861" w:rsidP="00323861">
      <w:pPr>
        <w:tabs>
          <w:tab w:val="clear" w:pos="536"/>
          <w:tab w:val="clear" w:pos="2270"/>
          <w:tab w:val="clear" w:pos="4294"/>
        </w:tabs>
        <w:ind w:right="-1"/>
        <w:rPr>
          <w:rFonts w:ascii="Verdana" w:hAnsi="Verdana" w:cs="Verdana"/>
          <w:sz w:val="20"/>
          <w:szCs w:val="20"/>
        </w:rPr>
      </w:pPr>
    </w:p>
    <w:p w:rsidR="00323861" w:rsidRPr="00D413FF" w:rsidRDefault="00323861" w:rsidP="00323861">
      <w:pPr>
        <w:numPr>
          <w:ilvl w:val="0"/>
          <w:numId w:val="4"/>
        </w:numPr>
        <w:tabs>
          <w:tab w:val="clear" w:pos="536"/>
          <w:tab w:val="clear" w:pos="2270"/>
          <w:tab w:val="clear" w:pos="4294"/>
        </w:tabs>
        <w:rPr>
          <w:rFonts w:ascii="Verdana" w:hAnsi="Verdana"/>
          <w:sz w:val="20"/>
          <w:szCs w:val="20"/>
        </w:rPr>
      </w:pPr>
      <w:r w:rsidRPr="00D413FF">
        <w:rPr>
          <w:rFonts w:ascii="Verdana" w:hAnsi="Verdana" w:cs="Verdana"/>
          <w:b/>
          <w:bCs/>
          <w:sz w:val="20"/>
          <w:szCs w:val="20"/>
        </w:rPr>
        <w:t>DA IMPUGNAÇÃO DO EDITAL E DOS RECURSOS ADMINISTRATIVOS</w:t>
      </w:r>
    </w:p>
    <w:p w:rsidR="00323861" w:rsidRPr="00D413FF" w:rsidRDefault="00323861" w:rsidP="00323861">
      <w:pPr>
        <w:tabs>
          <w:tab w:val="clear" w:pos="536"/>
          <w:tab w:val="clear" w:pos="2270"/>
          <w:tab w:val="clear" w:pos="4294"/>
        </w:tabs>
        <w:rPr>
          <w:rFonts w:ascii="Verdana" w:hAnsi="Verdana" w:cs="Verdana"/>
          <w:b/>
          <w:bCs/>
          <w:sz w:val="20"/>
          <w:szCs w:val="20"/>
        </w:rPr>
      </w:pPr>
    </w:p>
    <w:p w:rsidR="00323861" w:rsidRPr="00D413FF" w:rsidRDefault="00323861" w:rsidP="00323861">
      <w:pPr>
        <w:pStyle w:val="Estilo1"/>
        <w:numPr>
          <w:ilvl w:val="1"/>
          <w:numId w:val="4"/>
        </w:numPr>
        <w:spacing w:after="0" w:line="240" w:lineRule="auto"/>
        <w:ind w:right="-1"/>
        <w:rPr>
          <w:rFonts w:ascii="Verdana" w:hAnsi="Verdana"/>
        </w:rPr>
      </w:pPr>
      <w:r w:rsidRPr="00D413FF">
        <w:rPr>
          <w:rFonts w:ascii="Verdana" w:hAnsi="Verdana" w:cs="Verdana"/>
        </w:rPr>
        <w:t>Até o segundo dia útil que anteceder a data fixada para o recebimento das propostas, qualquer empresa interessada em participar da licitação poderá impugnar o ato convocatório do Pregão.</w:t>
      </w:r>
    </w:p>
    <w:p w:rsidR="00323861" w:rsidRPr="00D413FF" w:rsidRDefault="00323861" w:rsidP="00323861">
      <w:pPr>
        <w:pStyle w:val="Estilo1"/>
        <w:spacing w:after="0" w:line="240" w:lineRule="auto"/>
        <w:ind w:left="0" w:right="-1"/>
        <w:rPr>
          <w:rFonts w:ascii="Verdana" w:hAnsi="Verdana" w:cs="Verdana"/>
        </w:rPr>
      </w:pPr>
    </w:p>
    <w:p w:rsidR="00323861" w:rsidRPr="00D413FF" w:rsidRDefault="00323861" w:rsidP="00323861">
      <w:pPr>
        <w:pStyle w:val="Estilo1"/>
        <w:numPr>
          <w:ilvl w:val="2"/>
          <w:numId w:val="4"/>
        </w:numPr>
        <w:spacing w:after="0" w:line="240" w:lineRule="auto"/>
        <w:ind w:right="-1"/>
        <w:rPr>
          <w:rFonts w:ascii="Verdana" w:hAnsi="Verdana"/>
        </w:rPr>
      </w:pPr>
      <w:r w:rsidRPr="00D413FF">
        <w:rPr>
          <w:rFonts w:ascii="Verdana" w:eastAsia="Verdana" w:hAnsi="Verdana" w:cs="Verdana"/>
        </w:rPr>
        <w:t xml:space="preserve"> </w:t>
      </w:r>
      <w:r w:rsidRPr="00D413FF">
        <w:rPr>
          <w:rFonts w:ascii="Verdana" w:hAnsi="Verdana" w:cs="Verdana"/>
        </w:rPr>
        <w:t>A impugnação será dirigida à Diretoria de Compras desta Prefeitura, que a encaminhará, devidamente informada, à Autoridade Competente para apreciação e decisão.</w:t>
      </w:r>
    </w:p>
    <w:p w:rsidR="00323861" w:rsidRPr="00D413FF" w:rsidRDefault="00323861" w:rsidP="00323861">
      <w:pPr>
        <w:pStyle w:val="Estilo1"/>
        <w:spacing w:after="0" w:line="240" w:lineRule="auto"/>
        <w:ind w:left="0" w:right="-1"/>
        <w:rPr>
          <w:rFonts w:ascii="Verdana" w:hAnsi="Verdana" w:cs="Verdana"/>
        </w:rPr>
      </w:pPr>
    </w:p>
    <w:p w:rsidR="00323861" w:rsidRPr="00D413FF" w:rsidRDefault="00323861" w:rsidP="00323861">
      <w:pPr>
        <w:pStyle w:val="Estilo1"/>
        <w:numPr>
          <w:ilvl w:val="1"/>
          <w:numId w:val="4"/>
        </w:numPr>
        <w:spacing w:after="0" w:line="240" w:lineRule="auto"/>
        <w:ind w:right="-1"/>
        <w:rPr>
          <w:rFonts w:ascii="Verdana" w:hAnsi="Verdana"/>
        </w:rPr>
      </w:pPr>
      <w:r w:rsidRPr="00D413FF">
        <w:rPr>
          <w:rFonts w:ascii="Verdana" w:hAnsi="Verdana" w:cs="Verdana"/>
        </w:rPr>
        <w:t xml:space="preserve">Tendo a licitante manifestado a intenção de recorrer na Sessão do Pregão, terá ela o prazo de </w:t>
      </w:r>
      <w:r w:rsidRPr="00D413FF">
        <w:rPr>
          <w:rFonts w:ascii="Verdana" w:hAnsi="Verdana" w:cs="Verdana"/>
          <w:b/>
        </w:rPr>
        <w:t>03 (três) dias úteis</w:t>
      </w:r>
      <w:r w:rsidRPr="00D413FF">
        <w:rPr>
          <w:rFonts w:ascii="Verdana" w:hAnsi="Verdana" w:cs="Verdana"/>
        </w:rPr>
        <w:t>, para apresentação das razões de recurso.</w:t>
      </w:r>
    </w:p>
    <w:p w:rsidR="00323861" w:rsidRPr="00D413FF" w:rsidRDefault="00323861" w:rsidP="00323861">
      <w:pPr>
        <w:pStyle w:val="Estilo1"/>
        <w:spacing w:after="0" w:line="240" w:lineRule="auto"/>
        <w:ind w:left="0" w:right="-1"/>
        <w:rPr>
          <w:rFonts w:ascii="Verdana" w:hAnsi="Verdana" w:cs="Verdana"/>
        </w:rPr>
      </w:pPr>
    </w:p>
    <w:p w:rsidR="00323861" w:rsidRPr="00D413FF" w:rsidRDefault="00323861" w:rsidP="00323861">
      <w:pPr>
        <w:pStyle w:val="Estilo1"/>
        <w:numPr>
          <w:ilvl w:val="1"/>
          <w:numId w:val="4"/>
        </w:numPr>
        <w:spacing w:after="0" w:line="240" w:lineRule="auto"/>
        <w:ind w:right="-1"/>
        <w:rPr>
          <w:rFonts w:ascii="Verdana" w:hAnsi="Verdana"/>
        </w:rPr>
      </w:pPr>
      <w:r w:rsidRPr="00D413FF">
        <w:rPr>
          <w:rFonts w:ascii="Verdana" w:hAnsi="Verdana" w:cs="Verdana"/>
        </w:rPr>
        <w:t xml:space="preserve">O recurso deverá ser dirigido ao </w:t>
      </w:r>
      <w:proofErr w:type="gramStart"/>
      <w:r w:rsidRPr="00D413FF">
        <w:rPr>
          <w:rFonts w:ascii="Verdana" w:hAnsi="Verdana" w:cs="Verdana"/>
        </w:rPr>
        <w:t>Pregoeiro(</w:t>
      </w:r>
      <w:proofErr w:type="gramEnd"/>
      <w:r w:rsidRPr="00D413FF">
        <w:rPr>
          <w:rFonts w:ascii="Verdana" w:hAnsi="Verdana" w:cs="Verdana"/>
        </w:rPr>
        <w:t>a) que poderá reconsiderar sua decisão, ou, fazê-lo subir, devidamente informado, para apreciação e decisão.</w:t>
      </w:r>
    </w:p>
    <w:p w:rsidR="00323861" w:rsidRPr="00D413FF" w:rsidRDefault="00323861" w:rsidP="00323861">
      <w:pPr>
        <w:pStyle w:val="Estilo1"/>
        <w:spacing w:after="0" w:line="240" w:lineRule="auto"/>
        <w:ind w:left="0" w:right="-1"/>
        <w:rPr>
          <w:rFonts w:ascii="Verdana" w:hAnsi="Verdana" w:cs="Verdana"/>
        </w:rPr>
      </w:pPr>
    </w:p>
    <w:p w:rsidR="00323861" w:rsidRPr="00D413FF" w:rsidRDefault="00323861" w:rsidP="00323861">
      <w:pPr>
        <w:pStyle w:val="Estilo1"/>
        <w:numPr>
          <w:ilvl w:val="1"/>
          <w:numId w:val="4"/>
        </w:numPr>
        <w:spacing w:after="0" w:line="240" w:lineRule="auto"/>
        <w:ind w:right="-1"/>
        <w:rPr>
          <w:rFonts w:ascii="Verdana" w:hAnsi="Verdana"/>
        </w:rPr>
      </w:pPr>
      <w:r w:rsidRPr="00D413FF">
        <w:rPr>
          <w:rFonts w:ascii="Verdana" w:hAnsi="Verdana" w:cs="Verdana"/>
        </w:rPr>
        <w:t xml:space="preserve">As demais licitantes, já intimadas na Sessão Pública acima referida, terão o prazo de </w:t>
      </w:r>
      <w:r w:rsidRPr="00D413FF">
        <w:rPr>
          <w:rFonts w:ascii="Verdana" w:hAnsi="Verdana" w:cs="Verdana"/>
          <w:b/>
        </w:rPr>
        <w:t>03 (três) dias úteis</w:t>
      </w:r>
      <w:r w:rsidRPr="00D413FF">
        <w:rPr>
          <w:rFonts w:ascii="Verdana" w:hAnsi="Verdana" w:cs="Verdana"/>
        </w:rPr>
        <w:t>, para apresentarem as contra-razões, que começará a correr do término do prazo da recorrente.</w:t>
      </w:r>
    </w:p>
    <w:p w:rsidR="00323861" w:rsidRPr="00D413FF" w:rsidRDefault="00323861" w:rsidP="00323861">
      <w:pPr>
        <w:pStyle w:val="Estilo1"/>
        <w:spacing w:after="0" w:line="240" w:lineRule="auto"/>
        <w:ind w:left="0" w:right="-1"/>
        <w:rPr>
          <w:rFonts w:ascii="Verdana" w:hAnsi="Verdana" w:cs="Verdana"/>
        </w:rPr>
      </w:pPr>
    </w:p>
    <w:p w:rsidR="00323861" w:rsidRPr="00D413FF" w:rsidRDefault="00323861" w:rsidP="00323861">
      <w:pPr>
        <w:pStyle w:val="Estilo1"/>
        <w:numPr>
          <w:ilvl w:val="1"/>
          <w:numId w:val="4"/>
        </w:numPr>
        <w:spacing w:after="0" w:line="240" w:lineRule="auto"/>
        <w:ind w:right="-1"/>
        <w:rPr>
          <w:rFonts w:ascii="Verdana" w:hAnsi="Verdana"/>
        </w:rPr>
      </w:pPr>
      <w:r w:rsidRPr="00D413FF">
        <w:rPr>
          <w:rFonts w:ascii="Verdana" w:hAnsi="Verdana" w:cs="Verdana"/>
        </w:rPr>
        <w:lastRenderedPageBreak/>
        <w:t>A manifestação na Sessão Pública e a motivação, no caso de recurso, são pressupostos de admissibilidade dos recursos.</w:t>
      </w:r>
    </w:p>
    <w:p w:rsidR="00323861" w:rsidRPr="00D413FF" w:rsidRDefault="00323861" w:rsidP="00323861">
      <w:pPr>
        <w:pStyle w:val="Estilo1"/>
        <w:spacing w:after="0" w:line="240" w:lineRule="auto"/>
        <w:ind w:left="0" w:right="-1"/>
        <w:rPr>
          <w:rFonts w:ascii="Verdana" w:hAnsi="Verdana" w:cs="Verdana"/>
        </w:rPr>
      </w:pPr>
    </w:p>
    <w:p w:rsidR="00323861" w:rsidRPr="00D413FF" w:rsidRDefault="00323861" w:rsidP="00323861">
      <w:pPr>
        <w:numPr>
          <w:ilvl w:val="1"/>
          <w:numId w:val="4"/>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Decididos os recursos, </w:t>
      </w:r>
      <w:proofErr w:type="gramStart"/>
      <w:r w:rsidRPr="00D413FF">
        <w:rPr>
          <w:rFonts w:ascii="Verdana" w:hAnsi="Verdana" w:cs="Verdana"/>
          <w:sz w:val="20"/>
          <w:szCs w:val="20"/>
        </w:rPr>
        <w:t>o(</w:t>
      </w:r>
      <w:proofErr w:type="gramEnd"/>
      <w:r w:rsidRPr="00D413FF">
        <w:rPr>
          <w:rFonts w:ascii="Verdana" w:hAnsi="Verdana" w:cs="Verdana"/>
          <w:sz w:val="20"/>
          <w:szCs w:val="20"/>
        </w:rPr>
        <w:t>a)  Pregoeiro(a)  fará a adjudicação do objeto do certame à(s) licitante(s) vencedora(s).</w:t>
      </w:r>
    </w:p>
    <w:p w:rsidR="00323861" w:rsidRPr="00D413FF" w:rsidRDefault="00323861" w:rsidP="00323861">
      <w:pPr>
        <w:widowControl/>
        <w:tabs>
          <w:tab w:val="clear" w:pos="536"/>
          <w:tab w:val="clear" w:pos="2270"/>
          <w:tab w:val="clear" w:pos="4294"/>
        </w:tabs>
        <w:rPr>
          <w:rFonts w:ascii="Verdana" w:hAnsi="Verdana" w:cs="Verdana"/>
          <w:color w:val="FF0000"/>
          <w:sz w:val="20"/>
          <w:szCs w:val="20"/>
        </w:rPr>
      </w:pPr>
    </w:p>
    <w:p w:rsidR="00323861" w:rsidRPr="00D413FF" w:rsidRDefault="00323861" w:rsidP="00323861">
      <w:pPr>
        <w:pStyle w:val="Estilo1"/>
        <w:numPr>
          <w:ilvl w:val="0"/>
          <w:numId w:val="5"/>
        </w:numPr>
        <w:spacing w:before="120" w:line="240" w:lineRule="auto"/>
        <w:rPr>
          <w:rFonts w:ascii="Verdana" w:hAnsi="Verdana"/>
        </w:rPr>
      </w:pPr>
      <w:r w:rsidRPr="00D413FF">
        <w:rPr>
          <w:rFonts w:ascii="Verdana" w:eastAsia="Verdana" w:hAnsi="Verdana" w:cs="Verdana"/>
          <w:b/>
          <w:bCs/>
        </w:rPr>
        <w:t xml:space="preserve"> </w:t>
      </w:r>
      <w:r w:rsidRPr="00D413FF">
        <w:rPr>
          <w:rFonts w:ascii="Verdana" w:hAnsi="Verdana" w:cs="Verdana"/>
          <w:b/>
          <w:bCs/>
        </w:rPr>
        <w:t>DA CONTRATAÇÃO, DO FORNECIMENTO, DAS CONDIÇÕES DE PAGAMENTO, DA REVISÃO DE PREÇOS E DAS SANÇÕES ADMINISTRATIVAS</w:t>
      </w:r>
    </w:p>
    <w:p w:rsidR="00323861" w:rsidRPr="00D413FF" w:rsidRDefault="00323861" w:rsidP="00323861">
      <w:pPr>
        <w:pStyle w:val="Estilo1"/>
        <w:numPr>
          <w:ilvl w:val="1"/>
          <w:numId w:val="13"/>
        </w:numPr>
        <w:spacing w:before="120" w:line="240" w:lineRule="auto"/>
        <w:rPr>
          <w:rFonts w:ascii="Verdana" w:hAnsi="Verdana"/>
        </w:rPr>
      </w:pPr>
      <w:r w:rsidRPr="00D413FF">
        <w:rPr>
          <w:rFonts w:ascii="Verdana" w:hAnsi="Verdana" w:cs="Verdana"/>
          <w:b/>
          <w:bCs/>
        </w:rPr>
        <w:t>DA CONVOCAÇÃO</w:t>
      </w:r>
    </w:p>
    <w:p w:rsidR="00323861" w:rsidRPr="00D413FF" w:rsidRDefault="00323861" w:rsidP="00323861">
      <w:pPr>
        <w:pStyle w:val="Estilo1"/>
        <w:numPr>
          <w:ilvl w:val="2"/>
          <w:numId w:val="18"/>
        </w:numPr>
        <w:spacing w:before="120" w:line="240" w:lineRule="auto"/>
        <w:rPr>
          <w:rFonts w:ascii="Verdana" w:hAnsi="Verdana"/>
        </w:rPr>
      </w:pPr>
      <w:r w:rsidRPr="00D413FF">
        <w:rPr>
          <w:rFonts w:ascii="Verdana" w:hAnsi="Verdana" w:cs="Verdana"/>
          <w:b/>
          <w:bCs/>
        </w:rPr>
        <w:t xml:space="preserve">Homologado o procedimento, será convocada a primeira classificada, em ordem crescente de preços, para, dentro do prazo de </w:t>
      </w:r>
      <w:proofErr w:type="gramStart"/>
      <w:r w:rsidRPr="00D413FF">
        <w:rPr>
          <w:rFonts w:ascii="Verdana" w:hAnsi="Verdana" w:cs="Verdana"/>
          <w:b/>
          <w:bCs/>
        </w:rPr>
        <w:t>5</w:t>
      </w:r>
      <w:proofErr w:type="gramEnd"/>
      <w:r w:rsidRPr="00D413FF">
        <w:rPr>
          <w:rFonts w:ascii="Verdana" w:hAnsi="Verdana" w:cs="Verdana"/>
          <w:b/>
          <w:bCs/>
        </w:rPr>
        <w:t xml:space="preserve"> (cinco) dias úteis, a contar da data da COMUNICAÇÃO, assinar o(s) respectivo(s) CONTRATOS(S), cuja minuta integra este edital.</w:t>
      </w:r>
    </w:p>
    <w:p w:rsidR="00323861" w:rsidRPr="00D413FF" w:rsidRDefault="00323861" w:rsidP="00323861">
      <w:pPr>
        <w:pStyle w:val="Corpodetexto31"/>
        <w:numPr>
          <w:ilvl w:val="2"/>
          <w:numId w:val="18"/>
        </w:numPr>
        <w:rPr>
          <w:rFonts w:ascii="Verdana" w:hAnsi="Verdana"/>
          <w:sz w:val="20"/>
          <w:szCs w:val="20"/>
        </w:rPr>
      </w:pPr>
      <w:r w:rsidRPr="00D413FF">
        <w:rPr>
          <w:rFonts w:ascii="Verdana" w:hAnsi="Verdana" w:cs="Verdana"/>
          <w:sz w:val="20"/>
          <w:szCs w:val="20"/>
        </w:rPr>
        <w:t>O prazo para a assinatura da ata e ou contrato, poderá ser prorrogado uma vez, por igual período, quando solicitado pela licitante durante o seu transcurso e desde que ocorra motivo justificado e aceito por este município.</w:t>
      </w:r>
    </w:p>
    <w:p w:rsidR="00323861" w:rsidRPr="00D413FF" w:rsidRDefault="00323861" w:rsidP="00323861">
      <w:pPr>
        <w:pStyle w:val="modelo"/>
        <w:numPr>
          <w:ilvl w:val="2"/>
          <w:numId w:val="18"/>
        </w:numPr>
        <w:spacing w:before="120" w:after="120"/>
        <w:rPr>
          <w:rFonts w:ascii="Verdana" w:hAnsi="Verdana"/>
          <w:sz w:val="20"/>
          <w:szCs w:val="20"/>
        </w:rPr>
      </w:pPr>
      <w:r w:rsidRPr="00D413FF">
        <w:rPr>
          <w:rFonts w:ascii="Verdana" w:hAnsi="Verdana" w:cs="Verdana"/>
          <w:sz w:val="20"/>
          <w:szCs w:val="20"/>
        </w:rPr>
        <w:t xml:space="preserve">Caso a(s) licitante(s) classificada(s) não assine(m) o(s) respectivo(s) CONTRATOS e ou ATAS, no prazo de </w:t>
      </w:r>
      <w:proofErr w:type="gramStart"/>
      <w:r w:rsidRPr="00D413FF">
        <w:rPr>
          <w:rFonts w:ascii="Verdana" w:hAnsi="Verdana" w:cs="Verdana"/>
          <w:sz w:val="20"/>
          <w:szCs w:val="20"/>
        </w:rPr>
        <w:t>5</w:t>
      </w:r>
      <w:proofErr w:type="gramEnd"/>
      <w:r w:rsidRPr="00D413FF">
        <w:rPr>
          <w:rFonts w:ascii="Verdana" w:hAnsi="Verdana" w:cs="Verdana"/>
          <w:sz w:val="20"/>
          <w:szCs w:val="20"/>
        </w:rPr>
        <w:t xml:space="preserve"> (cinco) dias, a partir da COMUNICAÇÃO, ficará(ão) sujeita(s) à penalidade de multa de 10% (dez por cento) sobre o valor total da contratação.</w:t>
      </w:r>
    </w:p>
    <w:p w:rsidR="00323861" w:rsidRPr="00D413FF" w:rsidRDefault="00323861" w:rsidP="00323861">
      <w:pPr>
        <w:pStyle w:val="Corpodetexto21"/>
        <w:widowControl w:val="0"/>
        <w:numPr>
          <w:ilvl w:val="2"/>
          <w:numId w:val="18"/>
        </w:numPr>
        <w:tabs>
          <w:tab w:val="center" w:pos="1134"/>
          <w:tab w:val="right" w:pos="11188"/>
        </w:tabs>
        <w:spacing w:before="120" w:after="120"/>
        <w:rPr>
          <w:rFonts w:ascii="Verdana" w:hAnsi="Verdana"/>
          <w:sz w:val="20"/>
          <w:szCs w:val="20"/>
        </w:rPr>
      </w:pPr>
      <w:r w:rsidRPr="00D413FF">
        <w:rPr>
          <w:rFonts w:ascii="Verdana" w:hAnsi="Verdana" w:cs="Verdana"/>
          <w:b w:val="0"/>
          <w:bCs w:val="0"/>
          <w:sz w:val="20"/>
          <w:szCs w:val="20"/>
          <w:u w:val="none"/>
        </w:rPr>
        <w:t xml:space="preserve">Na hipótese de ocorrência do previsto no subitem anterior, será emitida NOTIFICAÇÃO DE COBRANÇA à(s) licitante(s) classificada(s), que </w:t>
      </w:r>
      <w:proofErr w:type="gramStart"/>
      <w:r w:rsidRPr="00D413FF">
        <w:rPr>
          <w:rFonts w:ascii="Verdana" w:hAnsi="Verdana" w:cs="Verdana"/>
          <w:b w:val="0"/>
          <w:bCs w:val="0"/>
          <w:sz w:val="20"/>
          <w:szCs w:val="20"/>
          <w:u w:val="none"/>
        </w:rPr>
        <w:t>deverá(</w:t>
      </w:r>
      <w:proofErr w:type="gramEnd"/>
      <w:r w:rsidRPr="00D413FF">
        <w:rPr>
          <w:rFonts w:ascii="Verdana" w:hAnsi="Verdana" w:cs="Verdana"/>
          <w:b w:val="0"/>
          <w:bCs w:val="0"/>
          <w:sz w:val="20"/>
          <w:szCs w:val="20"/>
          <w:u w:val="none"/>
        </w:rPr>
        <w:t>ão) fazer o recolhimento do valor da multa aos cofres públicos, no prazo de 5 (cinco) dias úteis, sob pena de cobrança judicial.</w:t>
      </w:r>
    </w:p>
    <w:p w:rsidR="00323861" w:rsidRPr="00D413FF" w:rsidRDefault="00323861" w:rsidP="00323861">
      <w:pPr>
        <w:pStyle w:val="Corpodetexto21"/>
        <w:widowControl w:val="0"/>
        <w:numPr>
          <w:ilvl w:val="2"/>
          <w:numId w:val="18"/>
        </w:numPr>
        <w:tabs>
          <w:tab w:val="center" w:pos="1134"/>
          <w:tab w:val="right" w:pos="11188"/>
        </w:tabs>
        <w:spacing w:before="120" w:after="120"/>
        <w:rPr>
          <w:rFonts w:ascii="Verdana" w:hAnsi="Verdana"/>
          <w:sz w:val="20"/>
          <w:szCs w:val="20"/>
        </w:rPr>
      </w:pPr>
      <w:r w:rsidRPr="00D413FF">
        <w:rPr>
          <w:rFonts w:ascii="Verdana" w:hAnsi="Verdana" w:cs="Verdana"/>
          <w:b w:val="0"/>
          <w:bCs w:val="0"/>
          <w:sz w:val="20"/>
          <w:szCs w:val="20"/>
          <w:u w:val="none"/>
        </w:rPr>
        <w:t xml:space="preserve">Caso ocorra o disposto no item 10.1.5 será imediatamente convocada a licitante classificada em segundo lugar, para a assinatura do CONTRATO, </w:t>
      </w:r>
      <w:proofErr w:type="gramStart"/>
      <w:r w:rsidRPr="00D413FF">
        <w:rPr>
          <w:rFonts w:ascii="Verdana" w:hAnsi="Verdana" w:cs="Verdana"/>
          <w:b w:val="0"/>
          <w:bCs w:val="0"/>
          <w:sz w:val="20"/>
          <w:szCs w:val="20"/>
          <w:u w:val="none"/>
        </w:rPr>
        <w:t>obedecendo os</w:t>
      </w:r>
      <w:proofErr w:type="gramEnd"/>
      <w:r w:rsidRPr="00D413FF">
        <w:rPr>
          <w:rFonts w:ascii="Verdana" w:hAnsi="Verdana" w:cs="Verdana"/>
          <w:b w:val="0"/>
          <w:bCs w:val="0"/>
          <w:sz w:val="20"/>
          <w:szCs w:val="20"/>
          <w:u w:val="none"/>
        </w:rPr>
        <w:t xml:space="preserve"> mesmos critérios e procedimentos previstos no item 10.1.</w:t>
      </w:r>
    </w:p>
    <w:p w:rsidR="00323861" w:rsidRPr="00D413FF" w:rsidRDefault="00323861" w:rsidP="005D5D06">
      <w:pPr>
        <w:pStyle w:val="Corpodetexto21"/>
        <w:widowControl w:val="0"/>
        <w:numPr>
          <w:ilvl w:val="2"/>
          <w:numId w:val="18"/>
        </w:numPr>
        <w:tabs>
          <w:tab w:val="center" w:pos="1134"/>
          <w:tab w:val="right" w:pos="11188"/>
        </w:tabs>
        <w:spacing w:before="120" w:after="120"/>
        <w:rPr>
          <w:rFonts w:ascii="Verdana" w:hAnsi="Verdana"/>
          <w:sz w:val="20"/>
          <w:szCs w:val="20"/>
        </w:rPr>
      </w:pPr>
      <w:r w:rsidRPr="00D413FF">
        <w:rPr>
          <w:rFonts w:ascii="Verdana" w:hAnsi="Verdana" w:cs="Verdana"/>
          <w:b w:val="0"/>
          <w:sz w:val="20"/>
          <w:szCs w:val="20"/>
          <w:u w:val="none"/>
        </w:rPr>
        <w:t xml:space="preserve">Designa o fiscal do Contrato/Ata de Registro de Preços, indicado na Portaria Municipal nº 81/2022, de 17 de janeiro de 2022, sendo o servidor </w:t>
      </w:r>
      <w:r w:rsidRPr="00D413FF">
        <w:rPr>
          <w:rFonts w:ascii="Verdana" w:hAnsi="Verdana" w:cs="Verdana"/>
          <w:sz w:val="20"/>
          <w:szCs w:val="20"/>
          <w:u w:val="none"/>
        </w:rPr>
        <w:t>EDSON BOGONI</w:t>
      </w:r>
      <w:r w:rsidRPr="00D413FF">
        <w:rPr>
          <w:rFonts w:ascii="Verdana" w:hAnsi="Verdana" w:cs="Verdana"/>
          <w:b w:val="0"/>
          <w:sz w:val="20"/>
          <w:szCs w:val="20"/>
          <w:u w:val="none"/>
        </w:rPr>
        <w:t>, para acompanhar e fiscalizar o fiel cumprimento da prestação dos serviços, os quais ficarão responsáveis pelo encaminhamento da autorização de pagamento junto ao setor de contabilidade do Município.</w:t>
      </w:r>
    </w:p>
    <w:p w:rsidR="005D5D06" w:rsidRPr="00D413FF" w:rsidRDefault="005D5D06" w:rsidP="005D5D06">
      <w:pPr>
        <w:pStyle w:val="Corpodetexto21"/>
        <w:widowControl w:val="0"/>
        <w:tabs>
          <w:tab w:val="center" w:pos="1134"/>
          <w:tab w:val="right" w:pos="11188"/>
        </w:tabs>
        <w:spacing w:before="120" w:after="120"/>
        <w:ind w:left="1871"/>
        <w:rPr>
          <w:rFonts w:ascii="Verdana" w:hAnsi="Verdana"/>
          <w:sz w:val="20"/>
          <w:szCs w:val="20"/>
        </w:rPr>
      </w:pPr>
    </w:p>
    <w:p w:rsidR="00323861" w:rsidRPr="00D413FF" w:rsidRDefault="00323861" w:rsidP="00323861">
      <w:pPr>
        <w:pStyle w:val="Blockquote"/>
        <w:numPr>
          <w:ilvl w:val="1"/>
          <w:numId w:val="18"/>
        </w:numPr>
        <w:spacing w:before="120" w:after="120"/>
        <w:ind w:right="-1"/>
        <w:jc w:val="both"/>
        <w:rPr>
          <w:rFonts w:ascii="Verdana" w:hAnsi="Verdana"/>
          <w:sz w:val="20"/>
          <w:szCs w:val="20"/>
        </w:rPr>
      </w:pPr>
      <w:r w:rsidRPr="00D413FF">
        <w:rPr>
          <w:rFonts w:ascii="Verdana" w:hAnsi="Verdana" w:cs="Verdana"/>
          <w:b/>
          <w:bCs/>
          <w:sz w:val="20"/>
          <w:szCs w:val="20"/>
        </w:rPr>
        <w:t>DO FORNECIMENTO</w:t>
      </w:r>
    </w:p>
    <w:p w:rsidR="00323861" w:rsidRPr="00D413FF" w:rsidRDefault="00323861" w:rsidP="00323861">
      <w:pPr>
        <w:pStyle w:val="Blockquote"/>
        <w:spacing w:before="120" w:after="120"/>
        <w:ind w:left="1080" w:right="-1"/>
        <w:jc w:val="both"/>
        <w:rPr>
          <w:rFonts w:ascii="Verdana" w:hAnsi="Verdana" w:cs="Verdana"/>
          <w:b/>
          <w:bCs/>
          <w:sz w:val="20"/>
          <w:szCs w:val="20"/>
        </w:rPr>
      </w:pPr>
    </w:p>
    <w:p w:rsidR="00323861" w:rsidRPr="00D413FF" w:rsidRDefault="00323861" w:rsidP="00323861">
      <w:pPr>
        <w:pStyle w:val="Blockquote"/>
        <w:numPr>
          <w:ilvl w:val="2"/>
          <w:numId w:val="18"/>
        </w:numPr>
        <w:spacing w:before="120" w:after="120"/>
        <w:ind w:right="-1"/>
        <w:jc w:val="both"/>
        <w:rPr>
          <w:rFonts w:ascii="Verdana" w:hAnsi="Verdana"/>
          <w:sz w:val="20"/>
          <w:szCs w:val="20"/>
        </w:rPr>
      </w:pPr>
      <w:r w:rsidRPr="00D413FF">
        <w:rPr>
          <w:rFonts w:ascii="Verdana" w:hAnsi="Verdana" w:cs="Verdana"/>
          <w:sz w:val="20"/>
          <w:szCs w:val="20"/>
        </w:rPr>
        <w:t>A formalização do PEDIDO DE ENTREGA do(s) produto(s) dar-se-á por intermédio do instrumento denominado AUTORIZAÇÃO DE FORNECIMENTO.</w:t>
      </w:r>
    </w:p>
    <w:p w:rsidR="00323861" w:rsidRPr="00D413FF" w:rsidRDefault="00323861" w:rsidP="00323861">
      <w:pPr>
        <w:pStyle w:val="Blockquote"/>
        <w:numPr>
          <w:ilvl w:val="2"/>
          <w:numId w:val="18"/>
        </w:numPr>
        <w:spacing w:before="120" w:after="120"/>
        <w:ind w:right="0"/>
        <w:jc w:val="both"/>
        <w:rPr>
          <w:rFonts w:ascii="Verdana" w:hAnsi="Verdana"/>
          <w:sz w:val="20"/>
          <w:szCs w:val="20"/>
        </w:rPr>
      </w:pPr>
      <w:r w:rsidRPr="00D413FF">
        <w:rPr>
          <w:rFonts w:ascii="Verdana" w:hAnsi="Verdana" w:cs="Verdana"/>
          <w:sz w:val="20"/>
          <w:szCs w:val="20"/>
        </w:rPr>
        <w:t>O recebimento da AUTORIZAÇÃO DE FORNECIME</w:t>
      </w:r>
      <w:r w:rsidR="00F44D6F" w:rsidRPr="00D413FF">
        <w:rPr>
          <w:rFonts w:ascii="Verdana" w:hAnsi="Verdana" w:cs="Verdana"/>
          <w:sz w:val="20"/>
          <w:szCs w:val="20"/>
        </w:rPr>
        <w:t>NTO obrigará a DETENTORA DA ATA</w:t>
      </w:r>
      <w:r w:rsidRPr="00D413FF">
        <w:rPr>
          <w:rFonts w:ascii="Verdana" w:hAnsi="Verdana" w:cs="Verdana"/>
          <w:sz w:val="20"/>
          <w:szCs w:val="20"/>
        </w:rPr>
        <w:t xml:space="preserve"> e ou CONTRATO, a efetuar a entrega dos produtos pelo valor registrado.</w:t>
      </w:r>
    </w:p>
    <w:p w:rsidR="00323861" w:rsidRPr="00D413FF" w:rsidRDefault="00323861" w:rsidP="00323861">
      <w:pPr>
        <w:pStyle w:val="A102175"/>
        <w:numPr>
          <w:ilvl w:val="2"/>
          <w:numId w:val="18"/>
        </w:numPr>
        <w:spacing w:before="120" w:after="120"/>
        <w:rPr>
          <w:rFonts w:ascii="Verdana" w:hAnsi="Verdana"/>
          <w:sz w:val="20"/>
          <w:szCs w:val="20"/>
        </w:rPr>
      </w:pPr>
      <w:r w:rsidRPr="00D413FF">
        <w:rPr>
          <w:rFonts w:ascii="Verdana" w:hAnsi="Verdana" w:cs="Verdana"/>
          <w:sz w:val="20"/>
          <w:szCs w:val="20"/>
        </w:rPr>
        <w:t xml:space="preserve">A partir do recebimento da AUTORIZAÇÃO DE FORNECIMENTO iniciará o prazo para a entrega dos produtos, que será de, no máximo, </w:t>
      </w:r>
      <w:r w:rsidRPr="00D413FF">
        <w:rPr>
          <w:rFonts w:ascii="Verdana" w:hAnsi="Verdana" w:cs="Verdana"/>
          <w:b/>
          <w:sz w:val="20"/>
          <w:szCs w:val="20"/>
        </w:rPr>
        <w:t>48 (quarenta e oito horas).</w:t>
      </w:r>
    </w:p>
    <w:p w:rsidR="00323861" w:rsidRPr="00D413FF" w:rsidRDefault="00323861" w:rsidP="00323861">
      <w:pPr>
        <w:pStyle w:val="Estilo1"/>
        <w:numPr>
          <w:ilvl w:val="2"/>
          <w:numId w:val="18"/>
        </w:numPr>
        <w:spacing w:before="120" w:line="240" w:lineRule="auto"/>
        <w:rPr>
          <w:rFonts w:ascii="Verdana" w:hAnsi="Verdana"/>
        </w:rPr>
      </w:pPr>
      <w:r w:rsidRPr="00D413FF">
        <w:rPr>
          <w:rFonts w:ascii="Verdana" w:hAnsi="Verdana" w:cs="Verdana"/>
        </w:rPr>
        <w:t>Os produtos serão recebidos na Prefeitura Municipal de Ipumirim ou em local designado na AUTORIZAÇÃO DE</w:t>
      </w:r>
      <w:r w:rsidR="00B84EB6">
        <w:rPr>
          <w:rFonts w:ascii="Verdana" w:hAnsi="Verdana" w:cs="Verdana"/>
        </w:rPr>
        <w:t xml:space="preserve"> FORNECIMENTO no período das 08h00 às 10h</w:t>
      </w:r>
      <w:r w:rsidRPr="00D413FF">
        <w:rPr>
          <w:rFonts w:ascii="Verdana" w:hAnsi="Verdana" w:cs="Verdana"/>
        </w:rPr>
        <w:t>30</w:t>
      </w:r>
      <w:r w:rsidR="00B84EB6">
        <w:rPr>
          <w:rFonts w:ascii="Verdana" w:hAnsi="Verdana" w:cs="Verdana"/>
        </w:rPr>
        <w:t>min e das 13h</w:t>
      </w:r>
      <w:r w:rsidRPr="00D413FF">
        <w:rPr>
          <w:rFonts w:ascii="Verdana" w:hAnsi="Verdana" w:cs="Verdana"/>
        </w:rPr>
        <w:t>30</w:t>
      </w:r>
      <w:r w:rsidR="00B84EB6">
        <w:rPr>
          <w:rFonts w:ascii="Verdana" w:hAnsi="Verdana" w:cs="Verdana"/>
        </w:rPr>
        <w:t>min às 16h00, de segunda a</w:t>
      </w:r>
      <w:r w:rsidRPr="00D413FF">
        <w:rPr>
          <w:rFonts w:ascii="Verdana" w:hAnsi="Verdana" w:cs="Verdana"/>
        </w:rPr>
        <w:t xml:space="preserve"> sexta feira</w:t>
      </w:r>
      <w:r w:rsidR="00B84EB6">
        <w:rPr>
          <w:rFonts w:ascii="Verdana" w:hAnsi="Verdana" w:cs="Verdana"/>
        </w:rPr>
        <w:t xml:space="preserve"> em dias considerados úteis</w:t>
      </w:r>
      <w:r w:rsidRPr="00D413FF">
        <w:rPr>
          <w:rFonts w:ascii="Verdana" w:hAnsi="Verdana" w:cs="Verdana"/>
        </w:rPr>
        <w:t>.</w:t>
      </w:r>
    </w:p>
    <w:p w:rsidR="00323861" w:rsidRPr="00D413FF" w:rsidRDefault="00323861" w:rsidP="00323861">
      <w:pPr>
        <w:pStyle w:val="NONormal"/>
        <w:widowControl/>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A rubrica no comprovante de entrega da Nota Fiscal/Conhecimento de Carga evidenciará, tão-somente, que o produto foi entregue na prefeitura, não caracterizando sua aprovação ou aceitação.</w:t>
      </w:r>
    </w:p>
    <w:p w:rsidR="00323861" w:rsidRPr="00D413FF" w:rsidRDefault="00323861" w:rsidP="00323861">
      <w:pPr>
        <w:pStyle w:val="NONormal"/>
        <w:widowControl/>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b/>
          <w:sz w:val="20"/>
          <w:szCs w:val="20"/>
        </w:rPr>
        <w:lastRenderedPageBreak/>
        <w:t xml:space="preserve">Inicialmente será dado o recebimento provisório. Constatada qualquer irregularidade, será instaurado procedimento para aplicação de sanção a critério do município será admitida a substituição do produto. </w:t>
      </w:r>
    </w:p>
    <w:p w:rsidR="00323861" w:rsidRPr="00D413FF" w:rsidRDefault="00323861" w:rsidP="00323861">
      <w:pPr>
        <w:pStyle w:val="NONormal"/>
        <w:widowControl/>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O aceite definitivo na Nota Fiscal/Fatura será dado somente após a contagem unitária e a verificação do atendimento das especificações do edital.</w:t>
      </w:r>
    </w:p>
    <w:p w:rsidR="00323861" w:rsidRPr="00D413FF" w:rsidRDefault="00323861" w:rsidP="00323861">
      <w:pPr>
        <w:pStyle w:val="NONormal"/>
        <w:widowControl/>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O prazo para substituição/regularização dos produtos de que trata o subitem anterior não interromperá a multa por atraso na entrega, prevista neste edital.</w:t>
      </w:r>
    </w:p>
    <w:p w:rsidR="00323861" w:rsidRPr="00D413FF" w:rsidRDefault="00323861" w:rsidP="00323861">
      <w:pPr>
        <w:pStyle w:val="NONormal"/>
        <w:widowControl/>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mallCaps/>
          <w:sz w:val="20"/>
          <w:szCs w:val="20"/>
        </w:rPr>
        <w:t xml:space="preserve">O </w:t>
      </w:r>
      <w:r w:rsidRPr="00D413FF">
        <w:rPr>
          <w:rFonts w:ascii="Verdana" w:hAnsi="Verdana" w:cs="Verdana"/>
          <w:sz w:val="20"/>
          <w:szCs w:val="20"/>
        </w:rPr>
        <w:t>período compreendido entre a entrega do objeto do contrato no Almoxarifado Central e a notificação para a troca, não será contabilizado para efeito de contagem dos prazos para entrega e substituição/regularização do mesmo.</w:t>
      </w:r>
    </w:p>
    <w:p w:rsidR="00323861" w:rsidRPr="00D413FF" w:rsidRDefault="00323861" w:rsidP="00323861">
      <w:pPr>
        <w:widowControl/>
        <w:numPr>
          <w:ilvl w:val="2"/>
          <w:numId w:val="18"/>
        </w:numPr>
        <w:tabs>
          <w:tab w:val="clear" w:pos="536"/>
          <w:tab w:val="clear" w:pos="2270"/>
          <w:tab w:val="clear" w:pos="4294"/>
        </w:tabs>
        <w:spacing w:before="120" w:after="120"/>
        <w:rPr>
          <w:rFonts w:ascii="Verdana" w:hAnsi="Verdana"/>
          <w:sz w:val="20"/>
          <w:szCs w:val="20"/>
        </w:rPr>
      </w:pPr>
      <w:r w:rsidRPr="00D413FF">
        <w:rPr>
          <w:rFonts w:ascii="Verdana" w:hAnsi="Verdana" w:cs="Verdana"/>
          <w:sz w:val="20"/>
          <w:szCs w:val="20"/>
        </w:rPr>
        <w:t xml:space="preserve">O aceite definitivo na nota fiscal somente ocorrerá a partir de aposição de carimbo, com a respectiva rubrica do servidor responsável pelo recebimento, comprovando que os mesmos estão em conformidade com o licitado. </w:t>
      </w:r>
    </w:p>
    <w:p w:rsidR="00323861" w:rsidRPr="00D413FF" w:rsidRDefault="00323861" w:rsidP="00323861">
      <w:pPr>
        <w:pStyle w:val="Corpodetexto21"/>
        <w:widowControl w:val="0"/>
        <w:numPr>
          <w:ilvl w:val="2"/>
          <w:numId w:val="18"/>
        </w:numPr>
        <w:tabs>
          <w:tab w:val="center" w:pos="1134"/>
          <w:tab w:val="right" w:pos="11188"/>
        </w:tabs>
        <w:spacing w:before="120" w:after="120"/>
        <w:ind w:right="-1"/>
        <w:rPr>
          <w:rFonts w:ascii="Verdana" w:hAnsi="Verdana"/>
          <w:sz w:val="20"/>
          <w:szCs w:val="20"/>
        </w:rPr>
      </w:pPr>
      <w:r w:rsidRPr="00D413FF">
        <w:rPr>
          <w:rFonts w:ascii="Verdana" w:hAnsi="Verdana" w:cs="Verdana"/>
          <w:b w:val="0"/>
          <w:bCs w:val="0"/>
          <w:sz w:val="20"/>
          <w:szCs w:val="20"/>
        </w:rPr>
        <w:t xml:space="preserve">Este município não está obrigado a adquirir uma quantidade mínima do produto especificado no formulário-proposta, ficando </w:t>
      </w:r>
      <w:proofErr w:type="gramStart"/>
      <w:r w:rsidRPr="00D413FF">
        <w:rPr>
          <w:rFonts w:ascii="Verdana" w:hAnsi="Verdana" w:cs="Verdana"/>
          <w:b w:val="0"/>
          <w:bCs w:val="0"/>
          <w:sz w:val="20"/>
          <w:szCs w:val="20"/>
        </w:rPr>
        <w:t>a seu</w:t>
      </w:r>
      <w:proofErr w:type="gramEnd"/>
      <w:r w:rsidRPr="00D413FF">
        <w:rPr>
          <w:rFonts w:ascii="Verdana" w:hAnsi="Verdana" w:cs="Verdana"/>
          <w:b w:val="0"/>
          <w:bCs w:val="0"/>
          <w:sz w:val="20"/>
          <w:szCs w:val="20"/>
        </w:rPr>
        <w:t xml:space="preserve"> exclusivo critério a definição da quantidade e o momento da aquisição.</w:t>
      </w:r>
    </w:p>
    <w:p w:rsidR="00323861" w:rsidRPr="00D413FF" w:rsidRDefault="00323861" w:rsidP="00323861">
      <w:pPr>
        <w:pStyle w:val="Estilo1"/>
        <w:numPr>
          <w:ilvl w:val="1"/>
          <w:numId w:val="18"/>
        </w:numPr>
        <w:spacing w:before="120" w:line="240" w:lineRule="auto"/>
        <w:rPr>
          <w:rFonts w:ascii="Verdana" w:hAnsi="Verdana"/>
        </w:rPr>
      </w:pPr>
      <w:r w:rsidRPr="00D413FF">
        <w:rPr>
          <w:rFonts w:ascii="Verdana" w:hAnsi="Verdana" w:cs="Verdana"/>
          <w:b/>
          <w:bCs/>
        </w:rPr>
        <w:t xml:space="preserve">DAS SANÇÕES ADMINISTRATIVAS </w:t>
      </w:r>
    </w:p>
    <w:p w:rsidR="00323861" w:rsidRPr="00D413FF" w:rsidRDefault="00323861" w:rsidP="00323861">
      <w:pPr>
        <w:pStyle w:val="Recuodecorpodetexto21"/>
        <w:keepLines/>
        <w:widowControl w:val="0"/>
        <w:numPr>
          <w:ilvl w:val="2"/>
          <w:numId w:val="18"/>
        </w:numPr>
        <w:spacing w:after="120"/>
        <w:rPr>
          <w:rFonts w:ascii="Verdana" w:hAnsi="Verdana"/>
          <w:sz w:val="20"/>
          <w:szCs w:val="20"/>
        </w:rPr>
      </w:pPr>
      <w:r w:rsidRPr="00D413FF">
        <w:rPr>
          <w:rFonts w:ascii="Verdana" w:hAnsi="Verdana" w:cs="Verdana"/>
          <w:sz w:val="20"/>
          <w:szCs w:val="20"/>
        </w:rPr>
        <w:t>Nos termos do art. 87 da Lei n. 8.666/1993, pela inexecução total ou parcial do estabelecido neste edital de Licitação, este Município poderá aplicar às LICITANTES e/ou às CONTRATADAS, as seguintes penalidades:</w:t>
      </w:r>
    </w:p>
    <w:p w:rsidR="00323861" w:rsidRPr="00D413FF" w:rsidRDefault="00323861" w:rsidP="00323861">
      <w:pPr>
        <w:pStyle w:val="NONormal"/>
        <w:keepLines/>
        <w:numPr>
          <w:ilvl w:val="3"/>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Pr="00D413FF">
        <w:rPr>
          <w:rFonts w:ascii="Verdana" w:hAnsi="Verdana" w:cs="Verdana"/>
          <w:b/>
          <w:sz w:val="20"/>
          <w:szCs w:val="20"/>
        </w:rPr>
        <w:t>. Após três advertências, o fornecedor poderá ser desclassificado.</w:t>
      </w:r>
    </w:p>
    <w:p w:rsidR="00323861" w:rsidRPr="00D413FF" w:rsidRDefault="00323861" w:rsidP="00323861">
      <w:pPr>
        <w:pStyle w:val="NONormal"/>
        <w:keepLines/>
        <w:numPr>
          <w:ilvl w:val="3"/>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MULTAS: serão aplicadas por infrações que obstaculizem a concretização do objeto licitado e compreenderão:</w:t>
      </w:r>
    </w:p>
    <w:p w:rsidR="00323861" w:rsidRPr="00D413FF" w:rsidRDefault="00323861" w:rsidP="00323861">
      <w:pPr>
        <w:widowControl/>
        <w:numPr>
          <w:ilvl w:val="4"/>
          <w:numId w:val="18"/>
        </w:numPr>
        <w:tabs>
          <w:tab w:val="clear" w:pos="536"/>
          <w:tab w:val="clear" w:pos="4294"/>
        </w:tabs>
        <w:spacing w:before="120" w:after="120"/>
        <w:rPr>
          <w:rFonts w:ascii="Verdana" w:hAnsi="Verdana"/>
          <w:sz w:val="20"/>
          <w:szCs w:val="20"/>
        </w:rPr>
      </w:pPr>
      <w:r w:rsidRPr="00D413FF">
        <w:rPr>
          <w:rFonts w:ascii="Verdana" w:hAnsi="Verdana" w:cs="Verdana"/>
          <w:sz w:val="20"/>
          <w:szCs w:val="20"/>
        </w:rPr>
        <w:t>0,5% (zero vírgula cinco por cento) ao dia, limitada a 10% (dez por cento), sobre o valor total do(s) produto(s), entregue(s) com atraso, sendo descontada de imediato quando do pagamento da fatura;</w:t>
      </w:r>
    </w:p>
    <w:p w:rsidR="00323861" w:rsidRPr="00D413FF" w:rsidRDefault="00323861" w:rsidP="00323861">
      <w:pPr>
        <w:widowControl/>
        <w:numPr>
          <w:ilvl w:val="4"/>
          <w:numId w:val="18"/>
        </w:numPr>
        <w:tabs>
          <w:tab w:val="clear" w:pos="536"/>
          <w:tab w:val="clear" w:pos="4294"/>
        </w:tabs>
        <w:spacing w:before="120" w:after="120"/>
        <w:rPr>
          <w:rFonts w:ascii="Verdana" w:hAnsi="Verdana"/>
          <w:sz w:val="20"/>
          <w:szCs w:val="20"/>
        </w:rPr>
      </w:pPr>
      <w:r w:rsidRPr="00D413FF">
        <w:rPr>
          <w:rFonts w:ascii="Verdana" w:hAnsi="Verdana" w:cs="Verdana"/>
          <w:sz w:val="20"/>
          <w:szCs w:val="20"/>
        </w:rPr>
        <w:t>0,5% (zero vírgula cinco por cento) ao dia, limitada a 10% (dez por cento), sobre o valor do produto, pelo atraso na substituição ou na regularização daquele entregue em desacordo com as especificações; e</w:t>
      </w:r>
    </w:p>
    <w:p w:rsidR="00323861" w:rsidRPr="00D413FF" w:rsidRDefault="00323861" w:rsidP="00323861">
      <w:pPr>
        <w:widowControl/>
        <w:numPr>
          <w:ilvl w:val="4"/>
          <w:numId w:val="18"/>
        </w:numPr>
        <w:tabs>
          <w:tab w:val="clear" w:pos="536"/>
          <w:tab w:val="clear" w:pos="4294"/>
        </w:tabs>
        <w:spacing w:before="120" w:after="120"/>
        <w:rPr>
          <w:rFonts w:ascii="Verdana" w:hAnsi="Verdana"/>
          <w:sz w:val="20"/>
          <w:szCs w:val="20"/>
        </w:rPr>
      </w:pPr>
      <w:r w:rsidRPr="00D413FF">
        <w:rPr>
          <w:rFonts w:ascii="Verdana" w:hAnsi="Verdana" w:cs="Verdana"/>
          <w:sz w:val="20"/>
          <w:szCs w:val="20"/>
        </w:rPr>
        <w:t>0,5% (zero vírgula cinco por cento) ao dia, limitada a 10% (dez por cento), sobre o valor unitário do produto, pelo atraso no conserto ou na substituição deste, durante o período de garantia;</w:t>
      </w:r>
    </w:p>
    <w:p w:rsidR="00323861" w:rsidRPr="00D413FF" w:rsidRDefault="00DF5EC7" w:rsidP="00323861">
      <w:pPr>
        <w:pStyle w:val="NONormal"/>
        <w:keepLines/>
        <w:numPr>
          <w:ilvl w:val="4"/>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C</w:t>
      </w:r>
      <w:r w:rsidR="00323861" w:rsidRPr="00D413FF">
        <w:rPr>
          <w:rFonts w:ascii="Verdana" w:hAnsi="Verdana" w:cs="Verdana"/>
          <w:sz w:val="20"/>
          <w:szCs w:val="20"/>
        </w:rPr>
        <w:t xml:space="preserve">aso a CONTRATADA não efetue a substituição de que trata </w:t>
      </w:r>
      <w:r w:rsidR="00323861" w:rsidRPr="00D413FF">
        <w:rPr>
          <w:rFonts w:ascii="Verdana" w:hAnsi="Verdana" w:cs="Verdana"/>
          <w:sz w:val="20"/>
          <w:szCs w:val="20"/>
        </w:rPr>
        <w:tab/>
        <w:t xml:space="preserve">o item anterior, a Administração encaminhará, após transcurso do prazo de 20 (vinte) dias contados do vencimento do prazo estabelecido, NOTIFICAÇÃO DE COBRANÇA à CONTRATADA, que deverá fazer o recolhimento aos cofres públicos, no prazo de </w:t>
      </w:r>
      <w:proofErr w:type="gramStart"/>
      <w:r w:rsidR="00323861" w:rsidRPr="00D413FF">
        <w:rPr>
          <w:rFonts w:ascii="Verdana" w:hAnsi="Verdana" w:cs="Verdana"/>
          <w:sz w:val="20"/>
          <w:szCs w:val="20"/>
        </w:rPr>
        <w:t>2</w:t>
      </w:r>
      <w:proofErr w:type="gramEnd"/>
      <w:r w:rsidR="00323861" w:rsidRPr="00D413FF">
        <w:rPr>
          <w:rFonts w:ascii="Verdana" w:hAnsi="Verdana" w:cs="Verdana"/>
          <w:sz w:val="20"/>
          <w:szCs w:val="20"/>
        </w:rPr>
        <w:t xml:space="preserve"> (dois) dias úteis, a partir de seu recebimento, sob pena de lançamento em dívida ativa e execução judicial da cobrança;</w:t>
      </w:r>
    </w:p>
    <w:p w:rsidR="00323861" w:rsidRPr="00D413FF" w:rsidRDefault="00DF5EC7" w:rsidP="00323861">
      <w:pPr>
        <w:pStyle w:val="NONormal"/>
        <w:keepLines/>
        <w:numPr>
          <w:ilvl w:val="4"/>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As</w:t>
      </w:r>
      <w:r w:rsidR="00323861" w:rsidRPr="00D413FF">
        <w:rPr>
          <w:rFonts w:ascii="Verdana" w:hAnsi="Verdana" w:cs="Verdana"/>
          <w:sz w:val="20"/>
          <w:szCs w:val="20"/>
        </w:rPr>
        <w:t xml:space="preserve"> multas previstas são cumulativas, ou seja, umas sobre as outras, sendo os limites incidentes sobre cada uma delas; e</w:t>
      </w:r>
    </w:p>
    <w:p w:rsidR="00323861" w:rsidRPr="00D413FF" w:rsidRDefault="00DF5EC7" w:rsidP="00323861">
      <w:pPr>
        <w:keepLines/>
        <w:widowControl/>
        <w:numPr>
          <w:ilvl w:val="4"/>
          <w:numId w:val="18"/>
        </w:numPr>
        <w:tabs>
          <w:tab w:val="clear" w:pos="536"/>
          <w:tab w:val="clear" w:pos="4294"/>
        </w:tabs>
        <w:spacing w:after="80"/>
        <w:rPr>
          <w:rFonts w:ascii="Verdana" w:hAnsi="Verdana"/>
          <w:sz w:val="20"/>
          <w:szCs w:val="20"/>
        </w:rPr>
      </w:pPr>
      <w:r w:rsidRPr="00D413FF">
        <w:rPr>
          <w:rFonts w:ascii="Verdana" w:hAnsi="Verdana" w:cs="Verdana"/>
          <w:sz w:val="20"/>
          <w:szCs w:val="20"/>
        </w:rPr>
        <w:t>Quando</w:t>
      </w:r>
      <w:r w:rsidR="00323861" w:rsidRPr="00D413FF">
        <w:rPr>
          <w:rFonts w:ascii="Verdana" w:hAnsi="Verdana" w:cs="Verdana"/>
          <w:sz w:val="20"/>
          <w:szCs w:val="20"/>
        </w:rPr>
        <w:t xml:space="preserve"> o valor da multa extrapolar o limite </w:t>
      </w:r>
      <w:proofErr w:type="gramStart"/>
      <w:r w:rsidR="00323861" w:rsidRPr="00D413FF">
        <w:rPr>
          <w:rFonts w:ascii="Verdana" w:hAnsi="Verdana" w:cs="Verdana"/>
          <w:sz w:val="20"/>
          <w:szCs w:val="20"/>
        </w:rPr>
        <w:t>de 10% (dez por cento) e constatado</w:t>
      </w:r>
      <w:proofErr w:type="gramEnd"/>
      <w:r w:rsidR="00323861" w:rsidRPr="00D413FF">
        <w:rPr>
          <w:rFonts w:ascii="Verdana" w:hAnsi="Verdana" w:cs="Verdana"/>
          <w:sz w:val="20"/>
          <w:szCs w:val="20"/>
        </w:rPr>
        <w:t xml:space="preserve"> o prejuízo ao interesse público, o </w:t>
      </w:r>
      <w:r w:rsidR="00323861" w:rsidRPr="00D413FF">
        <w:rPr>
          <w:rFonts w:ascii="Verdana" w:hAnsi="Verdana" w:cs="Verdana"/>
          <w:smallCaps/>
          <w:sz w:val="20"/>
          <w:szCs w:val="20"/>
        </w:rPr>
        <w:t>Contratante</w:t>
      </w:r>
      <w:r w:rsidR="00323861" w:rsidRPr="00D413FF">
        <w:rPr>
          <w:rFonts w:ascii="Verdana" w:hAnsi="Verdana" w:cs="Verdana"/>
          <w:sz w:val="20"/>
          <w:szCs w:val="20"/>
        </w:rPr>
        <w:t xml:space="preserve"> poderá aplicar à </w:t>
      </w:r>
      <w:r w:rsidR="00323861" w:rsidRPr="00D413FF">
        <w:rPr>
          <w:rFonts w:ascii="Verdana" w:hAnsi="Verdana" w:cs="Verdana"/>
          <w:smallCaps/>
          <w:sz w:val="20"/>
          <w:szCs w:val="20"/>
        </w:rPr>
        <w:t>Contratada</w:t>
      </w:r>
      <w:r w:rsidR="00323861" w:rsidRPr="00D413FF">
        <w:rPr>
          <w:rFonts w:ascii="Verdana" w:hAnsi="Verdana" w:cs="Verdana"/>
          <w:sz w:val="20"/>
          <w:szCs w:val="20"/>
        </w:rPr>
        <w:t xml:space="preserve"> outras sanções ou até mesmo iniciar o processo de rescisão contratual. </w:t>
      </w:r>
    </w:p>
    <w:p w:rsidR="00323861" w:rsidRPr="00D413FF" w:rsidRDefault="00323861" w:rsidP="00323861">
      <w:pPr>
        <w:pStyle w:val="Recuodecorpodetexto21"/>
        <w:keepLines/>
        <w:widowControl w:val="0"/>
        <w:numPr>
          <w:ilvl w:val="3"/>
          <w:numId w:val="18"/>
        </w:numPr>
        <w:spacing w:before="120" w:after="120"/>
        <w:rPr>
          <w:rFonts w:ascii="Verdana" w:hAnsi="Verdana"/>
          <w:sz w:val="20"/>
          <w:szCs w:val="20"/>
        </w:rPr>
      </w:pPr>
      <w:r w:rsidRPr="00D413FF">
        <w:rPr>
          <w:rFonts w:ascii="Verdana" w:eastAsia="SimSun" w:hAnsi="Verdana" w:cs="Verdana"/>
          <w:sz w:val="20"/>
          <w:szCs w:val="20"/>
        </w:rPr>
        <w:lastRenderedPageBreak/>
        <w:t xml:space="preserve">A licitante será sancionada com a pena de impedimento de licitar e contratar com este município e será descredenciada do seu Cadastro de Fornecedores, pelo prazo de até </w:t>
      </w:r>
      <w:proofErr w:type="gramStart"/>
      <w:r w:rsidRPr="00D413FF">
        <w:rPr>
          <w:rFonts w:ascii="Verdana" w:eastAsia="SimSun" w:hAnsi="Verdana" w:cs="Verdana"/>
          <w:sz w:val="20"/>
          <w:szCs w:val="20"/>
        </w:rPr>
        <w:t>2</w:t>
      </w:r>
      <w:proofErr w:type="gramEnd"/>
      <w:r w:rsidRPr="00D413FF">
        <w:rPr>
          <w:rFonts w:ascii="Verdana" w:eastAsia="SimSun" w:hAnsi="Verdana" w:cs="Verdana"/>
          <w:sz w:val="20"/>
          <w:szCs w:val="20"/>
        </w:rPr>
        <w:t xml:space="preserve"> (dois) anos, sem prejuízo de multa de 10% do valor estimado para a contratação e demais cominações legais, nos seguintes casos: </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proofErr w:type="gramStart"/>
      <w:r w:rsidRPr="00D413FF">
        <w:rPr>
          <w:rFonts w:ascii="Verdana" w:hAnsi="Verdana" w:cs="Verdana"/>
          <w:sz w:val="20"/>
          <w:szCs w:val="20"/>
        </w:rPr>
        <w:t>Fizer</w:t>
      </w:r>
      <w:r w:rsidR="00323861" w:rsidRPr="00D413FF">
        <w:rPr>
          <w:rFonts w:ascii="Verdana" w:hAnsi="Verdana" w:cs="Verdana"/>
          <w:sz w:val="20"/>
          <w:szCs w:val="20"/>
        </w:rPr>
        <w:t>(</w:t>
      </w:r>
      <w:proofErr w:type="gramEnd"/>
      <w:r w:rsidR="00323861" w:rsidRPr="00D413FF">
        <w:rPr>
          <w:rFonts w:ascii="Verdana" w:hAnsi="Verdana" w:cs="Verdana"/>
          <w:sz w:val="20"/>
          <w:szCs w:val="20"/>
        </w:rPr>
        <w:t>em) declaração falsa;</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proofErr w:type="gramStart"/>
      <w:r w:rsidRPr="00D413FF">
        <w:rPr>
          <w:rFonts w:ascii="Verdana" w:hAnsi="Verdana" w:cs="Verdana"/>
          <w:sz w:val="20"/>
          <w:szCs w:val="20"/>
        </w:rPr>
        <w:t>Deixar</w:t>
      </w:r>
      <w:r w:rsidR="00323861" w:rsidRPr="00D413FF">
        <w:rPr>
          <w:rFonts w:ascii="Verdana" w:hAnsi="Verdana" w:cs="Verdana"/>
          <w:sz w:val="20"/>
          <w:szCs w:val="20"/>
        </w:rPr>
        <w:t>(</w:t>
      </w:r>
      <w:proofErr w:type="gramEnd"/>
      <w:r w:rsidR="00323861" w:rsidRPr="00D413FF">
        <w:rPr>
          <w:rFonts w:ascii="Verdana" w:hAnsi="Verdana" w:cs="Verdana"/>
          <w:sz w:val="20"/>
          <w:szCs w:val="20"/>
        </w:rPr>
        <w:t>em) de entregar documentação ou apresentar(em) documentação falsa;</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proofErr w:type="gramStart"/>
      <w:r w:rsidRPr="00D413FF">
        <w:rPr>
          <w:rFonts w:ascii="Verdana" w:hAnsi="Verdana" w:cs="Verdana"/>
          <w:sz w:val="20"/>
          <w:szCs w:val="20"/>
        </w:rPr>
        <w:t>Ensejar</w:t>
      </w:r>
      <w:r w:rsidR="00323861" w:rsidRPr="00D413FF">
        <w:rPr>
          <w:rFonts w:ascii="Verdana" w:hAnsi="Verdana" w:cs="Verdana"/>
          <w:sz w:val="20"/>
          <w:szCs w:val="20"/>
        </w:rPr>
        <w:t>(</w:t>
      </w:r>
      <w:proofErr w:type="gramEnd"/>
      <w:r w:rsidR="00323861" w:rsidRPr="00D413FF">
        <w:rPr>
          <w:rFonts w:ascii="Verdana" w:hAnsi="Verdana" w:cs="Verdana"/>
          <w:sz w:val="20"/>
          <w:szCs w:val="20"/>
        </w:rPr>
        <w:t>em) o retardamento da execução do objeto;</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r w:rsidRPr="00D413FF">
        <w:rPr>
          <w:rFonts w:ascii="Verdana" w:hAnsi="Verdana" w:cs="Verdana"/>
          <w:sz w:val="20"/>
          <w:szCs w:val="20"/>
        </w:rPr>
        <w:t>Não</w:t>
      </w:r>
      <w:r w:rsidR="00323861" w:rsidRPr="00D413FF">
        <w:rPr>
          <w:rFonts w:ascii="Verdana" w:hAnsi="Verdana" w:cs="Verdana"/>
          <w:sz w:val="20"/>
          <w:szCs w:val="20"/>
        </w:rPr>
        <w:t xml:space="preserve"> </w:t>
      </w:r>
      <w:proofErr w:type="gramStart"/>
      <w:r w:rsidR="00323861" w:rsidRPr="00D413FF">
        <w:rPr>
          <w:rFonts w:ascii="Verdana" w:hAnsi="Verdana" w:cs="Verdana"/>
          <w:sz w:val="20"/>
          <w:szCs w:val="20"/>
        </w:rPr>
        <w:t>mantiver(</w:t>
      </w:r>
      <w:proofErr w:type="gramEnd"/>
      <w:r w:rsidR="00323861" w:rsidRPr="00D413FF">
        <w:rPr>
          <w:rFonts w:ascii="Verdana" w:hAnsi="Verdana" w:cs="Verdana"/>
          <w:sz w:val="20"/>
          <w:szCs w:val="20"/>
        </w:rPr>
        <w:t>em) a proposta;</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proofErr w:type="gramStart"/>
      <w:r w:rsidRPr="00D413FF">
        <w:rPr>
          <w:rFonts w:ascii="Verdana" w:hAnsi="Verdana" w:cs="Verdana"/>
          <w:sz w:val="20"/>
          <w:szCs w:val="20"/>
        </w:rPr>
        <w:t>Falhar</w:t>
      </w:r>
      <w:r w:rsidR="00323861" w:rsidRPr="00D413FF">
        <w:rPr>
          <w:rFonts w:ascii="Verdana" w:hAnsi="Verdana" w:cs="Verdana"/>
          <w:sz w:val="20"/>
          <w:szCs w:val="20"/>
        </w:rPr>
        <w:t>(</w:t>
      </w:r>
      <w:proofErr w:type="gramEnd"/>
      <w:r w:rsidR="00323861" w:rsidRPr="00D413FF">
        <w:rPr>
          <w:rFonts w:ascii="Verdana" w:hAnsi="Verdana" w:cs="Verdana"/>
          <w:sz w:val="20"/>
          <w:szCs w:val="20"/>
        </w:rPr>
        <w:t>em) injustificadamente ou fraudar(em) a execução do contrato;</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proofErr w:type="gramStart"/>
      <w:r w:rsidRPr="00D413FF">
        <w:rPr>
          <w:rFonts w:ascii="Verdana" w:hAnsi="Verdana" w:cs="Verdana"/>
          <w:sz w:val="20"/>
          <w:szCs w:val="20"/>
        </w:rPr>
        <w:t>Comportar</w:t>
      </w:r>
      <w:r w:rsidR="00323861" w:rsidRPr="00D413FF">
        <w:rPr>
          <w:rFonts w:ascii="Verdana" w:hAnsi="Verdana" w:cs="Verdana"/>
          <w:sz w:val="20"/>
          <w:szCs w:val="20"/>
        </w:rPr>
        <w:t>(</w:t>
      </w:r>
      <w:proofErr w:type="gramEnd"/>
      <w:r w:rsidR="00323861" w:rsidRPr="00D413FF">
        <w:rPr>
          <w:rFonts w:ascii="Verdana" w:hAnsi="Verdana" w:cs="Verdana"/>
          <w:sz w:val="20"/>
          <w:szCs w:val="20"/>
        </w:rPr>
        <w:t>em)-se de modo inidôneo ou cometer(em) fraude fiscal;</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proofErr w:type="gramStart"/>
      <w:r w:rsidRPr="00D413FF">
        <w:rPr>
          <w:rFonts w:ascii="Verdana" w:hAnsi="Verdana" w:cs="Verdana"/>
          <w:sz w:val="20"/>
          <w:szCs w:val="20"/>
        </w:rPr>
        <w:t>Fornecer</w:t>
      </w:r>
      <w:r w:rsidR="00323861" w:rsidRPr="00D413FF">
        <w:rPr>
          <w:rFonts w:ascii="Verdana" w:hAnsi="Verdana" w:cs="Verdana"/>
          <w:sz w:val="20"/>
          <w:szCs w:val="20"/>
        </w:rPr>
        <w:t>(</w:t>
      </w:r>
      <w:proofErr w:type="gramEnd"/>
      <w:r w:rsidR="00323861" w:rsidRPr="00D413FF">
        <w:rPr>
          <w:rFonts w:ascii="Verdana" w:hAnsi="Verdana" w:cs="Verdana"/>
          <w:sz w:val="20"/>
          <w:szCs w:val="20"/>
        </w:rPr>
        <w:t>em) os produtos em desconformidade com o especificado;</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r w:rsidRPr="00D413FF">
        <w:rPr>
          <w:rFonts w:ascii="Verdana" w:hAnsi="Verdana" w:cs="Verdana"/>
          <w:sz w:val="20"/>
          <w:szCs w:val="20"/>
        </w:rPr>
        <w:t>Não</w:t>
      </w:r>
      <w:r w:rsidR="00323861" w:rsidRPr="00D413FF">
        <w:rPr>
          <w:rFonts w:ascii="Verdana" w:hAnsi="Verdana" w:cs="Verdana"/>
          <w:sz w:val="20"/>
          <w:szCs w:val="20"/>
        </w:rPr>
        <w:t xml:space="preserve"> </w:t>
      </w:r>
      <w:proofErr w:type="gramStart"/>
      <w:r w:rsidR="00323861" w:rsidRPr="00D413FF">
        <w:rPr>
          <w:rFonts w:ascii="Verdana" w:hAnsi="Verdana" w:cs="Verdana"/>
          <w:sz w:val="20"/>
          <w:szCs w:val="20"/>
        </w:rPr>
        <w:t>substituír(</w:t>
      </w:r>
      <w:proofErr w:type="gramEnd"/>
      <w:r w:rsidR="00323861" w:rsidRPr="00D413FF">
        <w:rPr>
          <w:rFonts w:ascii="Verdana" w:hAnsi="Verdana" w:cs="Verdana"/>
          <w:sz w:val="20"/>
          <w:szCs w:val="20"/>
        </w:rPr>
        <w:t>em), no prazo estipulado, os produtos recusados por este Município; e/ou</w:t>
      </w:r>
    </w:p>
    <w:p w:rsidR="00323861" w:rsidRPr="00D413FF" w:rsidRDefault="00DF5EC7" w:rsidP="00323861">
      <w:pPr>
        <w:pStyle w:val="Recuodecorpodetexto21"/>
        <w:keepLines/>
        <w:widowControl w:val="0"/>
        <w:numPr>
          <w:ilvl w:val="4"/>
          <w:numId w:val="18"/>
        </w:numPr>
        <w:spacing w:before="120" w:after="120"/>
        <w:rPr>
          <w:rFonts w:ascii="Verdana" w:hAnsi="Verdana"/>
          <w:sz w:val="20"/>
          <w:szCs w:val="20"/>
        </w:rPr>
      </w:pPr>
      <w:proofErr w:type="gramStart"/>
      <w:r w:rsidRPr="00D413FF">
        <w:rPr>
          <w:rFonts w:ascii="Verdana" w:hAnsi="Verdana" w:cs="Verdana"/>
          <w:sz w:val="20"/>
          <w:szCs w:val="20"/>
        </w:rPr>
        <w:t>Descumprir</w:t>
      </w:r>
      <w:r w:rsidR="00323861" w:rsidRPr="00D413FF">
        <w:rPr>
          <w:rFonts w:ascii="Verdana" w:hAnsi="Verdana" w:cs="Verdana"/>
          <w:sz w:val="20"/>
          <w:szCs w:val="20"/>
        </w:rPr>
        <w:t>(</w:t>
      </w:r>
      <w:proofErr w:type="gramEnd"/>
      <w:r w:rsidR="00323861" w:rsidRPr="00D413FF">
        <w:rPr>
          <w:rFonts w:ascii="Verdana" w:hAnsi="Verdana" w:cs="Verdana"/>
          <w:sz w:val="20"/>
          <w:szCs w:val="20"/>
        </w:rPr>
        <w:t>em) os prazos e as condições previstas nesta licitação; e</w:t>
      </w:r>
    </w:p>
    <w:p w:rsidR="00323861" w:rsidRPr="00D413FF" w:rsidRDefault="00323861" w:rsidP="00323861">
      <w:pPr>
        <w:pStyle w:val="Recuodecorpodetexto21"/>
        <w:keepLines/>
        <w:widowControl w:val="0"/>
        <w:numPr>
          <w:ilvl w:val="3"/>
          <w:numId w:val="18"/>
        </w:numPr>
        <w:spacing w:after="120"/>
        <w:rPr>
          <w:rFonts w:ascii="Verdana" w:hAnsi="Verdana"/>
          <w:sz w:val="20"/>
          <w:szCs w:val="20"/>
        </w:rPr>
      </w:pPr>
      <w:r w:rsidRPr="00D413FF">
        <w:rPr>
          <w:rFonts w:ascii="Verdana" w:hAnsi="Verdana" w:cs="Verdana"/>
          <w:sz w:val="20"/>
          <w:szCs w:val="20"/>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323861" w:rsidRPr="00D413FF" w:rsidRDefault="00323861" w:rsidP="00323861">
      <w:pPr>
        <w:pStyle w:val="Recuodecorpodetexto21"/>
        <w:keepLines/>
        <w:widowControl w:val="0"/>
        <w:numPr>
          <w:ilvl w:val="2"/>
          <w:numId w:val="18"/>
        </w:numPr>
        <w:spacing w:after="120"/>
        <w:rPr>
          <w:rFonts w:ascii="Verdana" w:hAnsi="Verdana"/>
          <w:sz w:val="20"/>
          <w:szCs w:val="20"/>
        </w:rPr>
      </w:pPr>
      <w:r w:rsidRPr="00D413FF">
        <w:rPr>
          <w:rFonts w:ascii="Verdana" w:hAnsi="Verdana" w:cs="Verdana"/>
          <w:sz w:val="20"/>
          <w:szCs w:val="20"/>
        </w:rPr>
        <w:t xml:space="preserve">Além das penalidades citadas, a(s) LICITANTE(S) e a(s) DETENTORA(S) DA ATA </w:t>
      </w:r>
      <w:proofErr w:type="gramStart"/>
      <w:r w:rsidRPr="00D413FF">
        <w:rPr>
          <w:rFonts w:ascii="Verdana" w:hAnsi="Verdana" w:cs="Verdana"/>
          <w:sz w:val="20"/>
          <w:szCs w:val="20"/>
        </w:rPr>
        <w:t>ficará(</w:t>
      </w:r>
      <w:proofErr w:type="gramEnd"/>
      <w:r w:rsidRPr="00D413FF">
        <w:rPr>
          <w:rFonts w:ascii="Verdana" w:hAnsi="Verdana" w:cs="Verdana"/>
          <w:sz w:val="20"/>
          <w:szCs w:val="20"/>
        </w:rPr>
        <w:t xml:space="preserve">ão) sujeitas, ainda, ao cancelamento de sua(s) inscrição(ões) no Cadastro de Fornecedores deste município e, no que couber, às demais penalidades referidas no art. 87 da Lei n. 8.666/1993. </w:t>
      </w:r>
    </w:p>
    <w:p w:rsidR="00323861" w:rsidRPr="00D413FF" w:rsidRDefault="00323861" w:rsidP="00323861">
      <w:pPr>
        <w:pStyle w:val="Recuodecorpodetexto21"/>
        <w:keepLines/>
        <w:widowControl w:val="0"/>
        <w:numPr>
          <w:ilvl w:val="2"/>
          <w:numId w:val="18"/>
        </w:numPr>
        <w:spacing w:after="120"/>
        <w:rPr>
          <w:rFonts w:ascii="Verdana" w:hAnsi="Verdana"/>
          <w:sz w:val="20"/>
          <w:szCs w:val="20"/>
        </w:rPr>
      </w:pPr>
      <w:r w:rsidRPr="00D413FF">
        <w:rPr>
          <w:rFonts w:ascii="Verdana" w:hAnsi="Verdana" w:cs="Verdana"/>
          <w:sz w:val="20"/>
          <w:szCs w:val="20"/>
        </w:rPr>
        <w:t xml:space="preserve">A não retirada da AUTORIZAÇÃO DE FORNECIMENTO, no prazo máximo de </w:t>
      </w:r>
      <w:proofErr w:type="gramStart"/>
      <w:r w:rsidRPr="00D413FF">
        <w:rPr>
          <w:rFonts w:ascii="Verdana" w:hAnsi="Verdana" w:cs="Verdana"/>
          <w:sz w:val="20"/>
          <w:szCs w:val="20"/>
        </w:rPr>
        <w:t>5</w:t>
      </w:r>
      <w:proofErr w:type="gramEnd"/>
      <w:r w:rsidRPr="00D413FF">
        <w:rPr>
          <w:rFonts w:ascii="Verdana" w:hAnsi="Verdana" w:cs="Verdana"/>
          <w:sz w:val="20"/>
          <w:szCs w:val="20"/>
        </w:rPr>
        <w:t xml:space="preserve"> (cinco) dias da COMUNICAÇÃO POR ESCRITO, implicará em inexecução contratual, com aplicação das penalidades contratuais previstas no item 16 deste edital.</w:t>
      </w:r>
    </w:p>
    <w:p w:rsidR="00323861" w:rsidRPr="00D413FF" w:rsidRDefault="00323861" w:rsidP="00323861">
      <w:pPr>
        <w:pStyle w:val="Recuodecorpodetexto21"/>
        <w:keepLines/>
        <w:widowControl w:val="0"/>
        <w:numPr>
          <w:ilvl w:val="2"/>
          <w:numId w:val="18"/>
        </w:numPr>
        <w:spacing w:after="120"/>
        <w:rPr>
          <w:rFonts w:ascii="Verdana" w:hAnsi="Verdana"/>
          <w:sz w:val="20"/>
          <w:szCs w:val="20"/>
        </w:rPr>
      </w:pPr>
      <w:r w:rsidRPr="00D413FF">
        <w:rPr>
          <w:rFonts w:ascii="Verdana" w:hAnsi="Verdana" w:cs="Verdana"/>
          <w:sz w:val="20"/>
          <w:szCs w:val="20"/>
        </w:rPr>
        <w:t xml:space="preserve">Comprovado impedimento ou reconhecida força maior, devidamente justificada e aceita pela Administração deste município, a(s) licitante(s) ou a(s) CONTRATADA(S), conforme o caso, </w:t>
      </w:r>
      <w:proofErr w:type="gramStart"/>
      <w:r w:rsidRPr="00D413FF">
        <w:rPr>
          <w:rFonts w:ascii="Verdana" w:hAnsi="Verdana" w:cs="Verdana"/>
          <w:sz w:val="20"/>
          <w:szCs w:val="20"/>
        </w:rPr>
        <w:t>ficará(</w:t>
      </w:r>
      <w:proofErr w:type="gramEnd"/>
      <w:r w:rsidRPr="00D413FF">
        <w:rPr>
          <w:rFonts w:ascii="Verdana" w:hAnsi="Verdana" w:cs="Verdana"/>
          <w:sz w:val="20"/>
          <w:szCs w:val="20"/>
        </w:rPr>
        <w:t>ão) isentas das penalidades mencionadas.</w:t>
      </w:r>
    </w:p>
    <w:p w:rsidR="00323861" w:rsidRPr="00D413FF" w:rsidRDefault="00323861" w:rsidP="00323861">
      <w:pPr>
        <w:keepLines/>
        <w:numPr>
          <w:ilvl w:val="2"/>
          <w:numId w:val="18"/>
        </w:numPr>
        <w:tabs>
          <w:tab w:val="clear" w:pos="536"/>
          <w:tab w:val="clear" w:pos="2270"/>
          <w:tab w:val="clear" w:pos="4294"/>
        </w:tabs>
        <w:spacing w:before="120" w:after="120"/>
        <w:rPr>
          <w:rFonts w:ascii="Verdana" w:hAnsi="Verdana"/>
          <w:sz w:val="20"/>
          <w:szCs w:val="20"/>
        </w:rPr>
      </w:pPr>
      <w:r w:rsidRPr="00D413FF">
        <w:rPr>
          <w:rFonts w:ascii="Verdana" w:eastAsia="Verdana" w:hAnsi="Verdana" w:cs="Verdana"/>
          <w:sz w:val="20"/>
          <w:szCs w:val="20"/>
        </w:rPr>
        <w:t xml:space="preserve"> </w:t>
      </w:r>
      <w:r w:rsidRPr="00D413FF">
        <w:rPr>
          <w:rFonts w:ascii="Verdana" w:hAnsi="Verdana" w:cs="Verdana"/>
          <w:sz w:val="20"/>
          <w:szCs w:val="20"/>
        </w:rPr>
        <w:t>As penalidades poderão ser aplicadas isolada ou cumulativamente, nos termos da lei.</w:t>
      </w:r>
    </w:p>
    <w:p w:rsidR="00323861" w:rsidRPr="00D413FF" w:rsidRDefault="00323861" w:rsidP="00323861">
      <w:pPr>
        <w:keepLines/>
        <w:numPr>
          <w:ilvl w:val="2"/>
          <w:numId w:val="18"/>
        </w:numPr>
        <w:tabs>
          <w:tab w:val="clear" w:pos="536"/>
          <w:tab w:val="clear" w:pos="2270"/>
          <w:tab w:val="clear" w:pos="4294"/>
        </w:tabs>
        <w:spacing w:before="120" w:after="120"/>
        <w:rPr>
          <w:rFonts w:ascii="Verdana" w:hAnsi="Verdana"/>
          <w:sz w:val="20"/>
          <w:szCs w:val="20"/>
        </w:rPr>
      </w:pPr>
      <w:r w:rsidRPr="00D413FF">
        <w:rPr>
          <w:rFonts w:ascii="Verdana" w:hAnsi="Verdana" w:cs="Verdana"/>
          <w:sz w:val="20"/>
          <w:szCs w:val="20"/>
        </w:rPr>
        <w:t xml:space="preserve">Na aplicação das penalidades serão admitidos os recursos em lei, observando-se o contraditório e a ampla defesa. </w:t>
      </w:r>
    </w:p>
    <w:p w:rsidR="00323861" w:rsidRPr="00D413FF" w:rsidRDefault="00323861" w:rsidP="00323861">
      <w:pPr>
        <w:keepLines/>
        <w:tabs>
          <w:tab w:val="clear" w:pos="536"/>
          <w:tab w:val="clear" w:pos="2270"/>
          <w:tab w:val="clear" w:pos="4294"/>
        </w:tabs>
        <w:spacing w:before="120" w:after="120"/>
        <w:ind w:firstLine="851"/>
        <w:rPr>
          <w:rFonts w:ascii="Verdana" w:hAnsi="Verdana" w:cs="Verdana"/>
          <w:b/>
          <w:bCs/>
          <w:sz w:val="20"/>
          <w:szCs w:val="20"/>
        </w:rPr>
      </w:pPr>
    </w:p>
    <w:p w:rsidR="00323861" w:rsidRPr="00D413FF" w:rsidRDefault="00323861" w:rsidP="00323861">
      <w:pPr>
        <w:keepLines/>
        <w:numPr>
          <w:ilvl w:val="1"/>
          <w:numId w:val="18"/>
        </w:numPr>
        <w:tabs>
          <w:tab w:val="clear" w:pos="536"/>
          <w:tab w:val="clear" w:pos="2270"/>
          <w:tab w:val="clear" w:pos="4294"/>
        </w:tabs>
        <w:spacing w:before="120" w:after="120"/>
        <w:rPr>
          <w:rFonts w:ascii="Verdana" w:hAnsi="Verdana"/>
          <w:sz w:val="20"/>
          <w:szCs w:val="20"/>
        </w:rPr>
      </w:pPr>
      <w:r w:rsidRPr="00D413FF">
        <w:rPr>
          <w:rFonts w:ascii="Verdana" w:hAnsi="Verdana" w:cs="Verdana"/>
          <w:b/>
          <w:bCs/>
          <w:sz w:val="20"/>
          <w:szCs w:val="20"/>
        </w:rPr>
        <w:t xml:space="preserve">DA INEXECUÇÃO E DA RESCISÃO </w:t>
      </w:r>
    </w:p>
    <w:p w:rsidR="00323861" w:rsidRPr="00D413FF" w:rsidRDefault="00323861" w:rsidP="00323861">
      <w:pPr>
        <w:pStyle w:val="NONormal"/>
        <w:keepLines/>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A inexecução contratual</w:t>
      </w:r>
      <w:proofErr w:type="gramStart"/>
      <w:r w:rsidRPr="00D413FF">
        <w:rPr>
          <w:rFonts w:ascii="Verdana" w:hAnsi="Verdana" w:cs="Verdana"/>
          <w:sz w:val="20"/>
          <w:szCs w:val="20"/>
        </w:rPr>
        <w:t>, ensejará</w:t>
      </w:r>
      <w:proofErr w:type="gramEnd"/>
      <w:r w:rsidRPr="00D413FF">
        <w:rPr>
          <w:rFonts w:ascii="Verdana" w:hAnsi="Verdana" w:cs="Verdana"/>
          <w:sz w:val="20"/>
          <w:szCs w:val="20"/>
        </w:rPr>
        <w:t xml:space="preserve"> a rescisão do avençado nesta licitação, nos termos da Seção V, Capítulo III da Lei n. 8.666/1993, nos seguintes modos:</w:t>
      </w:r>
    </w:p>
    <w:p w:rsidR="00323861" w:rsidRPr="00D413FF" w:rsidRDefault="00F44D6F" w:rsidP="00323861">
      <w:pPr>
        <w:pStyle w:val="NONormal"/>
        <w:keepLines/>
        <w:numPr>
          <w:ilvl w:val="3"/>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Por</w:t>
      </w:r>
      <w:r w:rsidR="00323861" w:rsidRPr="00D413FF">
        <w:rPr>
          <w:rFonts w:ascii="Verdana" w:hAnsi="Verdana" w:cs="Verdana"/>
          <w:sz w:val="20"/>
          <w:szCs w:val="20"/>
        </w:rPr>
        <w:t xml:space="preserve"> ato unilateral e escrito do </w:t>
      </w:r>
      <w:r w:rsidR="00323861" w:rsidRPr="00D413FF">
        <w:rPr>
          <w:rFonts w:ascii="Verdana" w:hAnsi="Verdana" w:cs="Verdana"/>
          <w:smallCaps/>
          <w:sz w:val="20"/>
          <w:szCs w:val="20"/>
        </w:rPr>
        <w:t>Contratante</w:t>
      </w:r>
      <w:r w:rsidR="00323861" w:rsidRPr="00D413FF">
        <w:rPr>
          <w:rFonts w:ascii="Verdana" w:hAnsi="Verdana" w:cs="Verdana"/>
          <w:sz w:val="20"/>
          <w:szCs w:val="20"/>
        </w:rPr>
        <w:t>, nos casos enumerados nos incisos I a XII, XVII e XVIII do art. 78 da Lei n. 8.666/1993;</w:t>
      </w:r>
    </w:p>
    <w:p w:rsidR="00323861" w:rsidRPr="00D413FF" w:rsidRDefault="00F44D6F" w:rsidP="00323861">
      <w:pPr>
        <w:pStyle w:val="NONormal"/>
        <w:keepLines/>
        <w:numPr>
          <w:ilvl w:val="3"/>
          <w:numId w:val="18"/>
        </w:numPr>
        <w:tabs>
          <w:tab w:val="clear" w:pos="5400"/>
          <w:tab w:val="clear" w:pos="11188"/>
          <w:tab w:val="left" w:pos="709"/>
        </w:tabs>
        <w:spacing w:before="120" w:after="120"/>
        <w:ind w:right="0"/>
        <w:rPr>
          <w:rFonts w:ascii="Verdana" w:hAnsi="Verdana"/>
          <w:sz w:val="20"/>
          <w:szCs w:val="20"/>
        </w:rPr>
      </w:pPr>
      <w:r w:rsidRPr="00D413FF">
        <w:rPr>
          <w:rFonts w:ascii="Verdana" w:hAnsi="Verdana" w:cs="Verdana"/>
          <w:sz w:val="20"/>
          <w:szCs w:val="20"/>
        </w:rPr>
        <w:t>Amigavelmente</w:t>
      </w:r>
      <w:r w:rsidR="00323861" w:rsidRPr="00D413FF">
        <w:rPr>
          <w:rFonts w:ascii="Verdana" w:hAnsi="Verdana" w:cs="Verdana"/>
          <w:sz w:val="20"/>
          <w:szCs w:val="20"/>
        </w:rPr>
        <w:t>, por acordo entre as partes, mediante formalização de aviso prévio com antecedência mínima de 30 (trinta) dias, reduzida a termo no processo, desde que haja conveniência para o CONTRATANTE; ou</w:t>
      </w:r>
    </w:p>
    <w:p w:rsidR="00323861" w:rsidRPr="00D413FF" w:rsidRDefault="00F44D6F" w:rsidP="00323861">
      <w:pPr>
        <w:pStyle w:val="NONormal"/>
        <w:keepLines/>
        <w:numPr>
          <w:ilvl w:val="3"/>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lastRenderedPageBreak/>
        <w:t>Judicialmente</w:t>
      </w:r>
      <w:r w:rsidR="00323861" w:rsidRPr="00D413FF">
        <w:rPr>
          <w:rFonts w:ascii="Verdana" w:hAnsi="Verdana" w:cs="Verdana"/>
          <w:sz w:val="20"/>
          <w:szCs w:val="20"/>
        </w:rPr>
        <w:t>, nos termos da legislação vigente.</w:t>
      </w:r>
    </w:p>
    <w:p w:rsidR="00323861" w:rsidRPr="00D413FF" w:rsidRDefault="00323861" w:rsidP="00323861">
      <w:pPr>
        <w:pStyle w:val="NONormal"/>
        <w:keepLines/>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O descumprimento, por parte da CONTRATADA, de suas obrigações legais e/ou contratuais assegura a este Município o direito de rescindir o contrato a qualquer tempo, independentemente de aviso, interpelação judicial e/ou extrajudicial.</w:t>
      </w:r>
    </w:p>
    <w:p w:rsidR="00323861" w:rsidRPr="00D413FF" w:rsidRDefault="00323861" w:rsidP="00323861">
      <w:pPr>
        <w:pStyle w:val="NONormal"/>
        <w:keepLines/>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A rescisão, com base no ITEM 10.4.1.1, sujeitará a CONTRATADA</w:t>
      </w:r>
      <w:r w:rsidRPr="00D413FF">
        <w:rPr>
          <w:rFonts w:ascii="Verdana" w:hAnsi="Verdana" w:cs="Verdana"/>
          <w:smallCaps/>
          <w:sz w:val="20"/>
          <w:szCs w:val="20"/>
        </w:rPr>
        <w:t xml:space="preserve"> </w:t>
      </w:r>
      <w:r w:rsidRPr="00D413FF">
        <w:rPr>
          <w:rFonts w:ascii="Verdana" w:hAnsi="Verdana" w:cs="Verdana"/>
          <w:sz w:val="20"/>
          <w:szCs w:val="20"/>
        </w:rPr>
        <w:t xml:space="preserve">à multa rescisória de 10% (dez por cento) sobre o saldo atualizado do valor do </w:t>
      </w:r>
      <w:r w:rsidRPr="00D413FF">
        <w:rPr>
          <w:rFonts w:ascii="Verdana" w:hAnsi="Verdana" w:cs="Verdana"/>
          <w:smallCaps/>
          <w:sz w:val="20"/>
          <w:szCs w:val="20"/>
        </w:rPr>
        <w:t>pedido/AUTORIZAÇÃO DE FORNECIMENTO</w:t>
      </w:r>
      <w:r w:rsidRPr="00D413FF">
        <w:rPr>
          <w:rFonts w:ascii="Verdana" w:hAnsi="Verdana" w:cs="Verdana"/>
          <w:sz w:val="20"/>
          <w:szCs w:val="20"/>
        </w:rPr>
        <w:t>, efetuado e descumprido no momento de rescisão, independentemente de outras multas aplicadas.</w:t>
      </w:r>
    </w:p>
    <w:p w:rsidR="00323861" w:rsidRPr="00D413FF" w:rsidRDefault="00323861" w:rsidP="00323861">
      <w:pPr>
        <w:pStyle w:val="NONormal"/>
        <w:keepLines/>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Na aplicação das penalidades serão admitidos os recursos previstos em lei, observando-se o contraditório e a ampla defesa.</w:t>
      </w:r>
    </w:p>
    <w:p w:rsidR="00323861" w:rsidRPr="00D413FF" w:rsidRDefault="00323861" w:rsidP="00323861">
      <w:pPr>
        <w:widowControl/>
        <w:tabs>
          <w:tab w:val="clear" w:pos="536"/>
          <w:tab w:val="clear" w:pos="2270"/>
          <w:tab w:val="clear" w:pos="4294"/>
        </w:tabs>
        <w:spacing w:before="120" w:after="120"/>
        <w:ind w:firstLine="851"/>
        <w:rPr>
          <w:rFonts w:ascii="Verdana" w:hAnsi="Verdana" w:cs="Verdana"/>
          <w:b/>
          <w:bCs/>
          <w:sz w:val="20"/>
          <w:szCs w:val="20"/>
        </w:rPr>
      </w:pPr>
    </w:p>
    <w:p w:rsidR="00323861" w:rsidRPr="00D413FF" w:rsidRDefault="00323861" w:rsidP="00323861">
      <w:pPr>
        <w:widowControl/>
        <w:numPr>
          <w:ilvl w:val="1"/>
          <w:numId w:val="18"/>
        </w:numPr>
        <w:tabs>
          <w:tab w:val="clear" w:pos="536"/>
          <w:tab w:val="clear" w:pos="2270"/>
          <w:tab w:val="clear" w:pos="4294"/>
        </w:tabs>
        <w:spacing w:before="120" w:after="120"/>
        <w:rPr>
          <w:rFonts w:ascii="Verdana" w:hAnsi="Verdana"/>
          <w:sz w:val="20"/>
          <w:szCs w:val="20"/>
        </w:rPr>
      </w:pPr>
      <w:r w:rsidRPr="00D413FF">
        <w:rPr>
          <w:rFonts w:ascii="Verdana" w:hAnsi="Verdana" w:cs="Verdana"/>
          <w:b/>
          <w:bCs/>
          <w:sz w:val="20"/>
          <w:szCs w:val="20"/>
        </w:rPr>
        <w:t>DA REVISÃO DE PREÇOS</w:t>
      </w:r>
    </w:p>
    <w:p w:rsidR="00323861" w:rsidRPr="00D413FF" w:rsidRDefault="00323861" w:rsidP="00323861">
      <w:pPr>
        <w:pStyle w:val="modelo"/>
        <w:numPr>
          <w:ilvl w:val="2"/>
          <w:numId w:val="18"/>
        </w:numPr>
        <w:spacing w:before="120" w:after="120"/>
        <w:rPr>
          <w:rFonts w:ascii="Verdana" w:hAnsi="Verdana"/>
          <w:sz w:val="20"/>
          <w:szCs w:val="20"/>
        </w:rPr>
      </w:pPr>
      <w:r w:rsidRPr="00D413FF">
        <w:rPr>
          <w:rFonts w:ascii="Verdana" w:hAnsi="Verdana" w:cs="Verdana"/>
          <w:sz w:val="20"/>
          <w:szCs w:val="20"/>
        </w:rPr>
        <w:t>A relação que as partes pactuaram inicialmente entre os encargos da CONTRATADA e a retribuição deste município para a justa remuneração dos fornecimentos</w:t>
      </w:r>
      <w:proofErr w:type="gramStart"/>
      <w:r w:rsidRPr="00D413FF">
        <w:rPr>
          <w:rFonts w:ascii="Verdana" w:hAnsi="Verdana" w:cs="Verdana"/>
          <w:sz w:val="20"/>
          <w:szCs w:val="20"/>
        </w:rPr>
        <w:t>, poderá</w:t>
      </w:r>
      <w:proofErr w:type="gramEnd"/>
      <w:r w:rsidRPr="00D413FF">
        <w:rPr>
          <w:rFonts w:ascii="Verdana" w:hAnsi="Verdana" w:cs="Verdana"/>
          <w:sz w:val="20"/>
          <w:szCs w:val="20"/>
        </w:rPr>
        <w:t xml:space="preserve"> ser revisada, objetivando a manutenção do equilíbrio econômico-financeiro inicial da proposta apresentada.</w:t>
      </w:r>
    </w:p>
    <w:p w:rsidR="00323861" w:rsidRPr="00D413FF" w:rsidRDefault="00323861" w:rsidP="00323861">
      <w:pPr>
        <w:pStyle w:val="Cabealho"/>
        <w:numPr>
          <w:ilvl w:val="2"/>
          <w:numId w:val="18"/>
        </w:numPr>
        <w:jc w:val="both"/>
        <w:rPr>
          <w:rFonts w:ascii="Verdana" w:hAnsi="Verdana"/>
        </w:rPr>
      </w:pPr>
      <w:r w:rsidRPr="00D413FF">
        <w:rPr>
          <w:rFonts w:ascii="Verdana" w:hAnsi="Verdana" w:cs="Verdana"/>
        </w:rPr>
        <w:t xml:space="preserve">O pedido de revisão dos preços poderá ocorrer a qualquer tempo, </w:t>
      </w:r>
      <w:r w:rsidRPr="00D413FF">
        <w:rPr>
          <w:rFonts w:ascii="Verdana" w:hAnsi="Verdana" w:cs="Verdana"/>
          <w:b/>
          <w:bCs/>
        </w:rPr>
        <w:t>tempestivamente, antes da entrega do produto solicitado.</w:t>
      </w:r>
    </w:p>
    <w:p w:rsidR="00323861" w:rsidRPr="00D413FF" w:rsidRDefault="00323861" w:rsidP="00323861">
      <w:pPr>
        <w:pStyle w:val="modelo"/>
        <w:numPr>
          <w:ilvl w:val="2"/>
          <w:numId w:val="18"/>
        </w:numPr>
        <w:spacing w:before="120" w:after="120"/>
        <w:rPr>
          <w:rFonts w:ascii="Verdana" w:hAnsi="Verdana"/>
          <w:sz w:val="20"/>
          <w:szCs w:val="20"/>
        </w:rPr>
      </w:pPr>
      <w:r w:rsidRPr="00D413FF">
        <w:rPr>
          <w:rFonts w:ascii="Verdana" w:hAnsi="Verdana" w:cs="Verdana"/>
          <w:sz w:val="20"/>
          <w:szCs w:val="20"/>
        </w:rPr>
        <w:t xml:space="preserve">O pedido, devidamente instruído com provas que evidencie a necessidade da revisão de preço, deverá ser endereçado ao Chefe do Poder Executivo, com identificação do número do contrato. </w:t>
      </w:r>
    </w:p>
    <w:p w:rsidR="00323861" w:rsidRPr="00D413FF" w:rsidRDefault="00323861" w:rsidP="00323861">
      <w:pPr>
        <w:pStyle w:val="modelo"/>
        <w:numPr>
          <w:ilvl w:val="2"/>
          <w:numId w:val="18"/>
        </w:numPr>
        <w:spacing w:before="120" w:after="120"/>
        <w:rPr>
          <w:rFonts w:ascii="Verdana" w:hAnsi="Verdana"/>
          <w:sz w:val="20"/>
          <w:szCs w:val="20"/>
        </w:rPr>
      </w:pPr>
      <w:r w:rsidRPr="00D413FF">
        <w:rPr>
          <w:rFonts w:ascii="Verdana" w:hAnsi="Verdana" w:cs="Verdana"/>
          <w:sz w:val="20"/>
          <w:szCs w:val="20"/>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323861" w:rsidRPr="00D413FF" w:rsidRDefault="00323861" w:rsidP="00323861">
      <w:pPr>
        <w:pStyle w:val="Corpodetexto21"/>
        <w:widowControl w:val="0"/>
        <w:numPr>
          <w:ilvl w:val="2"/>
          <w:numId w:val="18"/>
        </w:numPr>
        <w:tabs>
          <w:tab w:val="center" w:pos="5400"/>
          <w:tab w:val="right" w:pos="11188"/>
        </w:tabs>
        <w:spacing w:before="120" w:after="120"/>
        <w:rPr>
          <w:rFonts w:ascii="Verdana" w:hAnsi="Verdana"/>
          <w:sz w:val="20"/>
          <w:szCs w:val="20"/>
        </w:rPr>
      </w:pPr>
      <w:r w:rsidRPr="00D413FF">
        <w:rPr>
          <w:rFonts w:ascii="Verdana" w:hAnsi="Verdana" w:cs="Verdana"/>
          <w:b w:val="0"/>
          <w:bCs w:val="0"/>
          <w:sz w:val="20"/>
          <w:szCs w:val="20"/>
        </w:rPr>
        <w:t xml:space="preserve">Na hipótese da CONTRATADA solicitar alteração de preço(s), a mesma terá que requerer justificadamente, apresentando documento(s) que comprove(m) sua procedência, tais como: lista de preços de fabricantes, matérias-primas, transporte, nota fiscal de compras, </w:t>
      </w:r>
      <w:proofErr w:type="spellStart"/>
      <w:r w:rsidRPr="00D413FF">
        <w:rPr>
          <w:rFonts w:ascii="Verdana" w:hAnsi="Verdana" w:cs="Verdana"/>
          <w:b w:val="0"/>
          <w:bCs w:val="0"/>
          <w:sz w:val="20"/>
          <w:szCs w:val="20"/>
        </w:rPr>
        <w:t>etc</w:t>
      </w:r>
      <w:proofErr w:type="spellEnd"/>
      <w:r w:rsidRPr="00D413FF">
        <w:rPr>
          <w:rFonts w:ascii="Verdana" w:hAnsi="Verdana" w:cs="Verdana"/>
          <w:b w:val="0"/>
          <w:bCs w:val="0"/>
          <w:sz w:val="20"/>
          <w:szCs w:val="20"/>
        </w:rPr>
        <w:t xml:space="preserve">, referentes </w:t>
      </w:r>
      <w:proofErr w:type="gramStart"/>
      <w:r w:rsidRPr="00D413FF">
        <w:rPr>
          <w:rFonts w:ascii="Verdana" w:hAnsi="Verdana" w:cs="Verdana"/>
          <w:b w:val="0"/>
          <w:bCs w:val="0"/>
          <w:sz w:val="20"/>
          <w:szCs w:val="20"/>
        </w:rPr>
        <w:t>a</w:t>
      </w:r>
      <w:proofErr w:type="gramEnd"/>
      <w:r w:rsidRPr="00D413FF">
        <w:rPr>
          <w:rFonts w:ascii="Verdana" w:hAnsi="Verdana" w:cs="Verdana"/>
          <w:b w:val="0"/>
          <w:bCs w:val="0"/>
          <w:sz w:val="20"/>
          <w:szCs w:val="20"/>
        </w:rPr>
        <w:t xml:space="preserve"> data da apresentação da proposta e a data em que ocorreu o desequilíbrio econômico-financeiro do pactuado.</w:t>
      </w:r>
    </w:p>
    <w:p w:rsidR="00323861" w:rsidRPr="00D413FF" w:rsidRDefault="00323861" w:rsidP="00323861">
      <w:pPr>
        <w:pStyle w:val="Corpodetexto21"/>
        <w:widowControl w:val="0"/>
        <w:numPr>
          <w:ilvl w:val="3"/>
          <w:numId w:val="18"/>
        </w:numPr>
        <w:tabs>
          <w:tab w:val="center" w:pos="5400"/>
          <w:tab w:val="right" w:pos="11188"/>
        </w:tabs>
        <w:spacing w:before="120" w:after="120"/>
        <w:rPr>
          <w:rFonts w:ascii="Verdana" w:hAnsi="Verdana"/>
          <w:sz w:val="20"/>
          <w:szCs w:val="20"/>
        </w:rPr>
      </w:pPr>
      <w:r w:rsidRPr="00D413FF">
        <w:rPr>
          <w:rFonts w:ascii="Verdana" w:hAnsi="Verdana" w:cs="Verdana"/>
          <w:b w:val="0"/>
          <w:bCs w:val="0"/>
          <w:sz w:val="20"/>
          <w:szCs w:val="20"/>
        </w:rPr>
        <w:t xml:space="preserve">Somente será concedido reequilíbrio econômico-financeiro do preço registrado se configurada e comprovada </w:t>
      </w:r>
      <w:proofErr w:type="gramStart"/>
      <w:r w:rsidRPr="00D413FF">
        <w:rPr>
          <w:rFonts w:ascii="Verdana" w:hAnsi="Verdana" w:cs="Verdana"/>
          <w:b w:val="0"/>
          <w:bCs w:val="0"/>
          <w:sz w:val="20"/>
          <w:szCs w:val="20"/>
        </w:rPr>
        <w:t>a</w:t>
      </w:r>
      <w:proofErr w:type="gramEnd"/>
      <w:r w:rsidRPr="00D413FF">
        <w:rPr>
          <w:rFonts w:ascii="Verdana" w:hAnsi="Verdana" w:cs="Verdana"/>
          <w:b w:val="0"/>
          <w:bCs w:val="0"/>
          <w:sz w:val="20"/>
          <w:szCs w:val="20"/>
        </w:rPr>
        <w:t xml:space="preserve"> hipótese prevista no art. 65, inciso II, alínea </w:t>
      </w:r>
      <w:r w:rsidRPr="00D413FF">
        <w:rPr>
          <w:rFonts w:ascii="Verdana" w:hAnsi="Verdana" w:cs="Verdana"/>
          <w:b w:val="0"/>
          <w:bCs w:val="0"/>
          <w:i/>
          <w:iCs/>
          <w:sz w:val="20"/>
          <w:szCs w:val="20"/>
        </w:rPr>
        <w:t>d,</w:t>
      </w:r>
      <w:r w:rsidRPr="00D413FF">
        <w:rPr>
          <w:rFonts w:ascii="Verdana" w:hAnsi="Verdana" w:cs="Verdana"/>
          <w:b w:val="0"/>
          <w:bCs w:val="0"/>
          <w:sz w:val="20"/>
          <w:szCs w:val="20"/>
        </w:rPr>
        <w:t xml:space="preserve"> da Lei n. 8.666/1993.</w:t>
      </w:r>
    </w:p>
    <w:p w:rsidR="00323861" w:rsidRPr="00D413FF" w:rsidRDefault="00323861" w:rsidP="00323861">
      <w:pPr>
        <w:pStyle w:val="Corpodetexto21"/>
        <w:widowControl w:val="0"/>
        <w:numPr>
          <w:ilvl w:val="2"/>
          <w:numId w:val="18"/>
        </w:numPr>
        <w:tabs>
          <w:tab w:val="center" w:pos="5400"/>
          <w:tab w:val="right" w:pos="11188"/>
        </w:tabs>
        <w:spacing w:before="120" w:after="120"/>
        <w:rPr>
          <w:rFonts w:ascii="Verdana" w:hAnsi="Verdana"/>
          <w:sz w:val="20"/>
          <w:szCs w:val="20"/>
        </w:rPr>
      </w:pPr>
      <w:r w:rsidRPr="00D413FF">
        <w:rPr>
          <w:rFonts w:ascii="Verdana" w:hAnsi="Verdana" w:cs="Verdana"/>
          <w:b w:val="0"/>
          <w:bCs w:val="0"/>
          <w:sz w:val="20"/>
          <w:szCs w:val="20"/>
        </w:rPr>
        <w:t>Não será apreciado o pedido de revisão de preços que não comprovar o desequilíbrio sofrido.</w:t>
      </w:r>
    </w:p>
    <w:p w:rsidR="00323861" w:rsidRPr="00D413FF" w:rsidRDefault="00323861" w:rsidP="00323861">
      <w:pPr>
        <w:pStyle w:val="Corpodetexto21"/>
        <w:widowControl w:val="0"/>
        <w:tabs>
          <w:tab w:val="center" w:pos="5400"/>
          <w:tab w:val="right" w:pos="11188"/>
        </w:tabs>
        <w:spacing w:before="120" w:after="120"/>
        <w:ind w:left="1871"/>
        <w:rPr>
          <w:rFonts w:ascii="Verdana" w:hAnsi="Verdana" w:cs="Verdana"/>
          <w:b w:val="0"/>
          <w:bCs w:val="0"/>
          <w:sz w:val="20"/>
          <w:szCs w:val="20"/>
        </w:rPr>
      </w:pPr>
    </w:p>
    <w:p w:rsidR="00323861" w:rsidRPr="00D413FF" w:rsidRDefault="00323861" w:rsidP="00323861">
      <w:pPr>
        <w:widowControl/>
        <w:numPr>
          <w:ilvl w:val="1"/>
          <w:numId w:val="18"/>
        </w:numPr>
        <w:tabs>
          <w:tab w:val="clear" w:pos="536"/>
          <w:tab w:val="clear" w:pos="2270"/>
          <w:tab w:val="clear" w:pos="4294"/>
        </w:tabs>
        <w:spacing w:before="120" w:after="120"/>
        <w:rPr>
          <w:rFonts w:ascii="Verdana" w:hAnsi="Verdana"/>
          <w:sz w:val="20"/>
          <w:szCs w:val="20"/>
        </w:rPr>
      </w:pPr>
      <w:r w:rsidRPr="00D413FF">
        <w:rPr>
          <w:rFonts w:ascii="Verdana" w:hAnsi="Verdana" w:cs="Verdana"/>
          <w:b/>
          <w:bCs/>
          <w:sz w:val="20"/>
          <w:szCs w:val="20"/>
        </w:rPr>
        <w:t>DAS CONDIÇÕES DE PAGAMENTO</w:t>
      </w:r>
    </w:p>
    <w:p w:rsidR="00323861" w:rsidRPr="00D413FF" w:rsidRDefault="00323861" w:rsidP="00323861">
      <w:pPr>
        <w:keepLines/>
        <w:numPr>
          <w:ilvl w:val="2"/>
          <w:numId w:val="18"/>
        </w:numPr>
        <w:tabs>
          <w:tab w:val="left" w:pos="1701"/>
          <w:tab w:val="left" w:pos="1985"/>
        </w:tabs>
        <w:spacing w:before="120" w:after="120"/>
        <w:rPr>
          <w:rFonts w:ascii="Verdana" w:hAnsi="Verdana"/>
          <w:sz w:val="20"/>
          <w:szCs w:val="20"/>
        </w:rPr>
      </w:pPr>
      <w:r w:rsidRPr="00D413FF">
        <w:rPr>
          <w:rFonts w:ascii="Verdana" w:hAnsi="Verdana" w:cs="Verdana"/>
          <w:sz w:val="20"/>
          <w:szCs w:val="20"/>
        </w:rPr>
        <w:t>Este município pagará à CONTRATADA</w:t>
      </w:r>
      <w:r w:rsidRPr="00D413FF">
        <w:rPr>
          <w:rFonts w:ascii="Verdana" w:hAnsi="Verdana" w:cs="Verdana"/>
          <w:smallCaps/>
          <w:sz w:val="20"/>
          <w:szCs w:val="20"/>
        </w:rPr>
        <w:t>,</w:t>
      </w:r>
      <w:r w:rsidRPr="00D413FF">
        <w:rPr>
          <w:rFonts w:ascii="Verdana" w:hAnsi="Verdana" w:cs="Verdana"/>
          <w:sz w:val="20"/>
          <w:szCs w:val="20"/>
        </w:rPr>
        <w:t xml:space="preserve"> mediante a apresentação da Nota Fiscal/Fatura, com aceite e liquidação pelo responsável, a importância correspondente ao fornecimento efetuado, entregue de acordo com as condições estabelecidas no presente edital.</w:t>
      </w:r>
    </w:p>
    <w:p w:rsidR="00323861" w:rsidRPr="00D413FF" w:rsidRDefault="00323861" w:rsidP="00323861">
      <w:pPr>
        <w:keepLines/>
        <w:numPr>
          <w:ilvl w:val="2"/>
          <w:numId w:val="18"/>
        </w:numPr>
        <w:spacing w:before="120" w:after="120"/>
        <w:rPr>
          <w:rFonts w:ascii="Verdana" w:hAnsi="Verdana"/>
          <w:sz w:val="20"/>
          <w:szCs w:val="20"/>
        </w:rPr>
      </w:pPr>
      <w:r w:rsidRPr="00D413FF">
        <w:rPr>
          <w:rFonts w:ascii="Verdana" w:hAnsi="Verdana" w:cs="Verdana"/>
          <w:sz w:val="20"/>
          <w:szCs w:val="20"/>
        </w:rPr>
        <w:t>Todas as Notas Fiscais/Faturas emitidas pela CONTRATADA deverão conter, em local de fácil visualização, a indicação do número da ATA DE REGISTRO DE PREÇOS e o número da AUTORIZAÇÃO DE FORNECIMENTO correspondente.</w:t>
      </w:r>
    </w:p>
    <w:p w:rsidR="00323861" w:rsidRPr="00D413FF" w:rsidRDefault="00323861" w:rsidP="00323861">
      <w:pPr>
        <w:keepLines/>
        <w:widowControl/>
        <w:numPr>
          <w:ilvl w:val="2"/>
          <w:numId w:val="18"/>
        </w:numPr>
        <w:tabs>
          <w:tab w:val="clear" w:pos="536"/>
          <w:tab w:val="clear" w:pos="2270"/>
          <w:tab w:val="clear" w:pos="4294"/>
          <w:tab w:val="left" w:pos="1701"/>
          <w:tab w:val="left" w:pos="1985"/>
        </w:tabs>
        <w:spacing w:before="120" w:after="120"/>
        <w:rPr>
          <w:rFonts w:ascii="Verdana" w:hAnsi="Verdana"/>
          <w:sz w:val="20"/>
          <w:szCs w:val="20"/>
        </w:rPr>
      </w:pPr>
      <w:r w:rsidRPr="00D413FF">
        <w:rPr>
          <w:rStyle w:val="Forte"/>
          <w:rFonts w:ascii="Verdana" w:hAnsi="Verdana" w:cs="Verdana"/>
          <w:b w:val="0"/>
          <w:bCs w:val="0"/>
          <w:sz w:val="20"/>
          <w:szCs w:val="20"/>
        </w:rPr>
        <w:t>A CONTRATADA entregará a Nota Fiscal na Prefeitura Municipal;</w:t>
      </w:r>
    </w:p>
    <w:p w:rsidR="00323861" w:rsidRPr="00D413FF" w:rsidRDefault="00323861" w:rsidP="00323861">
      <w:pPr>
        <w:keepLines/>
        <w:numPr>
          <w:ilvl w:val="2"/>
          <w:numId w:val="18"/>
        </w:numPr>
        <w:tabs>
          <w:tab w:val="left" w:pos="1701"/>
          <w:tab w:val="left" w:pos="1985"/>
        </w:tabs>
        <w:spacing w:before="120" w:after="120"/>
        <w:rPr>
          <w:rFonts w:ascii="Verdana" w:hAnsi="Verdana"/>
          <w:sz w:val="20"/>
          <w:szCs w:val="20"/>
        </w:rPr>
      </w:pPr>
      <w:r w:rsidRPr="00D413FF">
        <w:rPr>
          <w:rFonts w:ascii="Verdana" w:hAnsi="Verdana" w:cs="Verdana"/>
          <w:b/>
          <w:bCs/>
          <w:sz w:val="20"/>
          <w:szCs w:val="20"/>
        </w:rPr>
        <w:t>A CONTRATADA deverá manter seu cadastro de fornecedores atualizados;</w:t>
      </w:r>
    </w:p>
    <w:p w:rsidR="00323861" w:rsidRPr="00D413FF" w:rsidRDefault="00323861" w:rsidP="00323861">
      <w:pPr>
        <w:keepLines/>
        <w:numPr>
          <w:ilvl w:val="2"/>
          <w:numId w:val="18"/>
        </w:numPr>
        <w:spacing w:before="120" w:after="120"/>
        <w:rPr>
          <w:rFonts w:ascii="Verdana" w:hAnsi="Verdana"/>
          <w:sz w:val="20"/>
          <w:szCs w:val="20"/>
        </w:rPr>
      </w:pPr>
      <w:r w:rsidRPr="00D413FF">
        <w:rPr>
          <w:rFonts w:ascii="Verdana" w:hAnsi="Verdana" w:cs="Verdana"/>
          <w:sz w:val="20"/>
          <w:szCs w:val="20"/>
        </w:rPr>
        <w:lastRenderedPageBreak/>
        <w:t>A Nota Fiscal/Fatura que não estiver de acordo com o estabelecido nos subitens 18.2, 18.3 ou 18.4, não será aprovada por este Município e será devolvida à CONTRATADA para as necessárias correções, oportunidade que será sobrestado o processo de pagamento, até que sejam corrigidos os problemas apontados.</w:t>
      </w:r>
    </w:p>
    <w:p w:rsidR="00323861" w:rsidRPr="00D413FF" w:rsidRDefault="00323861" w:rsidP="00323861">
      <w:pPr>
        <w:keepLines/>
        <w:numPr>
          <w:ilvl w:val="2"/>
          <w:numId w:val="18"/>
        </w:numPr>
        <w:spacing w:before="120" w:after="120"/>
        <w:rPr>
          <w:rFonts w:ascii="Verdana" w:hAnsi="Verdana"/>
          <w:sz w:val="20"/>
          <w:szCs w:val="20"/>
        </w:rPr>
      </w:pPr>
      <w:r w:rsidRPr="00D413FF">
        <w:rPr>
          <w:rFonts w:ascii="Verdana" w:hAnsi="Verdana" w:cs="Verdana"/>
          <w:sz w:val="20"/>
          <w:szCs w:val="20"/>
        </w:rPr>
        <w:t>A devolução da Nota Fiscal/Fatura não aprovada por este Município em hipótese alguma servirá de pretexto para que a licitante suspenda quaisquer fornecimentos.</w:t>
      </w:r>
    </w:p>
    <w:p w:rsidR="00323861" w:rsidRPr="00D413FF" w:rsidRDefault="00323861" w:rsidP="00323861">
      <w:pPr>
        <w:pStyle w:val="NONormal"/>
        <w:widowControl/>
        <w:numPr>
          <w:ilvl w:val="2"/>
          <w:numId w:val="18"/>
        </w:numPr>
        <w:tabs>
          <w:tab w:val="clear" w:pos="5400"/>
          <w:tab w:val="clear" w:pos="11188"/>
        </w:tabs>
        <w:spacing w:before="120" w:after="120"/>
        <w:ind w:right="0"/>
        <w:rPr>
          <w:rFonts w:ascii="Verdana" w:hAnsi="Verdana"/>
          <w:sz w:val="20"/>
          <w:szCs w:val="20"/>
        </w:rPr>
      </w:pPr>
      <w:r w:rsidRPr="00D413FF">
        <w:rPr>
          <w:rFonts w:ascii="Verdana" w:hAnsi="Verdana" w:cs="Verdana"/>
          <w:sz w:val="20"/>
          <w:szCs w:val="20"/>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323861" w:rsidRPr="00D413FF" w:rsidRDefault="00323861" w:rsidP="00323861">
      <w:pPr>
        <w:keepLines/>
        <w:numPr>
          <w:ilvl w:val="2"/>
          <w:numId w:val="18"/>
        </w:numPr>
        <w:spacing w:before="120" w:after="120"/>
        <w:rPr>
          <w:rFonts w:ascii="Verdana" w:hAnsi="Verdana"/>
          <w:sz w:val="20"/>
          <w:szCs w:val="20"/>
        </w:rPr>
      </w:pPr>
      <w:r w:rsidRPr="00D413FF">
        <w:rPr>
          <w:rFonts w:ascii="Verdana" w:hAnsi="Verdana" w:cs="Verdana"/>
          <w:sz w:val="20"/>
          <w:szCs w:val="20"/>
        </w:rPr>
        <w:t>Este Município</w:t>
      </w:r>
      <w:r w:rsidRPr="00D413FF">
        <w:rPr>
          <w:rFonts w:ascii="Verdana" w:hAnsi="Verdana" w:cs="Verdana"/>
          <w:smallCaps/>
          <w:sz w:val="20"/>
          <w:szCs w:val="20"/>
        </w:rPr>
        <w:t xml:space="preserve"> </w:t>
      </w:r>
      <w:r w:rsidRPr="00D413FF">
        <w:rPr>
          <w:rFonts w:ascii="Verdana" w:hAnsi="Verdana" w:cs="Verdana"/>
          <w:sz w:val="20"/>
          <w:szCs w:val="20"/>
        </w:rPr>
        <w:t xml:space="preserve">compromete-se a efetuar o pagamento até o 10º (décimo) dia útil, </w:t>
      </w:r>
      <w:proofErr w:type="gramStart"/>
      <w:r w:rsidRPr="00D413FF">
        <w:rPr>
          <w:rFonts w:ascii="Verdana" w:hAnsi="Verdana" w:cs="Verdana"/>
          <w:sz w:val="20"/>
          <w:szCs w:val="20"/>
        </w:rPr>
        <w:t>após</w:t>
      </w:r>
      <w:proofErr w:type="gramEnd"/>
      <w:r w:rsidRPr="00D413FF">
        <w:rPr>
          <w:rFonts w:ascii="Verdana" w:hAnsi="Verdana" w:cs="Verdana"/>
          <w:sz w:val="20"/>
          <w:szCs w:val="20"/>
        </w:rPr>
        <w:t xml:space="preserve"> cumpridas as condições de pagamento supracitadas e observado o previsto no subitem 12.7, item </w:t>
      </w:r>
      <w:r w:rsidRPr="00D413FF">
        <w:rPr>
          <w:rFonts w:ascii="Verdana" w:hAnsi="Verdana" w:cs="Verdana"/>
          <w:b/>
          <w:bCs/>
          <w:sz w:val="20"/>
          <w:szCs w:val="20"/>
        </w:rPr>
        <w:t>12 – DO FORNECIMENTO</w:t>
      </w:r>
      <w:r w:rsidRPr="00D413FF">
        <w:rPr>
          <w:rFonts w:ascii="Verdana" w:hAnsi="Verdana" w:cs="Verdana"/>
          <w:sz w:val="20"/>
          <w:szCs w:val="20"/>
        </w:rPr>
        <w:t>.</w:t>
      </w:r>
    </w:p>
    <w:p w:rsidR="00323861" w:rsidRPr="00D413FF" w:rsidRDefault="00323861" w:rsidP="00323861">
      <w:pPr>
        <w:widowControl/>
        <w:numPr>
          <w:ilvl w:val="2"/>
          <w:numId w:val="18"/>
        </w:numPr>
        <w:tabs>
          <w:tab w:val="clear" w:pos="536"/>
          <w:tab w:val="clear" w:pos="2270"/>
          <w:tab w:val="clear" w:pos="4294"/>
        </w:tabs>
        <w:rPr>
          <w:rFonts w:ascii="Verdana" w:hAnsi="Verdana"/>
          <w:sz w:val="20"/>
          <w:szCs w:val="20"/>
        </w:rPr>
      </w:pPr>
      <w:r w:rsidRPr="00D413FF">
        <w:rPr>
          <w:rFonts w:ascii="Verdana" w:eastAsia="Verdana" w:hAnsi="Verdana" w:cs="Verdana"/>
          <w:sz w:val="20"/>
          <w:szCs w:val="20"/>
        </w:rPr>
        <w:t xml:space="preserve"> </w:t>
      </w:r>
      <w:r w:rsidRPr="00D413FF">
        <w:rPr>
          <w:rFonts w:ascii="Verdana" w:hAnsi="Verdana" w:cs="Verdana"/>
          <w:sz w:val="20"/>
          <w:szCs w:val="20"/>
        </w:rPr>
        <w:t>N</w:t>
      </w:r>
      <w:r w:rsidRPr="00D413FF">
        <w:rPr>
          <w:rStyle w:val="nfase"/>
          <w:rFonts w:ascii="Verdana" w:hAnsi="Verdana" w:cs="Verdana"/>
          <w:sz w:val="20"/>
          <w:szCs w:val="20"/>
        </w:rPr>
        <w:t>o</w:t>
      </w:r>
      <w:r w:rsidRPr="00D413FF">
        <w:rPr>
          <w:rStyle w:val="nfase"/>
          <w:rFonts w:ascii="Verdana" w:hAnsi="Verdana" w:cs="Verdana"/>
          <w:i w:val="0"/>
          <w:iCs w:val="0"/>
          <w:sz w:val="20"/>
          <w:szCs w:val="20"/>
        </w:rPr>
        <w:t xml:space="preserve"> caso de isenção do ICMS (prevista no inciso XI e § 5º do art. 1º do Anexo II do Decreto Estadual n. 2870, de 27-8-2001 e alterações - RICMS/SC) a CONTRATADA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D413FF">
        <w:rPr>
          <w:rFonts w:ascii="Verdana" w:hAnsi="Verdana" w:cs="Verdana"/>
          <w:i/>
          <w:iCs/>
          <w:sz w:val="20"/>
          <w:szCs w:val="20"/>
        </w:rPr>
        <w:t xml:space="preserve"> </w:t>
      </w:r>
    </w:p>
    <w:p w:rsidR="00323861" w:rsidRPr="00D413FF" w:rsidRDefault="00323861" w:rsidP="00323861">
      <w:pPr>
        <w:keepLines/>
        <w:numPr>
          <w:ilvl w:val="2"/>
          <w:numId w:val="18"/>
        </w:numPr>
        <w:tabs>
          <w:tab w:val="left" w:pos="1701"/>
          <w:tab w:val="left" w:pos="1985"/>
        </w:tabs>
        <w:spacing w:before="120" w:after="120"/>
        <w:rPr>
          <w:rFonts w:ascii="Verdana" w:hAnsi="Verdana"/>
          <w:sz w:val="20"/>
          <w:szCs w:val="20"/>
        </w:rPr>
      </w:pPr>
      <w:r w:rsidRPr="00D413FF">
        <w:rPr>
          <w:rFonts w:ascii="Verdana" w:eastAsia="Verdana" w:hAnsi="Verdana" w:cs="Verdana"/>
          <w:sz w:val="20"/>
          <w:szCs w:val="20"/>
        </w:rPr>
        <w:t xml:space="preserve"> </w:t>
      </w:r>
      <w:r w:rsidRPr="00D413FF">
        <w:rPr>
          <w:rFonts w:ascii="Verdana" w:hAnsi="Verdana" w:cs="Verdana"/>
          <w:sz w:val="20"/>
          <w:szCs w:val="20"/>
        </w:rPr>
        <w:t>Caso não ocorra o pagamento da Nota Fiscal/Fatura até o 10º (décimo) dia útil, por culpa exclusiva do CONTRATANTE</w:t>
      </w:r>
      <w:r w:rsidRPr="00D413FF">
        <w:rPr>
          <w:rFonts w:ascii="Verdana" w:hAnsi="Verdana" w:cs="Verdana"/>
          <w:smallCaps/>
          <w:sz w:val="20"/>
          <w:szCs w:val="20"/>
        </w:rPr>
        <w:t xml:space="preserve">, </w:t>
      </w:r>
      <w:r w:rsidRPr="00D413FF">
        <w:rPr>
          <w:rFonts w:ascii="Verdana" w:hAnsi="Verdana" w:cs="Verdana"/>
          <w:sz w:val="20"/>
          <w:szCs w:val="20"/>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323861" w:rsidRPr="00D413FF" w:rsidRDefault="00323861" w:rsidP="00323861">
      <w:pPr>
        <w:keepLines/>
        <w:numPr>
          <w:ilvl w:val="1"/>
          <w:numId w:val="18"/>
        </w:numPr>
        <w:tabs>
          <w:tab w:val="left" w:pos="1701"/>
          <w:tab w:val="left" w:pos="1985"/>
        </w:tabs>
        <w:spacing w:before="120" w:after="120"/>
        <w:rPr>
          <w:rFonts w:ascii="Verdana" w:hAnsi="Verdana"/>
          <w:sz w:val="20"/>
          <w:szCs w:val="20"/>
        </w:rPr>
      </w:pPr>
      <w:r w:rsidRPr="00D413FF">
        <w:rPr>
          <w:rFonts w:ascii="Verdana" w:hAnsi="Verdana" w:cs="Verdana"/>
          <w:b/>
          <w:sz w:val="20"/>
          <w:szCs w:val="20"/>
        </w:rPr>
        <w:t>DOS ADITAMENTOS</w:t>
      </w:r>
    </w:p>
    <w:p w:rsidR="00323861" w:rsidRPr="00D413FF" w:rsidRDefault="00323861" w:rsidP="00323861">
      <w:pPr>
        <w:keepLines/>
        <w:numPr>
          <w:ilvl w:val="2"/>
          <w:numId w:val="18"/>
        </w:numPr>
        <w:tabs>
          <w:tab w:val="left" w:pos="1701"/>
          <w:tab w:val="left" w:pos="1985"/>
        </w:tabs>
        <w:spacing w:before="120" w:after="120"/>
        <w:ind w:left="1701"/>
        <w:rPr>
          <w:rFonts w:ascii="Verdana" w:hAnsi="Verdana"/>
          <w:sz w:val="20"/>
          <w:szCs w:val="20"/>
        </w:rPr>
      </w:pPr>
      <w:r w:rsidRPr="00D413FF">
        <w:rPr>
          <w:rFonts w:ascii="Verdana" w:hAnsi="Verdana" w:cs="Verdana"/>
          <w:sz w:val="20"/>
          <w:szCs w:val="20"/>
        </w:rPr>
        <w:t>Poderão ser aditadas as quantidades, de forma global ou em partes, dos bens objeto do contrato, observando-se o disposto no Artigo 65.</w:t>
      </w:r>
    </w:p>
    <w:p w:rsidR="00323861" w:rsidRPr="00D413FF" w:rsidRDefault="00323861" w:rsidP="00323861">
      <w:pPr>
        <w:tabs>
          <w:tab w:val="clear" w:pos="536"/>
          <w:tab w:val="clear" w:pos="2270"/>
          <w:tab w:val="clear" w:pos="4294"/>
        </w:tabs>
        <w:rPr>
          <w:rFonts w:ascii="Verdana" w:hAnsi="Verdana" w:cs="Verdana"/>
          <w:b/>
          <w:sz w:val="20"/>
          <w:szCs w:val="20"/>
        </w:rPr>
      </w:pPr>
    </w:p>
    <w:p w:rsidR="00323861" w:rsidRPr="00D413FF" w:rsidRDefault="00323861" w:rsidP="00323861">
      <w:pPr>
        <w:numPr>
          <w:ilvl w:val="0"/>
          <w:numId w:val="19"/>
        </w:numPr>
        <w:tabs>
          <w:tab w:val="clear" w:pos="536"/>
          <w:tab w:val="clear" w:pos="2270"/>
          <w:tab w:val="clear" w:pos="4294"/>
        </w:tabs>
        <w:rPr>
          <w:rFonts w:ascii="Verdana" w:hAnsi="Verdana"/>
          <w:sz w:val="20"/>
          <w:szCs w:val="20"/>
        </w:rPr>
      </w:pPr>
      <w:r w:rsidRPr="00D413FF">
        <w:rPr>
          <w:rFonts w:ascii="Verdana" w:hAnsi="Verdana" w:cs="Verdana"/>
          <w:b/>
          <w:bCs/>
          <w:sz w:val="20"/>
          <w:szCs w:val="20"/>
        </w:rPr>
        <w:t>DAS DISPOSIÇÕES GERAIS</w:t>
      </w:r>
    </w:p>
    <w:p w:rsidR="00323861" w:rsidRPr="00D413FF" w:rsidRDefault="00323861" w:rsidP="00323861">
      <w:pPr>
        <w:tabs>
          <w:tab w:val="clear" w:pos="536"/>
          <w:tab w:val="clear" w:pos="2270"/>
          <w:tab w:val="clear" w:pos="4294"/>
        </w:tabs>
        <w:rPr>
          <w:rFonts w:ascii="Verdana" w:hAnsi="Verdana" w:cs="Verdana"/>
          <w:b/>
          <w:bCs/>
          <w:sz w:val="20"/>
          <w:szCs w:val="20"/>
        </w:rPr>
      </w:pPr>
    </w:p>
    <w:p w:rsidR="00323861" w:rsidRPr="00D413FF" w:rsidRDefault="00323861" w:rsidP="00323861">
      <w:pPr>
        <w:pStyle w:val="Corpodetexto31"/>
        <w:numPr>
          <w:ilvl w:val="1"/>
          <w:numId w:val="19"/>
        </w:numPr>
        <w:rPr>
          <w:rFonts w:ascii="Verdana" w:hAnsi="Verdana"/>
          <w:sz w:val="20"/>
          <w:szCs w:val="20"/>
        </w:rPr>
      </w:pPr>
      <w:r w:rsidRPr="00D413FF">
        <w:rPr>
          <w:rFonts w:ascii="Verdana" w:hAnsi="Verdana" w:cs="Verdana"/>
          <w:b w:val="0"/>
          <w:bCs w:val="0"/>
          <w:sz w:val="20"/>
          <w:szCs w:val="20"/>
        </w:rPr>
        <w:t>Nenhuma indenização será devida às licitantes por apresentarem documentação e/ou elaborarem proposta relativa ao presente pregão.</w:t>
      </w:r>
    </w:p>
    <w:p w:rsidR="00323861" w:rsidRPr="00D413FF" w:rsidRDefault="00323861" w:rsidP="00323861">
      <w:pPr>
        <w:pStyle w:val="Corpodetexto31"/>
        <w:rPr>
          <w:rFonts w:ascii="Verdana" w:hAnsi="Verdana" w:cs="Verdana"/>
          <w:b w:val="0"/>
          <w:bCs w:val="0"/>
          <w:sz w:val="20"/>
          <w:szCs w:val="20"/>
        </w:rPr>
      </w:pPr>
    </w:p>
    <w:p w:rsidR="00323861" w:rsidRPr="00D413FF" w:rsidRDefault="00323861" w:rsidP="00323861">
      <w:pPr>
        <w:pStyle w:val="Corpodetexto31"/>
        <w:numPr>
          <w:ilvl w:val="1"/>
          <w:numId w:val="19"/>
        </w:numPr>
        <w:rPr>
          <w:rFonts w:ascii="Verdana" w:hAnsi="Verdana"/>
          <w:sz w:val="20"/>
          <w:szCs w:val="20"/>
        </w:rPr>
      </w:pPr>
      <w:proofErr w:type="gramStart"/>
      <w:r w:rsidRPr="00D413FF">
        <w:rPr>
          <w:rFonts w:ascii="Verdana" w:hAnsi="Verdana" w:cs="Verdana"/>
          <w:b w:val="0"/>
          <w:bCs w:val="0"/>
          <w:sz w:val="20"/>
          <w:szCs w:val="20"/>
        </w:rPr>
        <w:t>Recomenda-se</w:t>
      </w:r>
      <w:proofErr w:type="gramEnd"/>
      <w:r w:rsidRPr="00D413FF">
        <w:rPr>
          <w:rFonts w:ascii="Verdana" w:hAnsi="Verdana" w:cs="Verdana"/>
          <w:b w:val="0"/>
          <w:bCs w:val="0"/>
          <w:sz w:val="20"/>
          <w:szCs w:val="20"/>
        </w:rPr>
        <w:t xml:space="preserve"> às licitantes que estejam no local indicado no preâmbulo deste edital, para a entrega dos envelopes e Sessão Pública do Pregão com antecedência de 15 (quinze) minutos do horário previsto.</w:t>
      </w:r>
    </w:p>
    <w:p w:rsidR="00323861" w:rsidRPr="00D413FF" w:rsidRDefault="00323861" w:rsidP="00323861">
      <w:pPr>
        <w:pStyle w:val="Corpodetexto31"/>
        <w:rPr>
          <w:rFonts w:ascii="Verdana" w:hAnsi="Verdana" w:cs="Verdana"/>
          <w:b w:val="0"/>
          <w:bCs w:val="0"/>
          <w:sz w:val="20"/>
          <w:szCs w:val="20"/>
        </w:rPr>
      </w:pPr>
    </w:p>
    <w:p w:rsidR="00323861" w:rsidRPr="00D413FF" w:rsidRDefault="00323861" w:rsidP="00323861">
      <w:pPr>
        <w:pStyle w:val="Corpodetexto31"/>
        <w:numPr>
          <w:ilvl w:val="1"/>
          <w:numId w:val="19"/>
        </w:numPr>
        <w:rPr>
          <w:rFonts w:ascii="Verdana" w:hAnsi="Verdana"/>
          <w:sz w:val="20"/>
          <w:szCs w:val="20"/>
        </w:rPr>
      </w:pPr>
      <w:r w:rsidRPr="00D413FF">
        <w:rPr>
          <w:rFonts w:ascii="Verdana" w:hAnsi="Verdana" w:cs="Verdana"/>
          <w:b w:val="0"/>
          <w:bCs w:val="0"/>
          <w:sz w:val="20"/>
          <w:szCs w:val="20"/>
        </w:rPr>
        <w:t>É fundamental a presença da licitante ou de seu representante, para o exercício dos direitos de ofertar lances e manifestar intenção de recorrer.</w:t>
      </w:r>
    </w:p>
    <w:p w:rsidR="00323861" w:rsidRPr="00D413FF" w:rsidRDefault="00323861" w:rsidP="00323861">
      <w:pPr>
        <w:pStyle w:val="A101675"/>
        <w:ind w:left="0" w:firstLine="0"/>
        <w:rPr>
          <w:rFonts w:ascii="Verdana" w:hAnsi="Verdana" w:cs="Verdana"/>
          <w:b/>
          <w:bCs/>
          <w:sz w:val="20"/>
          <w:szCs w:val="20"/>
        </w:rPr>
      </w:pPr>
    </w:p>
    <w:p w:rsidR="00323861" w:rsidRPr="00D413FF" w:rsidRDefault="00323861" w:rsidP="00323861">
      <w:pPr>
        <w:numPr>
          <w:ilvl w:val="1"/>
          <w:numId w:val="19"/>
        </w:num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Para </w:t>
      </w:r>
      <w:proofErr w:type="gramStart"/>
      <w:r w:rsidRPr="00D413FF">
        <w:rPr>
          <w:rFonts w:ascii="Verdana" w:hAnsi="Verdana" w:cs="Verdana"/>
          <w:sz w:val="20"/>
          <w:szCs w:val="20"/>
        </w:rPr>
        <w:t>agilização</w:t>
      </w:r>
      <w:proofErr w:type="gramEnd"/>
      <w:r w:rsidRPr="00D413FF">
        <w:rPr>
          <w:rFonts w:ascii="Verdana" w:hAnsi="Verdana" w:cs="Verdana"/>
          <w:sz w:val="20"/>
          <w:szCs w:val="20"/>
        </w:rPr>
        <w:t xml:space="preserve"> dos trabalhos, não interferindo no julgamento das propostas, as licitantes farão constar em sua documentação </w:t>
      </w:r>
      <w:r w:rsidRPr="00D413FF">
        <w:rPr>
          <w:rFonts w:ascii="Verdana" w:hAnsi="Verdana" w:cs="Verdana"/>
          <w:b/>
          <w:bCs/>
          <w:sz w:val="20"/>
          <w:szCs w:val="20"/>
        </w:rPr>
        <w:t>endereço eletrônico (e-mail)</w:t>
      </w:r>
      <w:r w:rsidRPr="00D413FF">
        <w:rPr>
          <w:rFonts w:ascii="Verdana" w:hAnsi="Verdana" w:cs="Verdana"/>
          <w:sz w:val="20"/>
          <w:szCs w:val="20"/>
        </w:rPr>
        <w:t xml:space="preserve">, </w:t>
      </w:r>
      <w:r w:rsidRPr="00D413FF">
        <w:rPr>
          <w:rFonts w:ascii="Verdana" w:hAnsi="Verdana" w:cs="Verdana"/>
          <w:b/>
          <w:bCs/>
          <w:sz w:val="20"/>
          <w:szCs w:val="20"/>
        </w:rPr>
        <w:t>número de telefone e fax</w:t>
      </w:r>
      <w:r w:rsidRPr="00D413FF">
        <w:rPr>
          <w:rFonts w:ascii="Verdana" w:hAnsi="Verdana" w:cs="Verdana"/>
          <w:sz w:val="20"/>
          <w:szCs w:val="20"/>
        </w:rPr>
        <w:t xml:space="preserve">, bem como o </w:t>
      </w:r>
      <w:r w:rsidRPr="00D413FF">
        <w:rPr>
          <w:rFonts w:ascii="Verdana" w:hAnsi="Verdana" w:cs="Verdana"/>
          <w:b/>
          <w:bCs/>
          <w:sz w:val="20"/>
          <w:szCs w:val="20"/>
        </w:rPr>
        <w:t>nome da pessoa indicada para contatos</w:t>
      </w:r>
      <w:r w:rsidRPr="00D413FF">
        <w:rPr>
          <w:rFonts w:ascii="Verdana" w:hAnsi="Verdana" w:cs="Verdana"/>
          <w:sz w:val="20"/>
          <w:szCs w:val="20"/>
        </w:rPr>
        <w:t>.</w:t>
      </w:r>
    </w:p>
    <w:p w:rsidR="00323861" w:rsidRPr="00D413FF" w:rsidRDefault="00323861" w:rsidP="00323861">
      <w:pPr>
        <w:pStyle w:val="A101675"/>
        <w:ind w:left="0" w:firstLine="0"/>
        <w:rPr>
          <w:rFonts w:ascii="Verdana" w:hAnsi="Verdana" w:cs="Verdana"/>
          <w:sz w:val="20"/>
          <w:szCs w:val="20"/>
        </w:rPr>
      </w:pPr>
    </w:p>
    <w:p w:rsidR="00323861" w:rsidRPr="00D413FF" w:rsidRDefault="00323861" w:rsidP="00323861">
      <w:pPr>
        <w:pStyle w:val="A101675"/>
        <w:numPr>
          <w:ilvl w:val="1"/>
          <w:numId w:val="19"/>
        </w:numPr>
        <w:rPr>
          <w:rFonts w:ascii="Verdana" w:hAnsi="Verdana"/>
          <w:sz w:val="20"/>
          <w:szCs w:val="20"/>
        </w:rPr>
      </w:pPr>
      <w:r w:rsidRPr="00D413FF">
        <w:rPr>
          <w:rFonts w:ascii="Verdana" w:hAnsi="Verdana" w:cs="Verdana"/>
          <w:sz w:val="20"/>
          <w:szCs w:val="20"/>
        </w:rPr>
        <w:t>A Prefeitura Municipal de Ipumirim reserva-se o direito de filmar e/ou gravar as Sessões Públicas deste Pregão.</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1"/>
          <w:numId w:val="19"/>
        </w:numPr>
        <w:tabs>
          <w:tab w:val="clear" w:pos="536"/>
          <w:tab w:val="clear" w:pos="2270"/>
          <w:tab w:val="clear" w:pos="4294"/>
        </w:tabs>
        <w:rPr>
          <w:rFonts w:ascii="Verdana" w:hAnsi="Verdana"/>
          <w:sz w:val="20"/>
          <w:szCs w:val="20"/>
        </w:rPr>
      </w:pPr>
      <w:r w:rsidRPr="00D413FF">
        <w:rPr>
          <w:rFonts w:ascii="Verdana" w:hAnsi="Verdana" w:cs="Verdana"/>
          <w:sz w:val="20"/>
          <w:szCs w:val="20"/>
        </w:rPr>
        <w:t>Informações verbais prestadas por integrantes da Administração Municipal de Ipumirim não serão consideradas como motivos para impugnações.</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1"/>
          <w:numId w:val="19"/>
        </w:numPr>
        <w:tabs>
          <w:tab w:val="clear" w:pos="536"/>
          <w:tab w:val="clear" w:pos="2270"/>
          <w:tab w:val="clear" w:pos="4294"/>
        </w:tabs>
        <w:rPr>
          <w:rFonts w:ascii="Verdana" w:hAnsi="Verdana"/>
          <w:sz w:val="20"/>
          <w:szCs w:val="20"/>
        </w:rPr>
      </w:pPr>
      <w:r w:rsidRPr="00D413FF">
        <w:rPr>
          <w:rFonts w:ascii="Verdana" w:hAnsi="Verdana" w:cs="Verdana"/>
          <w:sz w:val="20"/>
          <w:szCs w:val="20"/>
        </w:rPr>
        <w:lastRenderedPageBreak/>
        <w:t>Na contagem dos prazos estabelecidos neste edital, excluir-se-á o dia de início e incluir-se-á o dia de vencimento, somente iniciando e vencendo nos dias de expediente.</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numPr>
          <w:ilvl w:val="1"/>
          <w:numId w:val="19"/>
        </w:numPr>
        <w:tabs>
          <w:tab w:val="clear" w:pos="536"/>
          <w:tab w:val="clear" w:pos="2270"/>
          <w:tab w:val="clear" w:pos="4294"/>
        </w:tabs>
        <w:rPr>
          <w:rFonts w:ascii="Verdana" w:hAnsi="Verdana"/>
          <w:sz w:val="20"/>
          <w:szCs w:val="20"/>
        </w:rPr>
      </w:pPr>
      <w:r w:rsidRPr="00D413FF">
        <w:rPr>
          <w:rFonts w:ascii="Verdana" w:hAnsi="Verdana" w:cs="Verdana"/>
          <w:sz w:val="20"/>
          <w:szCs w:val="20"/>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19"/>
        </w:numPr>
        <w:tabs>
          <w:tab w:val="clear" w:pos="536"/>
          <w:tab w:val="clear" w:pos="2270"/>
          <w:tab w:val="clear" w:pos="4294"/>
        </w:tabs>
        <w:rPr>
          <w:rFonts w:ascii="Verdana" w:hAnsi="Verdana"/>
          <w:sz w:val="20"/>
          <w:szCs w:val="20"/>
        </w:rPr>
      </w:pPr>
      <w:r w:rsidRPr="00D413FF">
        <w:rPr>
          <w:rFonts w:ascii="Verdana" w:hAnsi="Verdana" w:cs="Verdana"/>
          <w:sz w:val="20"/>
          <w:szCs w:val="20"/>
        </w:rPr>
        <w:t>No interesse da Administração, e sem que caiba às participantes qualquer reclamação ou indenização, poderá ser:</w:t>
      </w:r>
    </w:p>
    <w:p w:rsidR="00323861" w:rsidRPr="00D413FF" w:rsidRDefault="00F44D6F" w:rsidP="00323861">
      <w:pPr>
        <w:numPr>
          <w:ilvl w:val="2"/>
          <w:numId w:val="19"/>
        </w:numPr>
        <w:tabs>
          <w:tab w:val="clear" w:pos="536"/>
          <w:tab w:val="clear" w:pos="2270"/>
          <w:tab w:val="clear" w:pos="4294"/>
          <w:tab w:val="left" w:pos="993"/>
        </w:tabs>
        <w:spacing w:before="120"/>
        <w:rPr>
          <w:rFonts w:ascii="Verdana" w:hAnsi="Verdana"/>
          <w:sz w:val="20"/>
          <w:szCs w:val="20"/>
        </w:rPr>
      </w:pPr>
      <w:r w:rsidRPr="00D413FF">
        <w:rPr>
          <w:rFonts w:ascii="Verdana" w:hAnsi="Verdana" w:cs="Verdana"/>
          <w:sz w:val="20"/>
          <w:szCs w:val="20"/>
        </w:rPr>
        <w:t>Adiada</w:t>
      </w:r>
      <w:r w:rsidR="00323861" w:rsidRPr="00D413FF">
        <w:rPr>
          <w:rFonts w:ascii="Verdana" w:hAnsi="Verdana" w:cs="Verdana"/>
          <w:sz w:val="20"/>
          <w:szCs w:val="20"/>
        </w:rPr>
        <w:t xml:space="preserve"> a abertura da licitação;</w:t>
      </w:r>
    </w:p>
    <w:p w:rsidR="00323861" w:rsidRPr="00D413FF" w:rsidRDefault="00F44D6F" w:rsidP="00323861">
      <w:pPr>
        <w:numPr>
          <w:ilvl w:val="2"/>
          <w:numId w:val="19"/>
        </w:numPr>
        <w:tabs>
          <w:tab w:val="clear" w:pos="536"/>
          <w:tab w:val="clear" w:pos="2270"/>
          <w:tab w:val="clear" w:pos="4294"/>
          <w:tab w:val="left" w:pos="993"/>
        </w:tabs>
        <w:spacing w:before="120"/>
        <w:rPr>
          <w:rFonts w:ascii="Verdana" w:hAnsi="Verdana"/>
          <w:sz w:val="20"/>
          <w:szCs w:val="20"/>
        </w:rPr>
      </w:pPr>
      <w:r w:rsidRPr="00D413FF">
        <w:rPr>
          <w:rFonts w:ascii="Verdana" w:hAnsi="Verdana" w:cs="Verdana"/>
          <w:sz w:val="20"/>
          <w:szCs w:val="20"/>
        </w:rPr>
        <w:t>Alterados</w:t>
      </w:r>
      <w:r w:rsidR="00323861" w:rsidRPr="00D413FF">
        <w:rPr>
          <w:rFonts w:ascii="Verdana" w:hAnsi="Verdana" w:cs="Verdana"/>
          <w:sz w:val="20"/>
          <w:szCs w:val="20"/>
        </w:rPr>
        <w:t xml:space="preserve"> os termos do Edital, obedecendo ao disposto no § 4º do art. 21 da Lei 8.666/93.</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1"/>
          <w:numId w:val="19"/>
        </w:numPr>
        <w:tabs>
          <w:tab w:val="clear" w:pos="536"/>
          <w:tab w:val="clear" w:pos="2270"/>
          <w:tab w:val="clear" w:pos="4294"/>
        </w:tabs>
        <w:rPr>
          <w:rFonts w:ascii="Verdana" w:hAnsi="Verdana"/>
          <w:sz w:val="20"/>
          <w:szCs w:val="20"/>
        </w:rPr>
      </w:pPr>
      <w:r w:rsidRPr="00D413FF">
        <w:rPr>
          <w:rFonts w:ascii="Verdana" w:hAnsi="Verdana" w:cs="Verdana"/>
          <w:sz w:val="20"/>
          <w:szCs w:val="20"/>
        </w:rPr>
        <w:t>O foro competente para dirimir possíveis dúvidas e/ou litígios pertinentes ao objeto da presente licitação é o da Comarca de Ipumirim, SC, excluído qualquer outro.</w:t>
      </w:r>
    </w:p>
    <w:p w:rsidR="00323861" w:rsidRPr="00D413FF" w:rsidRDefault="00323861" w:rsidP="00323861">
      <w:pPr>
        <w:tabs>
          <w:tab w:val="clear" w:pos="536"/>
          <w:tab w:val="clear" w:pos="2270"/>
          <w:tab w:val="clear" w:pos="4294"/>
        </w:tabs>
        <w:rPr>
          <w:rFonts w:ascii="Verdana" w:hAnsi="Verdana" w:cs="Verdana"/>
          <w:sz w:val="20"/>
          <w:szCs w:val="20"/>
        </w:rPr>
      </w:pPr>
    </w:p>
    <w:p w:rsidR="00323861" w:rsidRPr="00D413FF" w:rsidRDefault="00323861" w:rsidP="00323861">
      <w:pPr>
        <w:numPr>
          <w:ilvl w:val="0"/>
          <w:numId w:val="19"/>
        </w:numPr>
        <w:tabs>
          <w:tab w:val="clear" w:pos="536"/>
          <w:tab w:val="clear" w:pos="2270"/>
          <w:tab w:val="clear" w:pos="4294"/>
        </w:tabs>
        <w:rPr>
          <w:rFonts w:ascii="Verdana" w:hAnsi="Verdana"/>
          <w:sz w:val="20"/>
          <w:szCs w:val="20"/>
        </w:rPr>
      </w:pPr>
      <w:r w:rsidRPr="00D413FF">
        <w:rPr>
          <w:rFonts w:ascii="Verdana" w:hAnsi="Verdana" w:cs="Verdana"/>
          <w:b/>
          <w:bCs/>
          <w:sz w:val="20"/>
          <w:szCs w:val="20"/>
        </w:rPr>
        <w:t>DOS ANEXOS DO EDITAL</w:t>
      </w:r>
    </w:p>
    <w:p w:rsidR="00323861" w:rsidRPr="00D413FF" w:rsidRDefault="00323861" w:rsidP="00323861">
      <w:pPr>
        <w:tabs>
          <w:tab w:val="clear" w:pos="536"/>
          <w:tab w:val="clear" w:pos="2270"/>
          <w:tab w:val="clear" w:pos="4294"/>
        </w:tabs>
        <w:rPr>
          <w:rFonts w:ascii="Verdana" w:hAnsi="Verdana" w:cs="Verdana"/>
          <w:b/>
          <w:bCs/>
          <w:sz w:val="20"/>
          <w:szCs w:val="20"/>
        </w:rPr>
      </w:pPr>
    </w:p>
    <w:p w:rsidR="00323861" w:rsidRPr="00D413FF" w:rsidRDefault="00323861" w:rsidP="00323861">
      <w:pPr>
        <w:numPr>
          <w:ilvl w:val="1"/>
          <w:numId w:val="19"/>
        </w:numPr>
        <w:tabs>
          <w:tab w:val="clear" w:pos="536"/>
          <w:tab w:val="clear" w:pos="2270"/>
          <w:tab w:val="clear" w:pos="4294"/>
        </w:tabs>
        <w:rPr>
          <w:rFonts w:ascii="Verdana" w:hAnsi="Verdana"/>
          <w:sz w:val="20"/>
          <w:szCs w:val="20"/>
        </w:rPr>
      </w:pPr>
      <w:r w:rsidRPr="00D413FF">
        <w:rPr>
          <w:rFonts w:ascii="Verdana" w:hAnsi="Verdana" w:cs="Verdana"/>
          <w:sz w:val="20"/>
          <w:szCs w:val="20"/>
        </w:rPr>
        <w:t>Integram o presente Edital, dele fazendo parte como se transcritos em seu corpo, os seguintes anexos:</w:t>
      </w:r>
    </w:p>
    <w:p w:rsidR="00323861" w:rsidRPr="00D413FF" w:rsidRDefault="00323861" w:rsidP="00323861">
      <w:pPr>
        <w:numPr>
          <w:ilvl w:val="0"/>
          <w:numId w:val="20"/>
        </w:numPr>
        <w:tabs>
          <w:tab w:val="clear" w:pos="536"/>
          <w:tab w:val="clear" w:pos="2270"/>
          <w:tab w:val="clear" w:pos="4294"/>
          <w:tab w:val="left" w:pos="1068"/>
        </w:tabs>
        <w:ind w:left="900" w:hanging="360"/>
        <w:jc w:val="left"/>
        <w:rPr>
          <w:rFonts w:ascii="Verdana" w:hAnsi="Verdana"/>
          <w:sz w:val="20"/>
          <w:szCs w:val="20"/>
        </w:rPr>
      </w:pPr>
      <w:r w:rsidRPr="00D413FF">
        <w:rPr>
          <w:rFonts w:ascii="Verdana" w:hAnsi="Verdana" w:cs="Verdana"/>
          <w:b/>
          <w:bCs/>
          <w:sz w:val="20"/>
          <w:szCs w:val="20"/>
        </w:rPr>
        <w:t>Anexo “I”</w:t>
      </w:r>
      <w:r w:rsidRPr="00D413FF">
        <w:rPr>
          <w:rFonts w:ascii="Verdana" w:hAnsi="Verdana" w:cs="Verdana"/>
          <w:sz w:val="20"/>
          <w:szCs w:val="20"/>
        </w:rPr>
        <w:t xml:space="preserve"> – FORMULÁRIO PROPOSTA;</w:t>
      </w:r>
    </w:p>
    <w:p w:rsidR="00323861" w:rsidRPr="00D413FF" w:rsidRDefault="00323861" w:rsidP="00323861">
      <w:pPr>
        <w:numPr>
          <w:ilvl w:val="0"/>
          <w:numId w:val="20"/>
        </w:numPr>
        <w:tabs>
          <w:tab w:val="clear" w:pos="536"/>
          <w:tab w:val="clear" w:pos="2270"/>
          <w:tab w:val="clear" w:pos="4294"/>
          <w:tab w:val="left" w:pos="1068"/>
        </w:tabs>
        <w:ind w:left="900" w:hanging="360"/>
        <w:jc w:val="left"/>
        <w:rPr>
          <w:rFonts w:ascii="Verdana" w:hAnsi="Verdana"/>
          <w:sz w:val="20"/>
          <w:szCs w:val="20"/>
        </w:rPr>
      </w:pPr>
      <w:r w:rsidRPr="00D413FF">
        <w:rPr>
          <w:rFonts w:ascii="Verdana" w:hAnsi="Verdana" w:cs="Verdana"/>
          <w:b/>
          <w:bCs/>
          <w:sz w:val="20"/>
          <w:szCs w:val="20"/>
        </w:rPr>
        <w:t>Anexo “II”</w:t>
      </w:r>
      <w:r w:rsidRPr="00D413FF">
        <w:rPr>
          <w:rFonts w:ascii="Verdana" w:hAnsi="Verdana" w:cs="Verdana"/>
          <w:sz w:val="20"/>
          <w:szCs w:val="20"/>
        </w:rPr>
        <w:t xml:space="preserve"> – RELAÇÃO DE ITENS DO OBJETO DESTA LICITAÇÃO, COM QUANTITATIVOS E PREÇOS MÁXIMOS;</w:t>
      </w:r>
    </w:p>
    <w:p w:rsidR="00323861" w:rsidRPr="00D413FF" w:rsidRDefault="00323861" w:rsidP="00323861">
      <w:pPr>
        <w:numPr>
          <w:ilvl w:val="0"/>
          <w:numId w:val="20"/>
        </w:numPr>
        <w:tabs>
          <w:tab w:val="clear" w:pos="536"/>
          <w:tab w:val="clear" w:pos="2270"/>
          <w:tab w:val="clear" w:pos="4294"/>
          <w:tab w:val="left" w:pos="1068"/>
        </w:tabs>
        <w:ind w:left="900" w:hanging="360"/>
        <w:jc w:val="left"/>
        <w:rPr>
          <w:rFonts w:ascii="Verdana" w:hAnsi="Verdana"/>
          <w:sz w:val="20"/>
          <w:szCs w:val="20"/>
        </w:rPr>
      </w:pPr>
      <w:r w:rsidRPr="00D413FF">
        <w:rPr>
          <w:rFonts w:ascii="Verdana" w:hAnsi="Verdana" w:cs="Verdana"/>
          <w:b/>
          <w:bCs/>
          <w:sz w:val="20"/>
          <w:szCs w:val="20"/>
        </w:rPr>
        <w:t>Anexo “III”</w:t>
      </w:r>
      <w:r w:rsidRPr="00D413FF">
        <w:rPr>
          <w:rFonts w:ascii="Verdana" w:hAnsi="Verdana" w:cs="Verdana"/>
          <w:sz w:val="20"/>
          <w:szCs w:val="20"/>
        </w:rPr>
        <w:t xml:space="preserve"> – TERMO DE REFERÊNCIA;</w:t>
      </w:r>
    </w:p>
    <w:p w:rsidR="00323861" w:rsidRPr="00D413FF" w:rsidRDefault="00323861" w:rsidP="00323861">
      <w:pPr>
        <w:numPr>
          <w:ilvl w:val="0"/>
          <w:numId w:val="20"/>
        </w:numPr>
        <w:tabs>
          <w:tab w:val="clear" w:pos="536"/>
          <w:tab w:val="clear" w:pos="2270"/>
          <w:tab w:val="clear" w:pos="4294"/>
          <w:tab w:val="left" w:pos="1068"/>
        </w:tabs>
        <w:ind w:left="900" w:hanging="360"/>
        <w:rPr>
          <w:rFonts w:ascii="Verdana" w:hAnsi="Verdana"/>
          <w:sz w:val="20"/>
          <w:szCs w:val="20"/>
        </w:rPr>
      </w:pPr>
      <w:r w:rsidRPr="00D413FF">
        <w:rPr>
          <w:rFonts w:ascii="Verdana" w:hAnsi="Verdana" w:cs="Verdana"/>
          <w:b/>
          <w:bCs/>
          <w:sz w:val="20"/>
          <w:szCs w:val="20"/>
        </w:rPr>
        <w:t>Anexo “IV”</w:t>
      </w:r>
      <w:r w:rsidRPr="00D413FF">
        <w:rPr>
          <w:rFonts w:ascii="Verdana" w:hAnsi="Verdana" w:cs="Verdana"/>
          <w:sz w:val="20"/>
          <w:szCs w:val="20"/>
        </w:rPr>
        <w:t xml:space="preserve"> – MODELO DE TERMO DE CREDENCIAMENTO;</w:t>
      </w:r>
    </w:p>
    <w:p w:rsidR="00323861" w:rsidRPr="00D413FF" w:rsidRDefault="00323861" w:rsidP="00323861">
      <w:pPr>
        <w:numPr>
          <w:ilvl w:val="0"/>
          <w:numId w:val="20"/>
        </w:numPr>
        <w:tabs>
          <w:tab w:val="clear" w:pos="536"/>
          <w:tab w:val="clear" w:pos="2270"/>
          <w:tab w:val="clear" w:pos="4294"/>
          <w:tab w:val="left" w:pos="1068"/>
        </w:tabs>
        <w:ind w:left="900" w:hanging="360"/>
        <w:rPr>
          <w:rFonts w:ascii="Verdana" w:hAnsi="Verdana"/>
          <w:sz w:val="20"/>
          <w:szCs w:val="20"/>
        </w:rPr>
      </w:pPr>
      <w:r w:rsidRPr="00D413FF">
        <w:rPr>
          <w:rFonts w:ascii="Verdana" w:hAnsi="Verdana" w:cs="Verdana"/>
          <w:b/>
          <w:bCs/>
          <w:sz w:val="20"/>
          <w:szCs w:val="20"/>
        </w:rPr>
        <w:t>Anexo “V”</w:t>
      </w:r>
      <w:r w:rsidRPr="00D413FF">
        <w:rPr>
          <w:rFonts w:ascii="Verdana" w:hAnsi="Verdana" w:cs="Verdana"/>
          <w:sz w:val="20"/>
          <w:szCs w:val="20"/>
        </w:rPr>
        <w:t xml:space="preserve"> – MODELO DE DECLARAÇÃO DE ATENDIMENTO À LEGISLAÇÃO TRABALHISTA DE PROTEÇÃO À CRIANÇA E AO ADOLESCENTE;</w:t>
      </w:r>
    </w:p>
    <w:p w:rsidR="00323861" w:rsidRPr="00D413FF" w:rsidRDefault="00323861" w:rsidP="00323861">
      <w:pPr>
        <w:numPr>
          <w:ilvl w:val="0"/>
          <w:numId w:val="20"/>
        </w:numPr>
        <w:tabs>
          <w:tab w:val="clear" w:pos="536"/>
          <w:tab w:val="clear" w:pos="2270"/>
          <w:tab w:val="clear" w:pos="4294"/>
          <w:tab w:val="left" w:pos="1068"/>
        </w:tabs>
        <w:ind w:left="900" w:hanging="360"/>
        <w:rPr>
          <w:rFonts w:ascii="Verdana" w:hAnsi="Verdana"/>
          <w:sz w:val="20"/>
          <w:szCs w:val="20"/>
        </w:rPr>
      </w:pPr>
      <w:r w:rsidRPr="00D413FF">
        <w:rPr>
          <w:rFonts w:ascii="Verdana" w:hAnsi="Verdana" w:cs="Verdana"/>
          <w:b/>
          <w:bCs/>
          <w:sz w:val="20"/>
          <w:szCs w:val="20"/>
        </w:rPr>
        <w:t>Anexo “</w:t>
      </w:r>
      <w:proofErr w:type="gramStart"/>
      <w:r w:rsidRPr="00D413FF">
        <w:rPr>
          <w:rFonts w:ascii="Verdana" w:hAnsi="Verdana" w:cs="Verdana"/>
          <w:b/>
          <w:bCs/>
          <w:sz w:val="20"/>
          <w:szCs w:val="20"/>
        </w:rPr>
        <w:t>VI</w:t>
      </w:r>
      <w:proofErr w:type="gramEnd"/>
      <w:r w:rsidRPr="00D413FF">
        <w:rPr>
          <w:rFonts w:ascii="Verdana" w:hAnsi="Verdana" w:cs="Verdana"/>
          <w:b/>
          <w:bCs/>
          <w:sz w:val="20"/>
          <w:szCs w:val="20"/>
        </w:rPr>
        <w:t>”</w:t>
      </w:r>
      <w:r w:rsidRPr="00D413FF">
        <w:rPr>
          <w:rFonts w:ascii="Verdana" w:hAnsi="Verdana" w:cs="Verdana"/>
          <w:sz w:val="20"/>
          <w:szCs w:val="20"/>
        </w:rPr>
        <w:t xml:space="preserve"> – MODELO DE DECLARAÇÃO DE ATENDIMENTO AO INC. VII, DO ART. 4º, DA LEI Nº 10.520/2002;</w:t>
      </w:r>
    </w:p>
    <w:p w:rsidR="00323861" w:rsidRPr="00D413FF" w:rsidRDefault="00323861" w:rsidP="00323861">
      <w:pPr>
        <w:numPr>
          <w:ilvl w:val="0"/>
          <w:numId w:val="20"/>
        </w:numPr>
        <w:tabs>
          <w:tab w:val="clear" w:pos="536"/>
          <w:tab w:val="clear" w:pos="2270"/>
          <w:tab w:val="clear" w:pos="4294"/>
          <w:tab w:val="left" w:pos="1068"/>
        </w:tabs>
        <w:ind w:left="900" w:hanging="360"/>
        <w:jc w:val="left"/>
        <w:rPr>
          <w:rFonts w:ascii="Verdana" w:hAnsi="Verdana"/>
          <w:sz w:val="20"/>
          <w:szCs w:val="20"/>
        </w:rPr>
      </w:pPr>
      <w:r w:rsidRPr="00D413FF">
        <w:rPr>
          <w:rFonts w:ascii="Verdana" w:hAnsi="Verdana" w:cs="Verdana"/>
          <w:b/>
          <w:bCs/>
          <w:sz w:val="20"/>
          <w:szCs w:val="20"/>
        </w:rPr>
        <w:t>Anexo “VII”</w:t>
      </w:r>
      <w:r w:rsidRPr="00D413FF">
        <w:rPr>
          <w:rFonts w:ascii="Verdana" w:hAnsi="Verdana" w:cs="Verdana"/>
          <w:sz w:val="20"/>
          <w:szCs w:val="20"/>
        </w:rPr>
        <w:t xml:space="preserve"> – DECLARAÇÃO ENQUADRAMENTO LCP 123/2006;</w:t>
      </w:r>
    </w:p>
    <w:p w:rsidR="00323861" w:rsidRPr="00D413FF" w:rsidRDefault="00323861" w:rsidP="00323861">
      <w:pPr>
        <w:numPr>
          <w:ilvl w:val="0"/>
          <w:numId w:val="20"/>
        </w:numPr>
        <w:tabs>
          <w:tab w:val="clear" w:pos="536"/>
          <w:tab w:val="clear" w:pos="2270"/>
          <w:tab w:val="clear" w:pos="4294"/>
          <w:tab w:val="left" w:pos="1068"/>
        </w:tabs>
        <w:ind w:left="900" w:hanging="360"/>
        <w:jc w:val="left"/>
        <w:rPr>
          <w:rFonts w:ascii="Verdana" w:hAnsi="Verdana"/>
          <w:sz w:val="20"/>
          <w:szCs w:val="20"/>
        </w:rPr>
      </w:pPr>
      <w:r w:rsidRPr="00D413FF">
        <w:rPr>
          <w:rFonts w:ascii="Verdana" w:hAnsi="Verdana" w:cs="Verdana"/>
          <w:b/>
          <w:bCs/>
          <w:sz w:val="20"/>
          <w:szCs w:val="20"/>
        </w:rPr>
        <w:t>Anexo “VIII”</w:t>
      </w:r>
      <w:r w:rsidRPr="00D413FF">
        <w:rPr>
          <w:rFonts w:ascii="Verdana" w:hAnsi="Verdana" w:cs="Verdana"/>
          <w:sz w:val="20"/>
          <w:szCs w:val="20"/>
        </w:rPr>
        <w:t xml:space="preserve"> – MINUTA DE CONTRATO OU ATA DE REGISTRO DE PREÇOS.</w:t>
      </w:r>
    </w:p>
    <w:p w:rsidR="00323861" w:rsidRPr="00D413FF" w:rsidRDefault="00323861" w:rsidP="00323861">
      <w:pPr>
        <w:numPr>
          <w:ilvl w:val="0"/>
          <w:numId w:val="20"/>
        </w:numPr>
        <w:tabs>
          <w:tab w:val="clear" w:pos="536"/>
          <w:tab w:val="clear" w:pos="2270"/>
          <w:tab w:val="clear" w:pos="4294"/>
          <w:tab w:val="left" w:pos="1068"/>
        </w:tabs>
        <w:ind w:left="900" w:hanging="360"/>
        <w:jc w:val="left"/>
        <w:rPr>
          <w:rFonts w:ascii="Verdana" w:hAnsi="Verdana"/>
          <w:sz w:val="20"/>
          <w:szCs w:val="20"/>
        </w:rPr>
      </w:pPr>
      <w:r w:rsidRPr="00D413FF">
        <w:rPr>
          <w:rFonts w:ascii="Verdana" w:hAnsi="Verdana" w:cs="Verdana"/>
          <w:b/>
          <w:sz w:val="20"/>
          <w:szCs w:val="20"/>
        </w:rPr>
        <w:t>Anexo "IX"</w:t>
      </w:r>
      <w:r w:rsidRPr="00D413FF">
        <w:rPr>
          <w:rFonts w:ascii="Verdana" w:hAnsi="Verdana" w:cs="Verdana"/>
          <w:sz w:val="20"/>
          <w:szCs w:val="20"/>
        </w:rPr>
        <w:t xml:space="preserve"> - MODELO DE DECLAÇÃO DE NÃO POSSUIR EM SEU QUADRO SOCIETÁRIO SERVIDOR PÚBLICO DA ATIVA DO MUNICÍPIO DE IPUMIRIM, EMPREGADO</w:t>
      </w:r>
      <w:r w:rsidRPr="00D413FF">
        <w:rPr>
          <w:rFonts w:ascii="Verdana" w:hAnsi="Verdana" w:cs="Verdana"/>
          <w:spacing w:val="-14"/>
          <w:sz w:val="20"/>
          <w:szCs w:val="20"/>
        </w:rPr>
        <w:t xml:space="preserve"> </w:t>
      </w:r>
      <w:r w:rsidRPr="00D413FF">
        <w:rPr>
          <w:rFonts w:ascii="Verdana" w:hAnsi="Verdana" w:cs="Verdana"/>
          <w:sz w:val="20"/>
          <w:szCs w:val="20"/>
        </w:rPr>
        <w:t>DE</w:t>
      </w:r>
      <w:r w:rsidRPr="00D413FF">
        <w:rPr>
          <w:rFonts w:ascii="Verdana" w:hAnsi="Verdana" w:cs="Verdana"/>
          <w:spacing w:val="-16"/>
          <w:sz w:val="20"/>
          <w:szCs w:val="20"/>
        </w:rPr>
        <w:t xml:space="preserve"> </w:t>
      </w:r>
      <w:r w:rsidRPr="00D413FF">
        <w:rPr>
          <w:rFonts w:ascii="Verdana" w:hAnsi="Verdana" w:cs="Verdana"/>
          <w:sz w:val="20"/>
          <w:szCs w:val="20"/>
        </w:rPr>
        <w:t>EMPRESA</w:t>
      </w:r>
      <w:r w:rsidRPr="00D413FF">
        <w:rPr>
          <w:rFonts w:ascii="Verdana" w:hAnsi="Verdana" w:cs="Verdana"/>
          <w:spacing w:val="-15"/>
          <w:sz w:val="20"/>
          <w:szCs w:val="20"/>
        </w:rPr>
        <w:t xml:space="preserve"> </w:t>
      </w:r>
      <w:r w:rsidRPr="00D413FF">
        <w:rPr>
          <w:rFonts w:ascii="Verdana" w:hAnsi="Verdana" w:cs="Verdana"/>
          <w:sz w:val="20"/>
          <w:szCs w:val="20"/>
        </w:rPr>
        <w:t>PÚBLICA</w:t>
      </w:r>
      <w:r w:rsidRPr="00D413FF">
        <w:rPr>
          <w:rFonts w:ascii="Verdana" w:hAnsi="Verdana" w:cs="Verdana"/>
          <w:spacing w:val="-16"/>
          <w:sz w:val="20"/>
          <w:szCs w:val="20"/>
        </w:rPr>
        <w:t xml:space="preserve"> </w:t>
      </w:r>
      <w:r w:rsidRPr="00D413FF">
        <w:rPr>
          <w:rFonts w:ascii="Verdana" w:hAnsi="Verdana" w:cs="Verdana"/>
          <w:sz w:val="20"/>
          <w:szCs w:val="20"/>
        </w:rPr>
        <w:t>E</w:t>
      </w:r>
      <w:r w:rsidRPr="00D413FF">
        <w:rPr>
          <w:rFonts w:ascii="Verdana" w:hAnsi="Verdana" w:cs="Verdana"/>
          <w:spacing w:val="-13"/>
          <w:sz w:val="20"/>
          <w:szCs w:val="20"/>
        </w:rPr>
        <w:t xml:space="preserve"> </w:t>
      </w:r>
      <w:r w:rsidRPr="00D413FF">
        <w:rPr>
          <w:rFonts w:ascii="Verdana" w:hAnsi="Verdana" w:cs="Verdana"/>
          <w:sz w:val="20"/>
          <w:szCs w:val="20"/>
        </w:rPr>
        <w:t>DE</w:t>
      </w:r>
      <w:r w:rsidRPr="00D413FF">
        <w:rPr>
          <w:rFonts w:ascii="Verdana" w:hAnsi="Verdana" w:cs="Verdana"/>
          <w:spacing w:val="-13"/>
          <w:sz w:val="20"/>
          <w:szCs w:val="20"/>
        </w:rPr>
        <w:t xml:space="preserve"> </w:t>
      </w:r>
      <w:r w:rsidRPr="00D413FF">
        <w:rPr>
          <w:rFonts w:ascii="Verdana" w:hAnsi="Verdana" w:cs="Verdana"/>
          <w:sz w:val="20"/>
          <w:szCs w:val="20"/>
        </w:rPr>
        <w:t>SOCIEDADE</w:t>
      </w:r>
      <w:r w:rsidRPr="00D413FF">
        <w:rPr>
          <w:rFonts w:ascii="Verdana" w:hAnsi="Verdana" w:cs="Verdana"/>
          <w:spacing w:val="-13"/>
          <w:sz w:val="20"/>
          <w:szCs w:val="20"/>
        </w:rPr>
        <w:t xml:space="preserve"> </w:t>
      </w:r>
      <w:r w:rsidRPr="00D413FF">
        <w:rPr>
          <w:rFonts w:ascii="Verdana" w:hAnsi="Verdana" w:cs="Verdana"/>
          <w:sz w:val="20"/>
          <w:szCs w:val="20"/>
        </w:rPr>
        <w:t>DE</w:t>
      </w:r>
      <w:r w:rsidRPr="00D413FF">
        <w:rPr>
          <w:rFonts w:ascii="Verdana" w:hAnsi="Verdana" w:cs="Verdana"/>
          <w:spacing w:val="-16"/>
          <w:sz w:val="20"/>
          <w:szCs w:val="20"/>
        </w:rPr>
        <w:t xml:space="preserve"> </w:t>
      </w:r>
      <w:r w:rsidRPr="00D413FF">
        <w:rPr>
          <w:rFonts w:ascii="Verdana" w:hAnsi="Verdana" w:cs="Verdana"/>
          <w:sz w:val="20"/>
          <w:szCs w:val="20"/>
        </w:rPr>
        <w:t>ECONOMIA</w:t>
      </w:r>
      <w:r w:rsidRPr="00D413FF">
        <w:rPr>
          <w:rFonts w:ascii="Verdana" w:hAnsi="Verdana" w:cs="Verdana"/>
          <w:spacing w:val="-13"/>
          <w:sz w:val="20"/>
          <w:szCs w:val="20"/>
        </w:rPr>
        <w:t xml:space="preserve"> </w:t>
      </w:r>
      <w:r w:rsidRPr="00D413FF">
        <w:rPr>
          <w:rFonts w:ascii="Verdana" w:hAnsi="Verdana" w:cs="Verdana"/>
          <w:sz w:val="20"/>
          <w:szCs w:val="20"/>
        </w:rPr>
        <w:t>MISTA, AGENTES POLÍTICOS DETENTORES DE MANDATOS ELETIVOS DO PODER LEGISLATIVO.</w:t>
      </w:r>
    </w:p>
    <w:p w:rsidR="00DF5EC7" w:rsidRPr="00D413FF" w:rsidRDefault="00DF5EC7" w:rsidP="00DF5EC7">
      <w:pPr>
        <w:numPr>
          <w:ilvl w:val="0"/>
          <w:numId w:val="20"/>
        </w:numPr>
        <w:tabs>
          <w:tab w:val="clear" w:pos="536"/>
          <w:tab w:val="clear" w:pos="2270"/>
          <w:tab w:val="clear" w:pos="4294"/>
          <w:tab w:val="num" w:pos="1068"/>
        </w:tabs>
        <w:suppressAutoHyphens w:val="0"/>
        <w:jc w:val="left"/>
        <w:rPr>
          <w:rFonts w:ascii="Verdana" w:hAnsi="Verdana"/>
          <w:sz w:val="20"/>
          <w:szCs w:val="20"/>
        </w:rPr>
      </w:pPr>
      <w:r w:rsidRPr="00D413FF">
        <w:rPr>
          <w:rFonts w:ascii="Verdana" w:hAnsi="Verdana"/>
          <w:b/>
          <w:sz w:val="20"/>
          <w:szCs w:val="20"/>
        </w:rPr>
        <w:t>Anexo "X" -</w:t>
      </w:r>
      <w:r w:rsidRPr="00D413FF">
        <w:rPr>
          <w:rFonts w:ascii="Verdana" w:hAnsi="Verdana" w:cs="Arial"/>
          <w:b/>
          <w:sz w:val="20"/>
          <w:szCs w:val="20"/>
        </w:rPr>
        <w:t xml:space="preserve"> </w:t>
      </w:r>
      <w:r w:rsidRPr="00D413FF">
        <w:rPr>
          <w:rFonts w:ascii="Verdana" w:hAnsi="Verdana" w:cs="Arial"/>
          <w:sz w:val="20"/>
          <w:szCs w:val="20"/>
        </w:rPr>
        <w:t>DECLARAÇÃO DE IDONEIDADE.</w:t>
      </w:r>
    </w:p>
    <w:p w:rsidR="005D5D06" w:rsidRPr="00D413FF" w:rsidRDefault="005D5D06" w:rsidP="005D5D06">
      <w:pPr>
        <w:tabs>
          <w:tab w:val="clear" w:pos="536"/>
          <w:tab w:val="clear" w:pos="2270"/>
          <w:tab w:val="clear" w:pos="4294"/>
          <w:tab w:val="num" w:pos="1068"/>
        </w:tabs>
        <w:suppressAutoHyphens w:val="0"/>
        <w:jc w:val="left"/>
        <w:rPr>
          <w:rFonts w:ascii="Verdana" w:hAnsi="Verdana"/>
          <w:sz w:val="20"/>
          <w:szCs w:val="20"/>
        </w:rPr>
      </w:pPr>
    </w:p>
    <w:p w:rsidR="005D5D06" w:rsidRPr="00D413FF" w:rsidRDefault="005D5D06" w:rsidP="005D5D06">
      <w:pPr>
        <w:tabs>
          <w:tab w:val="clear" w:pos="536"/>
          <w:tab w:val="clear" w:pos="2270"/>
          <w:tab w:val="clear" w:pos="4294"/>
          <w:tab w:val="num" w:pos="1068"/>
        </w:tabs>
        <w:suppressAutoHyphens w:val="0"/>
        <w:jc w:val="left"/>
        <w:rPr>
          <w:rFonts w:ascii="Verdana" w:hAnsi="Verdana"/>
          <w:sz w:val="20"/>
          <w:szCs w:val="20"/>
        </w:rPr>
      </w:pPr>
    </w:p>
    <w:p w:rsidR="00DF5EC7" w:rsidRPr="00D413FF" w:rsidRDefault="00DF5EC7" w:rsidP="00323861">
      <w:pPr>
        <w:pStyle w:val="Corpodetexto21"/>
        <w:widowControl w:val="0"/>
        <w:jc w:val="center"/>
        <w:rPr>
          <w:rFonts w:ascii="Verdana" w:hAnsi="Verdana" w:cs="Verdana"/>
          <w:bCs w:val="0"/>
          <w:sz w:val="20"/>
          <w:szCs w:val="20"/>
          <w:u w:val="none"/>
        </w:rPr>
      </w:pPr>
    </w:p>
    <w:p w:rsidR="00323861" w:rsidRPr="00D413FF" w:rsidRDefault="005D5D06" w:rsidP="00323861">
      <w:pPr>
        <w:pStyle w:val="Corpodetexto21"/>
        <w:widowControl w:val="0"/>
        <w:jc w:val="center"/>
        <w:rPr>
          <w:rFonts w:ascii="Verdana" w:hAnsi="Verdana"/>
          <w:sz w:val="20"/>
          <w:szCs w:val="20"/>
        </w:rPr>
      </w:pPr>
      <w:r w:rsidRPr="00D413FF">
        <w:rPr>
          <w:rFonts w:ascii="Verdana" w:hAnsi="Verdana" w:cs="Verdana"/>
          <w:bCs w:val="0"/>
          <w:sz w:val="20"/>
          <w:szCs w:val="20"/>
          <w:u w:val="none"/>
        </w:rPr>
        <w:t>Ipumirim, 03</w:t>
      </w:r>
      <w:r w:rsidR="00F17A65" w:rsidRPr="00D413FF">
        <w:rPr>
          <w:rFonts w:ascii="Verdana" w:hAnsi="Verdana" w:cs="Verdana"/>
          <w:bCs w:val="0"/>
          <w:sz w:val="20"/>
          <w:szCs w:val="20"/>
          <w:u w:val="none"/>
        </w:rPr>
        <w:t xml:space="preserve"> de março</w:t>
      </w:r>
      <w:r w:rsidR="00323861" w:rsidRPr="00D413FF">
        <w:rPr>
          <w:rFonts w:ascii="Verdana" w:hAnsi="Verdana" w:cs="Verdana"/>
          <w:bCs w:val="0"/>
          <w:sz w:val="20"/>
          <w:szCs w:val="20"/>
          <w:u w:val="none"/>
        </w:rPr>
        <w:t xml:space="preserve"> de 202</w:t>
      </w:r>
      <w:r w:rsidR="00F17A65" w:rsidRPr="00D413FF">
        <w:rPr>
          <w:rFonts w:ascii="Verdana" w:hAnsi="Verdana" w:cs="Verdana"/>
          <w:bCs w:val="0"/>
          <w:sz w:val="20"/>
          <w:szCs w:val="20"/>
          <w:u w:val="none"/>
        </w:rPr>
        <w:t>3</w:t>
      </w:r>
    </w:p>
    <w:p w:rsidR="00323861" w:rsidRPr="00D413FF" w:rsidRDefault="00323861" w:rsidP="00323861">
      <w:pPr>
        <w:tabs>
          <w:tab w:val="clear" w:pos="536"/>
          <w:tab w:val="clear" w:pos="2270"/>
          <w:tab w:val="clear" w:pos="4294"/>
          <w:tab w:val="left" w:pos="0"/>
        </w:tabs>
        <w:jc w:val="left"/>
        <w:rPr>
          <w:rFonts w:ascii="Verdana" w:hAnsi="Verdana" w:cs="Verdana"/>
          <w:bCs/>
          <w:sz w:val="20"/>
          <w:szCs w:val="20"/>
        </w:rPr>
      </w:pPr>
    </w:p>
    <w:p w:rsidR="00DF5EC7" w:rsidRDefault="00DF5EC7" w:rsidP="00323861">
      <w:pPr>
        <w:pStyle w:val="Ttulo4"/>
        <w:keepNext w:val="0"/>
        <w:tabs>
          <w:tab w:val="left" w:pos="0"/>
        </w:tabs>
        <w:jc w:val="center"/>
        <w:rPr>
          <w:rFonts w:ascii="Verdana" w:hAnsi="Verdana"/>
          <w:sz w:val="20"/>
          <w:szCs w:val="20"/>
        </w:rPr>
      </w:pPr>
    </w:p>
    <w:p w:rsidR="000C4EE9" w:rsidRPr="000C4EE9" w:rsidRDefault="000C4EE9" w:rsidP="000C4EE9"/>
    <w:p w:rsidR="005D5D06" w:rsidRPr="00D413FF" w:rsidRDefault="005D5D06" w:rsidP="005D5D06">
      <w:pPr>
        <w:rPr>
          <w:rFonts w:ascii="Verdana" w:hAnsi="Verdana"/>
          <w:sz w:val="20"/>
          <w:szCs w:val="20"/>
        </w:rPr>
      </w:pPr>
    </w:p>
    <w:p w:rsidR="00323861" w:rsidRPr="00D413FF" w:rsidRDefault="00323861" w:rsidP="00323861">
      <w:pPr>
        <w:pStyle w:val="Ttulo4"/>
        <w:keepNext w:val="0"/>
        <w:tabs>
          <w:tab w:val="left" w:pos="0"/>
        </w:tabs>
        <w:jc w:val="center"/>
        <w:rPr>
          <w:rFonts w:ascii="Verdana" w:hAnsi="Verdana"/>
          <w:sz w:val="20"/>
          <w:szCs w:val="20"/>
        </w:rPr>
      </w:pPr>
      <w:r w:rsidRPr="00D413FF">
        <w:rPr>
          <w:rFonts w:ascii="Verdana" w:hAnsi="Verdana" w:cs="Verdana"/>
          <w:sz w:val="20"/>
          <w:szCs w:val="20"/>
        </w:rPr>
        <w:t>HILARIO REFFATTI</w:t>
      </w:r>
    </w:p>
    <w:p w:rsidR="00323861" w:rsidRPr="00D413FF" w:rsidRDefault="00323861" w:rsidP="00323861">
      <w:pPr>
        <w:pStyle w:val="Ttulo4"/>
        <w:keepNext w:val="0"/>
        <w:tabs>
          <w:tab w:val="left" w:pos="0"/>
        </w:tabs>
        <w:jc w:val="center"/>
        <w:rPr>
          <w:rFonts w:ascii="Verdana" w:hAnsi="Verdana"/>
          <w:sz w:val="20"/>
          <w:szCs w:val="20"/>
        </w:rPr>
      </w:pPr>
      <w:r w:rsidRPr="00D413FF">
        <w:rPr>
          <w:rFonts w:ascii="Verdana" w:hAnsi="Verdana" w:cs="Verdana"/>
          <w:sz w:val="20"/>
          <w:szCs w:val="20"/>
        </w:rPr>
        <w:t>PREFEITO MUNICIPAL</w:t>
      </w:r>
    </w:p>
    <w:p w:rsidR="00323861" w:rsidRPr="00D413FF" w:rsidRDefault="00323861" w:rsidP="00323861">
      <w:pPr>
        <w:widowControl/>
        <w:tabs>
          <w:tab w:val="clear" w:pos="536"/>
          <w:tab w:val="clear" w:pos="2270"/>
          <w:tab w:val="clear" w:pos="4294"/>
        </w:tabs>
        <w:jc w:val="left"/>
        <w:rPr>
          <w:rFonts w:ascii="Verdana" w:hAnsi="Verdana" w:cs="Verdana"/>
          <w:sz w:val="20"/>
          <w:szCs w:val="20"/>
        </w:rPr>
      </w:pPr>
    </w:p>
    <w:p w:rsidR="00323861" w:rsidRPr="00D413FF" w:rsidRDefault="00323861" w:rsidP="00323861">
      <w:pPr>
        <w:widowControl/>
        <w:tabs>
          <w:tab w:val="clear" w:pos="536"/>
          <w:tab w:val="clear" w:pos="2270"/>
          <w:tab w:val="clear" w:pos="4294"/>
        </w:tabs>
        <w:jc w:val="left"/>
        <w:rPr>
          <w:rFonts w:ascii="Verdana" w:hAnsi="Verdana" w:cs="Verdana"/>
          <w:sz w:val="20"/>
          <w:szCs w:val="20"/>
        </w:rPr>
      </w:pPr>
    </w:p>
    <w:p w:rsidR="00323861" w:rsidRPr="00D413FF" w:rsidRDefault="00323861" w:rsidP="00323861">
      <w:pPr>
        <w:widowControl/>
        <w:tabs>
          <w:tab w:val="clear" w:pos="536"/>
          <w:tab w:val="clear" w:pos="2270"/>
          <w:tab w:val="clear" w:pos="4294"/>
        </w:tabs>
        <w:jc w:val="left"/>
        <w:rPr>
          <w:rFonts w:ascii="Verdana" w:hAnsi="Verdana" w:cs="Verdana"/>
          <w:sz w:val="20"/>
          <w:szCs w:val="20"/>
        </w:rPr>
      </w:pPr>
    </w:p>
    <w:p w:rsidR="00323861" w:rsidRPr="00D413FF" w:rsidRDefault="00323861" w:rsidP="00323861">
      <w:pPr>
        <w:widowControl/>
        <w:tabs>
          <w:tab w:val="clear" w:pos="536"/>
          <w:tab w:val="clear" w:pos="2270"/>
          <w:tab w:val="clear" w:pos="4294"/>
        </w:tabs>
        <w:jc w:val="left"/>
        <w:rPr>
          <w:rFonts w:ascii="Verdana" w:hAnsi="Verdana" w:cs="Verdana"/>
          <w:sz w:val="20"/>
          <w:szCs w:val="20"/>
        </w:rPr>
      </w:pPr>
    </w:p>
    <w:p w:rsidR="00323861" w:rsidRPr="00D413FF" w:rsidRDefault="00323861" w:rsidP="00323861">
      <w:pPr>
        <w:widowControl/>
        <w:tabs>
          <w:tab w:val="clear" w:pos="536"/>
          <w:tab w:val="clear" w:pos="2270"/>
          <w:tab w:val="clear" w:pos="4294"/>
        </w:tabs>
        <w:jc w:val="left"/>
        <w:rPr>
          <w:rFonts w:ascii="Verdana" w:hAnsi="Verdana" w:cs="Verdana"/>
          <w:sz w:val="20"/>
          <w:szCs w:val="20"/>
        </w:rPr>
      </w:pPr>
    </w:p>
    <w:p w:rsidR="00323861" w:rsidRPr="004727A9" w:rsidRDefault="00323861" w:rsidP="00323861">
      <w:pPr>
        <w:pStyle w:val="Ttulo1"/>
        <w:pageBreakBefore/>
        <w:rPr>
          <w:rFonts w:ascii="Verdana" w:hAnsi="Verdana"/>
          <w:sz w:val="20"/>
          <w:szCs w:val="20"/>
        </w:rPr>
      </w:pPr>
      <w:r w:rsidRPr="004727A9">
        <w:rPr>
          <w:rFonts w:ascii="Verdana" w:hAnsi="Verdana" w:cs="Verdana"/>
          <w:sz w:val="20"/>
          <w:szCs w:val="20"/>
          <w:u w:val="single"/>
        </w:rPr>
        <w:lastRenderedPageBreak/>
        <w:t xml:space="preserve">EDITAL DE PREGÃO PRESENCIAL </w:t>
      </w:r>
      <w:r w:rsidRPr="004727A9">
        <w:rPr>
          <w:rFonts w:ascii="Verdana" w:hAnsi="Verdana" w:cs="Verdana"/>
          <w:vanish/>
          <w:sz w:val="20"/>
          <w:szCs w:val="20"/>
          <w:u w:val="single"/>
        </w:rPr>
        <w:t>|||||</w:t>
      </w:r>
      <w:r w:rsidRPr="004727A9">
        <w:rPr>
          <w:rFonts w:ascii="Verdana" w:hAnsi="Verdana" w:cs="Verdana"/>
          <w:sz w:val="20"/>
          <w:szCs w:val="20"/>
          <w:u w:val="single"/>
        </w:rPr>
        <w:t xml:space="preserve"> Nº </w:t>
      </w:r>
      <w:r w:rsidR="00B84EB6" w:rsidRPr="004727A9">
        <w:rPr>
          <w:rFonts w:ascii="Verdana" w:hAnsi="Verdana" w:cs="Verdana"/>
          <w:sz w:val="20"/>
          <w:szCs w:val="20"/>
          <w:u w:val="single"/>
        </w:rPr>
        <w:t>11/2023</w:t>
      </w:r>
    </w:p>
    <w:p w:rsidR="00323861" w:rsidRPr="004727A9" w:rsidRDefault="00323861" w:rsidP="00323861">
      <w:pPr>
        <w:pStyle w:val="Ttulo2"/>
        <w:autoSpaceDE w:val="0"/>
        <w:rPr>
          <w:rFonts w:ascii="Verdana" w:hAnsi="Verdana"/>
          <w:sz w:val="20"/>
          <w:szCs w:val="20"/>
        </w:rPr>
      </w:pPr>
      <w:r w:rsidRPr="004727A9">
        <w:rPr>
          <w:rFonts w:ascii="Verdana" w:hAnsi="Verdana" w:cs="Verdana"/>
          <w:sz w:val="20"/>
          <w:szCs w:val="20"/>
        </w:rPr>
        <w:t xml:space="preserve">PROCESSO DE LICITAÇÃO Nº </w:t>
      </w:r>
      <w:r w:rsidR="00B84EB6" w:rsidRPr="004727A9">
        <w:rPr>
          <w:rFonts w:ascii="Verdana" w:hAnsi="Verdana" w:cs="Verdana"/>
          <w:sz w:val="20"/>
          <w:szCs w:val="20"/>
        </w:rPr>
        <w:t>41/2023</w:t>
      </w:r>
      <w:r w:rsidRPr="004727A9">
        <w:rPr>
          <w:rFonts w:ascii="Verdana" w:hAnsi="Verdana" w:cs="Verdana"/>
          <w:sz w:val="20"/>
          <w:szCs w:val="20"/>
        </w:rPr>
        <w:t xml:space="preserve"> </w:t>
      </w:r>
    </w:p>
    <w:p w:rsidR="00323861" w:rsidRPr="00D413FF" w:rsidRDefault="00323861" w:rsidP="00323861">
      <w:pPr>
        <w:pStyle w:val="Ttulo8"/>
        <w:tabs>
          <w:tab w:val="left" w:pos="0"/>
        </w:tabs>
        <w:rPr>
          <w:rFonts w:ascii="Verdana" w:hAnsi="Verdana" w:cs="Verdana"/>
          <w:sz w:val="20"/>
          <w:szCs w:val="20"/>
        </w:rPr>
      </w:pPr>
    </w:p>
    <w:p w:rsidR="00323861" w:rsidRPr="00D413FF" w:rsidRDefault="00323861" w:rsidP="00323861">
      <w:pPr>
        <w:pStyle w:val="Ttulo8"/>
        <w:tabs>
          <w:tab w:val="left" w:pos="0"/>
        </w:tabs>
        <w:rPr>
          <w:rFonts w:ascii="Verdana" w:hAnsi="Verdana"/>
          <w:sz w:val="20"/>
          <w:szCs w:val="20"/>
        </w:rPr>
      </w:pPr>
      <w:r w:rsidRPr="00D413FF">
        <w:rPr>
          <w:rFonts w:ascii="Verdana" w:hAnsi="Verdana" w:cs="Verdana"/>
          <w:sz w:val="20"/>
          <w:szCs w:val="20"/>
        </w:rPr>
        <w:t>ANEXO I</w:t>
      </w:r>
    </w:p>
    <w:p w:rsidR="00323861" w:rsidRPr="00D413FF" w:rsidRDefault="00323861" w:rsidP="00323861">
      <w:pPr>
        <w:pStyle w:val="A161175"/>
        <w:spacing w:before="120" w:after="120"/>
        <w:ind w:left="0" w:right="0" w:firstLine="0"/>
        <w:jc w:val="center"/>
        <w:rPr>
          <w:rFonts w:ascii="Verdana" w:hAnsi="Verdana"/>
          <w:sz w:val="20"/>
          <w:szCs w:val="20"/>
        </w:rPr>
      </w:pPr>
      <w:r w:rsidRPr="00D413FF">
        <w:rPr>
          <w:rFonts w:ascii="Verdana" w:hAnsi="Verdana" w:cs="Verdana"/>
          <w:b/>
          <w:bCs/>
          <w:sz w:val="20"/>
          <w:szCs w:val="20"/>
        </w:rPr>
        <w:t>FORMULÁRIO-PROPOSTA</w:t>
      </w:r>
    </w:p>
    <w:p w:rsidR="00323861" w:rsidRPr="00D413FF" w:rsidRDefault="00323861" w:rsidP="00323861">
      <w:pPr>
        <w:pStyle w:val="Textopadro"/>
        <w:ind w:hanging="11"/>
        <w:jc w:val="both"/>
        <w:rPr>
          <w:rFonts w:ascii="Verdana" w:hAnsi="Verdana" w:cs="Verdana"/>
          <w:b/>
          <w:bCs/>
          <w:sz w:val="20"/>
          <w:szCs w:val="20"/>
        </w:rPr>
      </w:pPr>
    </w:p>
    <w:p w:rsidR="00323861" w:rsidRPr="00D413FF" w:rsidRDefault="00323861" w:rsidP="00323861">
      <w:pPr>
        <w:pStyle w:val="Textopadro"/>
        <w:spacing w:before="40" w:after="40"/>
        <w:ind w:hanging="11"/>
        <w:jc w:val="both"/>
        <w:rPr>
          <w:rFonts w:ascii="Verdana" w:hAnsi="Verdana"/>
          <w:sz w:val="20"/>
          <w:szCs w:val="20"/>
        </w:rPr>
      </w:pPr>
      <w:r w:rsidRPr="00D413FF">
        <w:rPr>
          <w:rFonts w:ascii="Verdana" w:hAnsi="Verdana" w:cs="Verdana"/>
          <w:sz w:val="20"/>
          <w:szCs w:val="20"/>
        </w:rPr>
        <w:t xml:space="preserve">Nome da empresa (razão social): </w:t>
      </w:r>
      <w:proofErr w:type="gramStart"/>
      <w:r w:rsidRPr="00D413FF">
        <w:rPr>
          <w:rFonts w:ascii="Verdana" w:hAnsi="Verdana" w:cs="Verdana"/>
          <w:sz w:val="20"/>
          <w:szCs w:val="20"/>
        </w:rPr>
        <w:t>..............................................................................................</w:t>
      </w:r>
      <w:proofErr w:type="gramEnd"/>
    </w:p>
    <w:p w:rsidR="00323861" w:rsidRPr="00D413FF" w:rsidRDefault="00323861" w:rsidP="00323861">
      <w:pPr>
        <w:pStyle w:val="Textopadro"/>
        <w:spacing w:before="40" w:after="40"/>
        <w:ind w:hanging="11"/>
        <w:jc w:val="both"/>
        <w:rPr>
          <w:rFonts w:ascii="Verdana" w:hAnsi="Verdana"/>
          <w:sz w:val="20"/>
          <w:szCs w:val="20"/>
        </w:rPr>
      </w:pPr>
      <w:r w:rsidRPr="00D413FF">
        <w:rPr>
          <w:rFonts w:ascii="Verdana" w:hAnsi="Verdana" w:cs="Verdana"/>
          <w:sz w:val="20"/>
          <w:szCs w:val="20"/>
        </w:rPr>
        <w:t xml:space="preserve">Endereço: </w:t>
      </w:r>
      <w:proofErr w:type="gramStart"/>
      <w:r w:rsidRPr="00D413FF">
        <w:rPr>
          <w:rFonts w:ascii="Verdana" w:hAnsi="Verdana" w:cs="Verdana"/>
          <w:sz w:val="20"/>
          <w:szCs w:val="20"/>
        </w:rPr>
        <w:t>.........................................................................</w:t>
      </w:r>
      <w:proofErr w:type="gramEnd"/>
      <w:r w:rsidRPr="00D413FF">
        <w:rPr>
          <w:rFonts w:ascii="Verdana" w:hAnsi="Verdana" w:cs="Verdana"/>
          <w:sz w:val="20"/>
          <w:szCs w:val="20"/>
        </w:rPr>
        <w:t>e-mail.............................................</w:t>
      </w:r>
    </w:p>
    <w:p w:rsidR="00323861" w:rsidRPr="00D413FF" w:rsidRDefault="00323861" w:rsidP="00323861">
      <w:pPr>
        <w:widowControl/>
        <w:tabs>
          <w:tab w:val="clear" w:pos="536"/>
          <w:tab w:val="clear" w:pos="2270"/>
          <w:tab w:val="clear" w:pos="4294"/>
          <w:tab w:val="left" w:pos="3828"/>
        </w:tabs>
        <w:spacing w:before="40" w:after="40"/>
        <w:ind w:hanging="11"/>
        <w:rPr>
          <w:rFonts w:ascii="Verdana" w:hAnsi="Verdana"/>
          <w:sz w:val="20"/>
          <w:szCs w:val="20"/>
        </w:rPr>
      </w:pPr>
      <w:r w:rsidRPr="00D413FF">
        <w:rPr>
          <w:rFonts w:ascii="Verdana" w:hAnsi="Verdana" w:cs="Verdana"/>
          <w:sz w:val="20"/>
          <w:szCs w:val="20"/>
        </w:rPr>
        <w:t xml:space="preserve">Cidade: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UF: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CEP: </w:t>
      </w:r>
      <w:proofErr w:type="gramStart"/>
      <w:r w:rsidRPr="00D413FF">
        <w:rPr>
          <w:rFonts w:ascii="Verdana" w:hAnsi="Verdana" w:cs="Verdana"/>
          <w:sz w:val="20"/>
          <w:szCs w:val="20"/>
        </w:rPr>
        <w:t>...................................</w:t>
      </w:r>
      <w:proofErr w:type="gramEnd"/>
    </w:p>
    <w:p w:rsidR="00323861" w:rsidRPr="00D413FF" w:rsidRDefault="00323861" w:rsidP="00323861">
      <w:pPr>
        <w:pStyle w:val="Ttulo4"/>
        <w:spacing w:before="40" w:after="40"/>
        <w:ind w:hanging="11"/>
        <w:rPr>
          <w:rFonts w:ascii="Verdana" w:hAnsi="Verdana"/>
          <w:sz w:val="20"/>
          <w:szCs w:val="20"/>
        </w:rPr>
      </w:pPr>
      <w:r w:rsidRPr="00D413FF">
        <w:rPr>
          <w:rFonts w:ascii="Verdana" w:hAnsi="Verdana" w:cs="Verdana"/>
          <w:sz w:val="20"/>
          <w:szCs w:val="20"/>
        </w:rPr>
        <w:t xml:space="preserve">CNPJ n.: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Telefone/fax: </w:t>
      </w:r>
      <w:proofErr w:type="gramStart"/>
      <w:r w:rsidRPr="00D413FF">
        <w:rPr>
          <w:rFonts w:ascii="Verdana" w:hAnsi="Verdana" w:cs="Verdana"/>
          <w:sz w:val="20"/>
          <w:szCs w:val="20"/>
        </w:rPr>
        <w:t>............................................</w:t>
      </w:r>
      <w:proofErr w:type="gramEnd"/>
    </w:p>
    <w:p w:rsidR="00323861" w:rsidRPr="00D413FF" w:rsidRDefault="00323861" w:rsidP="00323861">
      <w:pPr>
        <w:pStyle w:val="Textopadro"/>
        <w:tabs>
          <w:tab w:val="right" w:leader="dot" w:pos="7371"/>
        </w:tabs>
        <w:spacing w:before="120" w:after="40"/>
        <w:ind w:hanging="11"/>
        <w:jc w:val="both"/>
        <w:rPr>
          <w:rFonts w:ascii="Verdana" w:hAnsi="Verdana"/>
          <w:sz w:val="20"/>
          <w:szCs w:val="20"/>
        </w:rPr>
      </w:pPr>
      <w:r w:rsidRPr="00D413FF">
        <w:rPr>
          <w:rFonts w:ascii="Verdana" w:hAnsi="Verdana" w:cs="Verdana"/>
          <w:b/>
          <w:bCs/>
          <w:sz w:val="20"/>
          <w:szCs w:val="20"/>
        </w:rPr>
        <w:t>Responsável pela assinatura:</w:t>
      </w:r>
    </w:p>
    <w:p w:rsidR="00323861" w:rsidRPr="00D413FF" w:rsidRDefault="00323861" w:rsidP="00323861">
      <w:pPr>
        <w:pStyle w:val="Textopadro"/>
        <w:tabs>
          <w:tab w:val="right" w:leader="dot" w:pos="7371"/>
        </w:tabs>
        <w:spacing w:before="40" w:after="40"/>
        <w:ind w:hanging="11"/>
        <w:jc w:val="both"/>
        <w:rPr>
          <w:rFonts w:ascii="Verdana" w:hAnsi="Verdana"/>
          <w:sz w:val="20"/>
          <w:szCs w:val="20"/>
        </w:rPr>
      </w:pPr>
      <w:r w:rsidRPr="00D413FF">
        <w:rPr>
          <w:rFonts w:ascii="Verdana" w:hAnsi="Verdana" w:cs="Verdana"/>
          <w:sz w:val="20"/>
          <w:szCs w:val="20"/>
        </w:rPr>
        <w:t xml:space="preserve">Nome: </w:t>
      </w:r>
      <w:proofErr w:type="gramStart"/>
      <w:r w:rsidRPr="00D413FF">
        <w:rPr>
          <w:rFonts w:ascii="Verdana" w:hAnsi="Verdana" w:cs="Verdana"/>
          <w:sz w:val="20"/>
          <w:szCs w:val="20"/>
        </w:rPr>
        <w:t>............................................................................</w:t>
      </w:r>
      <w:proofErr w:type="gramEnd"/>
      <w:r w:rsidRPr="00D413FF">
        <w:rPr>
          <w:rFonts w:ascii="Verdana" w:hAnsi="Verdana" w:cs="Verdana"/>
          <w:sz w:val="20"/>
          <w:szCs w:val="20"/>
        </w:rPr>
        <w:t>e-mail..............................................</w:t>
      </w:r>
    </w:p>
    <w:p w:rsidR="00323861" w:rsidRPr="00D413FF" w:rsidRDefault="00323861" w:rsidP="00323861">
      <w:pPr>
        <w:pStyle w:val="Textopadro"/>
        <w:spacing w:before="40" w:after="40"/>
        <w:ind w:hanging="11"/>
        <w:jc w:val="both"/>
        <w:rPr>
          <w:rFonts w:ascii="Verdana" w:hAnsi="Verdana"/>
          <w:sz w:val="20"/>
          <w:szCs w:val="20"/>
        </w:rPr>
      </w:pPr>
      <w:r w:rsidRPr="00D413FF">
        <w:rPr>
          <w:rFonts w:ascii="Verdana" w:hAnsi="Verdana" w:cs="Verdana"/>
          <w:sz w:val="20"/>
          <w:szCs w:val="20"/>
        </w:rPr>
        <w:t xml:space="preserve">Cargo/função: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Telefone/fax: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w:t>
      </w:r>
    </w:p>
    <w:p w:rsidR="00323861" w:rsidRPr="00D413FF" w:rsidRDefault="00323861" w:rsidP="00323861">
      <w:pPr>
        <w:pStyle w:val="Ttulo4"/>
        <w:spacing w:before="40" w:after="40"/>
        <w:ind w:hanging="11"/>
        <w:rPr>
          <w:rFonts w:ascii="Verdana" w:hAnsi="Verdana"/>
          <w:sz w:val="20"/>
          <w:szCs w:val="20"/>
        </w:rPr>
      </w:pPr>
      <w:r w:rsidRPr="00D413FF">
        <w:rPr>
          <w:rFonts w:ascii="Verdana" w:hAnsi="Verdana" w:cs="Verdana"/>
          <w:b w:val="0"/>
          <w:sz w:val="20"/>
          <w:szCs w:val="20"/>
        </w:rPr>
        <w:t xml:space="preserve">CPF n.: </w:t>
      </w:r>
      <w:proofErr w:type="gramStart"/>
      <w:r w:rsidRPr="00D413FF">
        <w:rPr>
          <w:rFonts w:ascii="Verdana" w:hAnsi="Verdana" w:cs="Verdana"/>
          <w:b w:val="0"/>
          <w:sz w:val="20"/>
          <w:szCs w:val="20"/>
        </w:rPr>
        <w:t>...................................................</w:t>
      </w:r>
      <w:proofErr w:type="gramEnd"/>
      <w:r w:rsidRPr="00D413FF">
        <w:rPr>
          <w:rFonts w:ascii="Verdana" w:hAnsi="Verdana" w:cs="Verdana"/>
          <w:b w:val="0"/>
          <w:sz w:val="20"/>
          <w:szCs w:val="20"/>
        </w:rPr>
        <w:t xml:space="preserve"> Identidade </w:t>
      </w:r>
      <w:proofErr w:type="gramStart"/>
      <w:r w:rsidRPr="00D413FF">
        <w:rPr>
          <w:rFonts w:ascii="Verdana" w:hAnsi="Verdana" w:cs="Verdana"/>
          <w:b w:val="0"/>
          <w:sz w:val="20"/>
          <w:szCs w:val="20"/>
        </w:rPr>
        <w:t>nº ...</w:t>
      </w:r>
      <w:proofErr w:type="gramEnd"/>
      <w:r w:rsidRPr="00D413FF">
        <w:rPr>
          <w:rFonts w:ascii="Verdana" w:hAnsi="Verdana" w:cs="Verdana"/>
          <w:b w:val="0"/>
          <w:sz w:val="20"/>
          <w:szCs w:val="20"/>
        </w:rPr>
        <w:t>......................................................</w:t>
      </w:r>
    </w:p>
    <w:p w:rsidR="00323861" w:rsidRPr="00D413FF" w:rsidRDefault="00323861" w:rsidP="00323861">
      <w:pPr>
        <w:pStyle w:val="Textopadro"/>
        <w:spacing w:before="120" w:after="40"/>
        <w:ind w:hanging="11"/>
        <w:jc w:val="both"/>
        <w:rPr>
          <w:rFonts w:ascii="Verdana" w:hAnsi="Verdana"/>
          <w:sz w:val="20"/>
          <w:szCs w:val="20"/>
        </w:rPr>
      </w:pPr>
      <w:r w:rsidRPr="00D413FF">
        <w:rPr>
          <w:rFonts w:ascii="Verdana" w:hAnsi="Verdana" w:cs="Verdana"/>
          <w:b/>
          <w:bCs/>
          <w:sz w:val="20"/>
          <w:szCs w:val="20"/>
        </w:rPr>
        <w:t>Dados bancários da Licitante (a conta deve estar no mesmo CNPJ):</w:t>
      </w:r>
    </w:p>
    <w:p w:rsidR="00323861" w:rsidRPr="00D413FF" w:rsidRDefault="00323861" w:rsidP="00323861">
      <w:pPr>
        <w:pStyle w:val="Textopadro"/>
        <w:tabs>
          <w:tab w:val="right" w:leader="dot" w:pos="7371"/>
        </w:tabs>
        <w:spacing w:before="40" w:after="40"/>
        <w:ind w:hanging="11"/>
        <w:jc w:val="both"/>
        <w:rPr>
          <w:rFonts w:ascii="Verdana" w:hAnsi="Verdana"/>
          <w:sz w:val="20"/>
          <w:szCs w:val="20"/>
        </w:rPr>
      </w:pPr>
      <w:r w:rsidRPr="00D413FF">
        <w:rPr>
          <w:rFonts w:ascii="Verdana" w:hAnsi="Verdana" w:cs="Verdana"/>
          <w:sz w:val="20"/>
          <w:szCs w:val="20"/>
        </w:rPr>
        <w:t xml:space="preserve">Banco n.: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Agência n.: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Conta corrente n.: </w:t>
      </w:r>
      <w:proofErr w:type="gramStart"/>
      <w:r w:rsidRPr="00D413FF">
        <w:rPr>
          <w:rFonts w:ascii="Verdana" w:hAnsi="Verdana" w:cs="Verdana"/>
          <w:sz w:val="20"/>
          <w:szCs w:val="20"/>
        </w:rPr>
        <w:t>......................................</w:t>
      </w:r>
      <w:proofErr w:type="gramEnd"/>
    </w:p>
    <w:p w:rsidR="00323861" w:rsidRPr="00D413FF" w:rsidRDefault="00323861" w:rsidP="00323861">
      <w:pPr>
        <w:widowControl/>
        <w:tabs>
          <w:tab w:val="clear" w:pos="536"/>
          <w:tab w:val="clear" w:pos="2270"/>
          <w:tab w:val="clear" w:pos="4294"/>
        </w:tabs>
        <w:rPr>
          <w:rFonts w:ascii="Verdana" w:hAnsi="Verdana"/>
          <w:sz w:val="20"/>
          <w:szCs w:val="20"/>
        </w:rPr>
      </w:pPr>
    </w:p>
    <w:p w:rsidR="00323861" w:rsidRPr="00D413FF" w:rsidRDefault="00323861" w:rsidP="00323861">
      <w:pPr>
        <w:widowControl/>
        <w:tabs>
          <w:tab w:val="clear" w:pos="536"/>
          <w:tab w:val="clear" w:pos="2270"/>
          <w:tab w:val="clear" w:pos="4294"/>
        </w:tabs>
        <w:rPr>
          <w:rFonts w:ascii="Verdana" w:hAnsi="Verdana"/>
          <w:sz w:val="20"/>
          <w:szCs w:val="20"/>
        </w:rPr>
      </w:pPr>
      <w:r w:rsidRPr="00D413FF">
        <w:rPr>
          <w:rFonts w:ascii="Verdana" w:hAnsi="Verdana" w:cs="Verdana"/>
          <w:sz w:val="20"/>
          <w:szCs w:val="20"/>
        </w:rPr>
        <w:t xml:space="preserve">A presente proposta tem por objeto: a aquisição de gêneros alimentícios com entrega parcelada destinado as atividades do programa de alimentação escolar da Creche Municipal Danilo João </w:t>
      </w:r>
      <w:proofErr w:type="spellStart"/>
      <w:r w:rsidRPr="00D413FF">
        <w:rPr>
          <w:rFonts w:ascii="Verdana" w:hAnsi="Verdana" w:cs="Verdana"/>
          <w:sz w:val="20"/>
          <w:szCs w:val="20"/>
        </w:rPr>
        <w:t>Cason</w:t>
      </w:r>
      <w:proofErr w:type="spellEnd"/>
      <w:r w:rsidRPr="00D413FF">
        <w:rPr>
          <w:rFonts w:ascii="Verdana" w:hAnsi="Verdana" w:cs="Verdana"/>
          <w:sz w:val="20"/>
          <w:szCs w:val="20"/>
        </w:rPr>
        <w:t>, e Núcleos Educacionais, conforme descrição do anexo I e II e Termo de Referência do anexo III do edital.</w:t>
      </w:r>
    </w:p>
    <w:p w:rsidR="00323861" w:rsidRPr="00D413FF" w:rsidRDefault="00323861" w:rsidP="00323861">
      <w:pPr>
        <w:widowControl/>
        <w:tabs>
          <w:tab w:val="clear" w:pos="536"/>
          <w:tab w:val="clear" w:pos="2270"/>
          <w:tab w:val="clear" w:pos="4294"/>
        </w:tabs>
        <w:rPr>
          <w:rFonts w:ascii="Verdana" w:hAnsi="Verdana" w:cs="Verdana"/>
          <w:b/>
          <w:sz w:val="20"/>
          <w:szCs w:val="20"/>
          <w:lang w:eastAsia="pt-BR"/>
        </w:rPr>
      </w:pPr>
    </w:p>
    <w:p w:rsidR="00323861" w:rsidRPr="00D413FF" w:rsidRDefault="00323861" w:rsidP="00323861">
      <w:pPr>
        <w:pStyle w:val="Textopadro"/>
        <w:tabs>
          <w:tab w:val="right" w:leader="dot" w:pos="7371"/>
        </w:tabs>
        <w:spacing w:before="40" w:after="40"/>
        <w:ind w:hanging="11"/>
        <w:jc w:val="both"/>
        <w:rPr>
          <w:rFonts w:ascii="Verdana" w:hAnsi="Verdana" w:cs="Verdana"/>
          <w:sz w:val="20"/>
          <w:szCs w:val="20"/>
        </w:rPr>
      </w:pPr>
      <w:r w:rsidRPr="00D413FF">
        <w:rPr>
          <w:rFonts w:ascii="Verdana" w:hAnsi="Verdana" w:cs="Verdana"/>
          <w:sz w:val="20"/>
          <w:szCs w:val="20"/>
        </w:rPr>
        <w:t xml:space="preserve">Banco n.: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Agência n.: </w:t>
      </w: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Conta corrente n.: </w:t>
      </w:r>
      <w:proofErr w:type="gramStart"/>
      <w:r w:rsidRPr="00D413FF">
        <w:rPr>
          <w:rFonts w:ascii="Verdana" w:hAnsi="Verdana" w:cs="Verdana"/>
          <w:sz w:val="20"/>
          <w:szCs w:val="20"/>
        </w:rPr>
        <w:t>......................................</w:t>
      </w:r>
      <w:proofErr w:type="gramEnd"/>
    </w:p>
    <w:p w:rsidR="00F92C9B" w:rsidRPr="00D413FF" w:rsidRDefault="00F92C9B" w:rsidP="00323861">
      <w:pPr>
        <w:pStyle w:val="Textopadro"/>
        <w:tabs>
          <w:tab w:val="right" w:leader="dot" w:pos="7371"/>
        </w:tabs>
        <w:spacing w:before="40" w:after="40"/>
        <w:ind w:hanging="11"/>
        <w:jc w:val="both"/>
        <w:rPr>
          <w:rFonts w:ascii="Verdana" w:hAnsi="Verdana" w:cs="Verdana"/>
          <w:sz w:val="20"/>
          <w:szCs w:val="20"/>
        </w:rPr>
      </w:pPr>
    </w:p>
    <w:p w:rsidR="00F92C9B" w:rsidRPr="00D413FF" w:rsidRDefault="00F92C9B" w:rsidP="00F92C9B">
      <w:pPr>
        <w:widowControl/>
        <w:tabs>
          <w:tab w:val="clear" w:pos="536"/>
          <w:tab w:val="clear" w:pos="2270"/>
          <w:tab w:val="clear" w:pos="4294"/>
        </w:tabs>
        <w:rPr>
          <w:rFonts w:ascii="Verdana" w:hAnsi="Verdana"/>
          <w:sz w:val="20"/>
          <w:szCs w:val="20"/>
        </w:rPr>
      </w:pPr>
      <w:r w:rsidRPr="00D413FF">
        <w:rPr>
          <w:rFonts w:ascii="Verdana" w:hAnsi="Verdana" w:cs="Verdana"/>
          <w:sz w:val="20"/>
          <w:szCs w:val="20"/>
        </w:rPr>
        <w:t>A presente proposta tem por objeto: a aquisição de gêneros alimentícios com entrega parcelada destinado as atividades do pro</w:t>
      </w:r>
      <w:r w:rsidR="005D5D06" w:rsidRPr="00D413FF">
        <w:rPr>
          <w:rFonts w:ascii="Verdana" w:hAnsi="Verdana" w:cs="Verdana"/>
          <w:sz w:val="20"/>
          <w:szCs w:val="20"/>
        </w:rPr>
        <w:t>grama de alimentação escolar da</w:t>
      </w:r>
      <w:r w:rsidRPr="00D413FF">
        <w:rPr>
          <w:rFonts w:ascii="Verdana" w:hAnsi="Verdana" w:cs="Verdana"/>
          <w:sz w:val="20"/>
          <w:szCs w:val="20"/>
        </w:rPr>
        <w:t xml:space="preserve"> Creche Municipal Danilo João </w:t>
      </w:r>
      <w:proofErr w:type="spellStart"/>
      <w:r w:rsidRPr="00D413FF">
        <w:rPr>
          <w:rFonts w:ascii="Verdana" w:hAnsi="Verdana" w:cs="Verdana"/>
          <w:sz w:val="20"/>
          <w:szCs w:val="20"/>
        </w:rPr>
        <w:t>Cason</w:t>
      </w:r>
      <w:proofErr w:type="spellEnd"/>
      <w:r w:rsidRPr="00D413FF">
        <w:rPr>
          <w:rFonts w:ascii="Verdana" w:hAnsi="Verdana" w:cs="Verdana"/>
          <w:sz w:val="20"/>
          <w:szCs w:val="20"/>
        </w:rPr>
        <w:t>, e Núcleos Educacionais, conforme descrição do anexo I e II e Termo de Referência do anexo III do edital.</w:t>
      </w:r>
    </w:p>
    <w:p w:rsidR="00F92C9B" w:rsidRPr="00D413FF" w:rsidRDefault="00F92C9B" w:rsidP="00323861">
      <w:pPr>
        <w:pStyle w:val="Textopadro"/>
        <w:tabs>
          <w:tab w:val="right" w:leader="dot" w:pos="7371"/>
        </w:tabs>
        <w:spacing w:before="40" w:after="40"/>
        <w:ind w:hanging="11"/>
        <w:jc w:val="both"/>
        <w:rPr>
          <w:rFonts w:ascii="Verdana" w:hAnsi="Verdana"/>
          <w:sz w:val="20"/>
          <w:szCs w:val="20"/>
        </w:rPr>
      </w:pPr>
    </w:p>
    <w:tbl>
      <w:tblPr>
        <w:tblW w:w="0" w:type="auto"/>
        <w:jc w:val="center"/>
        <w:tblInd w:w="-57" w:type="dxa"/>
        <w:tblLayout w:type="fixed"/>
        <w:tblLook w:val="0000"/>
      </w:tblPr>
      <w:tblGrid>
        <w:gridCol w:w="23"/>
        <w:gridCol w:w="12"/>
        <w:gridCol w:w="675"/>
        <w:gridCol w:w="993"/>
        <w:gridCol w:w="1134"/>
        <w:gridCol w:w="164"/>
        <w:gridCol w:w="4655"/>
        <w:gridCol w:w="1276"/>
        <w:gridCol w:w="1439"/>
        <w:gridCol w:w="13"/>
        <w:gridCol w:w="35"/>
        <w:gridCol w:w="30"/>
      </w:tblGrid>
      <w:tr w:rsidR="00323861" w:rsidRPr="00D413FF" w:rsidTr="004065C9">
        <w:trPr>
          <w:gridBefore w:val="1"/>
          <w:gridAfter w:val="3"/>
          <w:wBefore w:w="23" w:type="dxa"/>
          <w:wAfter w:w="78" w:type="dxa"/>
          <w:jc w:val="center"/>
        </w:trPr>
        <w:tc>
          <w:tcPr>
            <w:tcW w:w="2978" w:type="dxa"/>
            <w:gridSpan w:val="5"/>
            <w:tcBorders>
              <w:top w:val="double" w:sz="4" w:space="0" w:color="000000"/>
              <w:left w:val="double" w:sz="4" w:space="0" w:color="000000"/>
              <w:bottom w:val="double" w:sz="4" w:space="0" w:color="000000"/>
              <w:right w:val="double" w:sz="4" w:space="0" w:color="000000"/>
            </w:tcBorders>
            <w:shd w:val="clear" w:color="auto" w:fill="C0C0C0"/>
          </w:tcPr>
          <w:p w:rsidR="00323861" w:rsidRPr="00D413FF" w:rsidRDefault="00323861" w:rsidP="00323861">
            <w:pPr>
              <w:pStyle w:val="Ttulo1"/>
              <w:jc w:val="left"/>
              <w:rPr>
                <w:rFonts w:ascii="Verdana" w:hAnsi="Verdana"/>
                <w:sz w:val="20"/>
                <w:szCs w:val="20"/>
              </w:rPr>
            </w:pPr>
            <w:r w:rsidRPr="00D413FF">
              <w:rPr>
                <w:rFonts w:ascii="Verdana" w:hAnsi="Verdana" w:cs="Verdana"/>
                <w:sz w:val="20"/>
                <w:szCs w:val="20"/>
                <w:lang w:eastAsia="pt-BR"/>
              </w:rPr>
              <w:t xml:space="preserve">Lote: </w:t>
            </w:r>
            <w:proofErr w:type="gramStart"/>
            <w:r w:rsidRPr="00D413FF">
              <w:rPr>
                <w:rFonts w:ascii="Verdana" w:hAnsi="Verdana" w:cs="Verdana"/>
                <w:sz w:val="20"/>
                <w:szCs w:val="20"/>
              </w:rPr>
              <w:t>1</w:t>
            </w:r>
            <w:proofErr w:type="gramEnd"/>
          </w:p>
        </w:tc>
        <w:tc>
          <w:tcPr>
            <w:tcW w:w="7370" w:type="dxa"/>
            <w:gridSpan w:val="3"/>
            <w:tcBorders>
              <w:top w:val="double" w:sz="4" w:space="0" w:color="000000"/>
              <w:left w:val="double" w:sz="4" w:space="0" w:color="000000"/>
              <w:bottom w:val="double" w:sz="4" w:space="0" w:color="000000"/>
              <w:right w:val="double" w:sz="4" w:space="0" w:color="000000"/>
            </w:tcBorders>
            <w:shd w:val="clear" w:color="auto" w:fill="C0C0C0"/>
          </w:tcPr>
          <w:p w:rsidR="00323861" w:rsidRPr="00D413FF" w:rsidRDefault="00323861" w:rsidP="00323861">
            <w:pPr>
              <w:pStyle w:val="Ttulo1"/>
              <w:jc w:val="both"/>
              <w:rPr>
                <w:rFonts w:ascii="Verdana" w:hAnsi="Verdana"/>
                <w:sz w:val="20"/>
                <w:szCs w:val="20"/>
              </w:rPr>
            </w:pPr>
            <w:proofErr w:type="spellStart"/>
            <w:r w:rsidRPr="00D413FF">
              <w:rPr>
                <w:rFonts w:ascii="Verdana" w:hAnsi="Verdana" w:cs="Verdana"/>
                <w:sz w:val="20"/>
                <w:szCs w:val="20"/>
                <w:lang w:eastAsia="pt-BR"/>
              </w:rPr>
              <w:t>Obs</w:t>
            </w:r>
            <w:proofErr w:type="spellEnd"/>
            <w:r w:rsidRPr="00D413FF">
              <w:rPr>
                <w:rFonts w:ascii="Verdana" w:hAnsi="Verdana" w:cs="Verdana"/>
                <w:sz w:val="20"/>
                <w:szCs w:val="20"/>
                <w:lang w:eastAsia="pt-BR"/>
              </w:rPr>
              <w:t xml:space="preserve">: </w:t>
            </w:r>
            <w:r w:rsidRPr="00D413FF">
              <w:rPr>
                <w:rFonts w:ascii="Verdana" w:hAnsi="Verdana" w:cs="Verdana"/>
                <w:sz w:val="20"/>
                <w:szCs w:val="20"/>
              </w:rPr>
              <w:t>lote 01</w:t>
            </w:r>
          </w:p>
        </w:tc>
      </w:tr>
      <w:tr w:rsidR="00C319D6" w:rsidRPr="00D413FF" w:rsidTr="004065C9">
        <w:tblPrEx>
          <w:tblCellMar>
            <w:left w:w="0" w:type="dxa"/>
            <w:right w:w="0" w:type="dxa"/>
          </w:tblCellMar>
        </w:tblPrEx>
        <w:trPr>
          <w:gridAfter w:val="1"/>
          <w:wAfter w:w="30" w:type="dxa"/>
          <w:trHeight w:val="69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proofErr w:type="spellStart"/>
            <w:r w:rsidRPr="00D413FF">
              <w:rPr>
                <w:rFonts w:ascii="Verdana" w:hAnsi="Verdana" w:cs="Calibri"/>
                <w:b/>
                <w:sz w:val="20"/>
                <w:szCs w:val="20"/>
              </w:rPr>
              <w:t>Quanti</w:t>
            </w:r>
            <w:proofErr w:type="spellEnd"/>
          </w:p>
          <w:p w:rsidR="00C319D6" w:rsidRPr="00D413FF" w:rsidRDefault="00C319D6" w:rsidP="00C319D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Unidade</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unitário</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t>1</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414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560EFD">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BISCOITO DOCE CRISTAL </w:t>
            </w:r>
            <w:r w:rsidR="00560EFD" w:rsidRPr="00D413FF">
              <w:rPr>
                <w:rFonts w:ascii="Verdana" w:hAnsi="Verdana" w:cs="Calibri"/>
                <w:sz w:val="20"/>
                <w:szCs w:val="20"/>
              </w:rPr>
              <w:t xml:space="preserve">– </w:t>
            </w:r>
            <w:r w:rsidR="00560EFD"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t>2</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350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560EFD">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BISCOITO DOCE KUKI </w:t>
            </w:r>
            <w:r w:rsidR="00560EFD" w:rsidRPr="00D413FF">
              <w:rPr>
                <w:rFonts w:ascii="Verdana" w:hAnsi="Verdana" w:cs="Calibri"/>
                <w:sz w:val="20"/>
                <w:szCs w:val="20"/>
              </w:rPr>
              <w:t xml:space="preserve">– </w:t>
            </w:r>
            <w:r w:rsidR="00560EFD"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t>3</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560EFD">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BISCOITO DOCE MARIA</w:t>
            </w:r>
            <w:r w:rsidR="00560EFD" w:rsidRPr="00D413FF">
              <w:rPr>
                <w:rFonts w:ascii="Verdana" w:hAnsi="Verdana" w:cs="Calibri"/>
                <w:sz w:val="20"/>
                <w:szCs w:val="20"/>
              </w:rPr>
              <w:t xml:space="preserve"> – </w:t>
            </w:r>
            <w:r w:rsidR="00560EFD"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t>4</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400</w:t>
            </w:r>
          </w:p>
          <w:p w:rsidR="00C319D6" w:rsidRPr="00D413FF" w:rsidRDefault="00C319D6" w:rsidP="00C319D6">
            <w:pPr>
              <w:rPr>
                <w:rFonts w:ascii="Verdana" w:hAnsi="Verdana" w:cs="Calibri"/>
                <w:sz w:val="20"/>
                <w:szCs w:val="20"/>
              </w:rPr>
            </w:pP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5D0E5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BISCOITO DOCE SABOR LEITE TRADICIONAL</w:t>
            </w:r>
            <w:r w:rsidR="005D0E5E" w:rsidRPr="00D413FF">
              <w:rPr>
                <w:rFonts w:ascii="Verdana" w:hAnsi="Verdana" w:cs="Calibri"/>
                <w:sz w:val="20"/>
                <w:szCs w:val="20"/>
              </w:rPr>
              <w:t xml:space="preserve"> – </w:t>
            </w:r>
            <w:r w:rsidR="005D0E5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t>5</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650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63706B">
            <w:pPr>
              <w:pStyle w:val="NormalWeb"/>
              <w:spacing w:before="0" w:after="0"/>
              <w:jc w:val="both"/>
              <w:rPr>
                <w:rFonts w:ascii="Verdana" w:hAnsi="Verdana"/>
                <w:sz w:val="20"/>
                <w:szCs w:val="20"/>
              </w:rPr>
            </w:pPr>
            <w:r w:rsidRPr="00D413FF">
              <w:rPr>
                <w:rFonts w:ascii="Verdana" w:hAnsi="Verdana" w:cs="Calibri"/>
                <w:sz w:val="20"/>
                <w:szCs w:val="20"/>
              </w:rPr>
              <w:t>BISCOITO ROSCA DE COCO</w:t>
            </w:r>
            <w:r w:rsidR="0063706B" w:rsidRPr="00D413FF">
              <w:rPr>
                <w:rFonts w:ascii="Verdana" w:hAnsi="Verdana" w:cs="Calibri"/>
                <w:sz w:val="20"/>
                <w:szCs w:val="20"/>
              </w:rPr>
              <w:t xml:space="preserve"> – </w:t>
            </w:r>
            <w:r w:rsidR="0063706B"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t>6</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650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pStyle w:val="NormalWeb"/>
              <w:spacing w:before="0" w:after="0"/>
              <w:jc w:val="both"/>
              <w:rPr>
                <w:rFonts w:ascii="Verdana" w:hAnsi="Verdana"/>
                <w:sz w:val="20"/>
                <w:szCs w:val="20"/>
              </w:rPr>
            </w:pPr>
            <w:r w:rsidRPr="00D413FF">
              <w:rPr>
                <w:rFonts w:ascii="Verdana" w:hAnsi="Verdana" w:cs="Calibri"/>
                <w:sz w:val="20"/>
                <w:szCs w:val="20"/>
              </w:rPr>
              <w:t>BISCOITO ROSCA DE CHOCOLATE</w:t>
            </w:r>
            <w:r w:rsidR="001A6EFE" w:rsidRPr="00D413FF">
              <w:rPr>
                <w:rFonts w:ascii="Verdana" w:hAnsi="Verdana" w:cs="Calibri"/>
                <w:sz w:val="20"/>
                <w:szCs w:val="20"/>
              </w:rPr>
              <w:t xml:space="preserve">–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75"/>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t>7</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 xml:space="preserve">Pacote de </w:t>
            </w:r>
            <w:r w:rsidRPr="00D413FF">
              <w:rPr>
                <w:rFonts w:ascii="Verdana" w:hAnsi="Verdana" w:cs="Calibri"/>
                <w:sz w:val="20"/>
                <w:szCs w:val="20"/>
              </w:rPr>
              <w:lastRenderedPageBreak/>
              <w:t>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pStyle w:val="NormalWeb"/>
              <w:spacing w:before="0" w:after="0"/>
              <w:jc w:val="both"/>
              <w:rPr>
                <w:rFonts w:ascii="Verdana" w:hAnsi="Verdana"/>
                <w:sz w:val="20"/>
                <w:szCs w:val="20"/>
              </w:rPr>
            </w:pPr>
            <w:r w:rsidRPr="00D413FF">
              <w:rPr>
                <w:rFonts w:ascii="Verdana" w:hAnsi="Verdana" w:cs="Calibri"/>
                <w:sz w:val="20"/>
                <w:szCs w:val="20"/>
              </w:rPr>
              <w:lastRenderedPageBreak/>
              <w:t>BISCOITO SALGADO ÁGUA E SAL</w:t>
            </w:r>
            <w:r w:rsidR="001A6EFE" w:rsidRPr="00D413FF">
              <w:rPr>
                <w:rFonts w:ascii="Verdana" w:hAnsi="Verdana" w:cs="Calibri"/>
                <w:sz w:val="20"/>
                <w:szCs w:val="20"/>
              </w:rPr>
              <w:t xml:space="preserve"> – </w:t>
            </w:r>
            <w:r w:rsidR="001A6EFE" w:rsidRPr="00D413FF">
              <w:rPr>
                <w:rFonts w:ascii="Verdana" w:hAnsi="Verdana" w:cs="Calibri"/>
                <w:b/>
                <w:sz w:val="20"/>
                <w:szCs w:val="20"/>
              </w:rPr>
              <w:lastRenderedPageBreak/>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14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lastRenderedPageBreak/>
              <w:t>8</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350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pStyle w:val="NormalWeb"/>
              <w:spacing w:before="0" w:after="0"/>
              <w:jc w:val="both"/>
              <w:rPr>
                <w:rFonts w:ascii="Verdana" w:hAnsi="Verdana"/>
                <w:sz w:val="20"/>
                <w:szCs w:val="20"/>
              </w:rPr>
            </w:pPr>
            <w:r w:rsidRPr="00D413FF">
              <w:rPr>
                <w:rFonts w:ascii="Verdana" w:hAnsi="Verdana" w:cs="Calibri"/>
                <w:sz w:val="20"/>
                <w:szCs w:val="20"/>
              </w:rPr>
              <w:t>BISCOITO SALGADO COM GERGELIM</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proofErr w:type="gramStart"/>
            <w:r w:rsidRPr="00D413FF">
              <w:rPr>
                <w:rFonts w:ascii="Verdana" w:hAnsi="Verdana" w:cs="Calibri"/>
                <w:sz w:val="20"/>
                <w:szCs w:val="20"/>
              </w:rPr>
              <w:t>9</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600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390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pStyle w:val="NormalWeb"/>
              <w:spacing w:before="0" w:after="0"/>
              <w:jc w:val="both"/>
              <w:rPr>
                <w:rFonts w:ascii="Verdana" w:hAnsi="Verdana"/>
                <w:sz w:val="20"/>
                <w:szCs w:val="20"/>
              </w:rPr>
            </w:pPr>
            <w:r w:rsidRPr="00D413FF">
              <w:rPr>
                <w:rFonts w:ascii="Verdana" w:hAnsi="Verdana" w:cs="Calibri"/>
                <w:sz w:val="20"/>
                <w:szCs w:val="20"/>
              </w:rPr>
              <w:t>BISCOITO SALGADO COQUETEL</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141"/>
          <w:jc w:val="center"/>
        </w:trPr>
        <w:tc>
          <w:tcPr>
            <w:tcW w:w="710"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pStyle w:val="NormalWeb"/>
              <w:spacing w:before="0" w:after="0"/>
              <w:jc w:val="both"/>
              <w:rPr>
                <w:rFonts w:ascii="Verdana" w:hAnsi="Verdana"/>
                <w:sz w:val="20"/>
                <w:szCs w:val="20"/>
              </w:rPr>
            </w:pPr>
            <w:r w:rsidRPr="00D413FF">
              <w:rPr>
                <w:rFonts w:ascii="Verdana" w:hAnsi="Verdana" w:cs="Calibri"/>
                <w:sz w:val="20"/>
                <w:szCs w:val="20"/>
              </w:rPr>
              <w:t>BISCOITO SALGADO CREAM CRACKER</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rPr>
          <w:cantSplit/>
          <w:jc w:val="center"/>
        </w:trPr>
        <w:tc>
          <w:tcPr>
            <w:tcW w:w="35" w:type="dxa"/>
            <w:gridSpan w:val="2"/>
            <w:shd w:val="clear" w:color="auto" w:fill="auto"/>
            <w:tcMar>
              <w:left w:w="0" w:type="dxa"/>
              <w:right w:w="0" w:type="dxa"/>
            </w:tcMar>
          </w:tcPr>
          <w:p w:rsidR="00C319D6" w:rsidRPr="00D413FF" w:rsidRDefault="00C319D6" w:rsidP="00C319D6">
            <w:pPr>
              <w:snapToGrid w:val="0"/>
              <w:rPr>
                <w:rFonts w:ascii="Verdana" w:hAnsi="Verdana" w:cs="Calibri"/>
                <w:b/>
                <w:sz w:val="20"/>
                <w:szCs w:val="20"/>
              </w:rPr>
            </w:pPr>
          </w:p>
        </w:tc>
        <w:tc>
          <w:tcPr>
            <w:tcW w:w="7621" w:type="dxa"/>
            <w:gridSpan w:val="5"/>
            <w:tcBorders>
              <w:top w:val="double" w:sz="4" w:space="0" w:color="000000"/>
              <w:left w:val="double" w:sz="4" w:space="0" w:color="000000"/>
              <w:bottom w:val="double" w:sz="4" w:space="0" w:color="000000"/>
              <w:right w:val="double" w:sz="4" w:space="0" w:color="000000"/>
            </w:tcBorders>
            <w:shd w:val="clear" w:color="auto" w:fill="auto"/>
          </w:tcPr>
          <w:p w:rsidR="00C319D6" w:rsidRPr="00D413FF" w:rsidRDefault="00C319D6" w:rsidP="00C319D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r w:rsidR="001A6EFE" w:rsidRPr="00D413FF">
              <w:rPr>
                <w:rFonts w:ascii="Verdana" w:hAnsi="Verdana" w:cs="Calibri"/>
                <w:b/>
                <w:bCs/>
                <w:sz w:val="20"/>
                <w:szCs w:val="20"/>
                <w:lang w:eastAsia="pt-BR"/>
              </w:rPr>
              <w:t xml:space="preserve"> </w:t>
            </w:r>
            <w:r w:rsidRPr="00D413FF">
              <w:rPr>
                <w:rFonts w:ascii="Verdana" w:hAnsi="Verdana" w:cs="Calibri"/>
                <w:b/>
                <w:bCs/>
                <w:sz w:val="20"/>
                <w:szCs w:val="20"/>
                <w:lang w:eastAsia="pt-BR"/>
              </w:rPr>
              <w:t>lote</w:t>
            </w:r>
          </w:p>
        </w:tc>
        <w:tc>
          <w:tcPr>
            <w:tcW w:w="2793" w:type="dxa"/>
            <w:gridSpan w:val="5"/>
            <w:tcBorders>
              <w:top w:val="double" w:sz="4" w:space="0" w:color="000000"/>
              <w:left w:val="double" w:sz="4" w:space="0" w:color="000000"/>
              <w:bottom w:val="double" w:sz="4" w:space="0" w:color="000000"/>
              <w:right w:val="double" w:sz="4" w:space="0" w:color="000000"/>
            </w:tcBorders>
            <w:shd w:val="clear" w:color="auto" w:fill="auto"/>
          </w:tcPr>
          <w:p w:rsidR="00C319D6" w:rsidRPr="00D413FF" w:rsidRDefault="00C319D6" w:rsidP="00C319D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p>
        </w:tc>
      </w:tr>
    </w:tbl>
    <w:p w:rsidR="00C319D6" w:rsidRPr="00D413FF" w:rsidRDefault="00C319D6" w:rsidP="00C319D6">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C319D6" w:rsidRPr="00D413FF" w:rsidTr="004065C9">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2</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02</w:t>
            </w: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proofErr w:type="spellStart"/>
            <w:r w:rsidRPr="00D413FF">
              <w:rPr>
                <w:rFonts w:ascii="Verdana" w:hAnsi="Verdana" w:cs="Calibri"/>
                <w:b/>
                <w:sz w:val="20"/>
                <w:szCs w:val="20"/>
              </w:rPr>
              <w:t>Quanti</w:t>
            </w:r>
            <w:proofErr w:type="spellEnd"/>
          </w:p>
          <w:p w:rsidR="00C319D6" w:rsidRPr="00D413FF" w:rsidRDefault="00C319D6" w:rsidP="00C319D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BANHA REFINADA</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CARNE BOVINA CORTADA EM CUBOS</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lang w:eastAsia="pt-BR"/>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lang w:eastAsia="pt-BR"/>
              </w:rPr>
            </w:pPr>
          </w:p>
        </w:tc>
        <w:tc>
          <w:tcPr>
            <w:tcW w:w="35" w:type="dxa"/>
            <w:shd w:val="clear" w:color="auto" w:fill="auto"/>
          </w:tcPr>
          <w:p w:rsidR="00C319D6" w:rsidRPr="00D413FF" w:rsidRDefault="00C319D6" w:rsidP="00C319D6">
            <w:pPr>
              <w:snapToGrid w:val="0"/>
              <w:rPr>
                <w:rFonts w:ascii="Verdana" w:hAnsi="Verdana" w:cs="Calibri"/>
                <w:b/>
                <w:sz w:val="20"/>
                <w:szCs w:val="20"/>
                <w:lang w:eastAsia="pt-BR"/>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500g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CARNE BOVINA MOÍDA</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CARNE BOVINA, TIPO MÚSCULO COM OSSO</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w:t>
            </w:r>
            <w:proofErr w:type="spellStart"/>
            <w:r w:rsidRPr="00D413FF">
              <w:rPr>
                <w:rFonts w:ascii="Verdana" w:hAnsi="Verdana" w:cs="Calibri"/>
                <w:sz w:val="20"/>
                <w:szCs w:val="20"/>
              </w:rPr>
              <w:t>Flow-Pack</w:t>
            </w:r>
            <w:proofErr w:type="spellEnd"/>
            <w:r w:rsidRPr="00D413FF">
              <w:rPr>
                <w:rFonts w:ascii="Verdana" w:hAnsi="Verdana" w:cs="Calibri"/>
                <w:sz w:val="20"/>
                <w:szCs w:val="20"/>
              </w:rPr>
              <w:t>)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CARNE DE FRANGO TIPO COXA E SOBRECOXA</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rPr>
                <w:rFonts w:ascii="Verdana" w:hAnsi="Verdana"/>
                <w:sz w:val="20"/>
                <w:szCs w:val="20"/>
              </w:rPr>
            </w:pPr>
            <w:r w:rsidRPr="00D413FF">
              <w:rPr>
                <w:rFonts w:ascii="Verdana" w:hAnsi="Verdana" w:cs="Calibri"/>
                <w:sz w:val="20"/>
                <w:szCs w:val="20"/>
              </w:rPr>
              <w:t>CARNE SUÍNA EM ISCAS</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pStyle w:val="NormalWeb"/>
              <w:shd w:val="clear" w:color="auto" w:fill="FFFFFF"/>
              <w:spacing w:before="0" w:after="0"/>
              <w:jc w:val="both"/>
              <w:rPr>
                <w:rFonts w:ascii="Verdana" w:hAnsi="Verdana"/>
                <w:sz w:val="20"/>
                <w:szCs w:val="20"/>
              </w:rPr>
            </w:pPr>
            <w:r w:rsidRPr="00D413FF">
              <w:rPr>
                <w:rFonts w:ascii="Verdana" w:hAnsi="Verdana" w:cs="Calibri"/>
                <w:sz w:val="20"/>
                <w:szCs w:val="20"/>
              </w:rPr>
              <w:t>CORAÇÃO DE FRANGO</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750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COXINHAS DAS ASAS</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19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FILÉ DE PEITO DE FRANGO INTEIRO</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20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700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rPr>
                <w:rFonts w:ascii="Verdana" w:hAnsi="Verdana"/>
                <w:sz w:val="20"/>
                <w:szCs w:val="20"/>
              </w:rPr>
            </w:pPr>
            <w:r w:rsidRPr="00D413FF">
              <w:rPr>
                <w:rFonts w:ascii="Verdana" w:hAnsi="Verdana" w:cs="Calibri"/>
                <w:sz w:val="20"/>
                <w:szCs w:val="20"/>
              </w:rPr>
              <w:t>FILÉ DE PEITO DE FRANGO MOÍDO</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21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800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FILÉ DE TILÁPIA SEM PELE E SEM ESPINHOS</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left"/>
              <w:rPr>
                <w:rFonts w:ascii="Verdana" w:hAnsi="Verdana"/>
                <w:sz w:val="20"/>
                <w:szCs w:val="20"/>
              </w:rPr>
            </w:pPr>
            <w:r w:rsidRPr="00D413FF">
              <w:rPr>
                <w:rFonts w:ascii="Verdana" w:hAnsi="Verdana" w:cs="Calibri"/>
                <w:sz w:val="20"/>
                <w:szCs w:val="20"/>
              </w:rPr>
              <w:t>22</w:t>
            </w:r>
          </w:p>
        </w:tc>
        <w:tc>
          <w:tcPr>
            <w:tcW w:w="993"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40</w:t>
            </w:r>
          </w:p>
        </w:tc>
        <w:tc>
          <w:tcPr>
            <w:tcW w:w="1134"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Lata</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170g</w:t>
            </w:r>
          </w:p>
        </w:tc>
        <w:tc>
          <w:tcPr>
            <w:tcW w:w="4819"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ATUM EM CONSERVA</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rPr>
          <w:cantSplit/>
          <w:jc w:val="center"/>
        </w:trPr>
        <w:tc>
          <w:tcPr>
            <w:tcW w:w="35" w:type="dxa"/>
            <w:shd w:val="clear" w:color="auto" w:fill="auto"/>
            <w:tcMar>
              <w:left w:w="0" w:type="dxa"/>
              <w:right w:w="0" w:type="dxa"/>
            </w:tcMar>
          </w:tcPr>
          <w:p w:rsidR="00C319D6" w:rsidRPr="00D413FF" w:rsidRDefault="00C319D6" w:rsidP="00C319D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C319D6" w:rsidRPr="00D413FF" w:rsidRDefault="00C319D6" w:rsidP="00C319D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auto"/>
          </w:tcPr>
          <w:p w:rsidR="00C319D6" w:rsidRPr="00D413FF" w:rsidRDefault="00C319D6" w:rsidP="00C319D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p>
        </w:tc>
      </w:tr>
    </w:tbl>
    <w:p w:rsidR="00D413FF" w:rsidRDefault="00D413FF"/>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C319D6" w:rsidRPr="00D413FF" w:rsidTr="004065C9">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D413FF" w:rsidP="00C319D6">
            <w:pPr>
              <w:snapToGrid w:val="0"/>
              <w:rPr>
                <w:rFonts w:ascii="Verdana" w:hAnsi="Verdana" w:cs="Calibri"/>
                <w:b/>
                <w:bCs/>
                <w:sz w:val="20"/>
                <w:szCs w:val="20"/>
              </w:rPr>
            </w:pPr>
            <w:r>
              <w:rPr>
                <w:rFonts w:ascii="Verdana" w:hAnsi="Verdana" w:cs="Calibri"/>
                <w:b/>
                <w:bCs/>
                <w:sz w:val="20"/>
                <w:szCs w:val="20"/>
              </w:rPr>
              <w:lastRenderedPageBreak/>
              <w:t xml:space="preserve">Lote: </w:t>
            </w:r>
            <w:proofErr w:type="gramStart"/>
            <w:r>
              <w:rPr>
                <w:rFonts w:ascii="Verdana" w:hAnsi="Verdana" w:cs="Calibri"/>
                <w:b/>
                <w:bCs/>
                <w:sz w:val="20"/>
                <w:szCs w:val="20"/>
              </w:rPr>
              <w:t>3</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03</w:t>
            </w: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proofErr w:type="spellStart"/>
            <w:r w:rsidRPr="00D413FF">
              <w:rPr>
                <w:rFonts w:ascii="Verdana" w:hAnsi="Verdana" w:cs="Calibri"/>
                <w:b/>
                <w:sz w:val="20"/>
                <w:szCs w:val="20"/>
              </w:rPr>
              <w:t>Quanti</w:t>
            </w:r>
            <w:proofErr w:type="spellEnd"/>
          </w:p>
          <w:p w:rsidR="00C319D6" w:rsidRPr="00D413FF" w:rsidRDefault="00C319D6" w:rsidP="00C319D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23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60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AMIDO DE MILHO</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24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650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ARROZ BRANCO, CLASSE LONGO FINO TIPO </w:t>
            </w:r>
            <w:proofErr w:type="gramStart"/>
            <w:r w:rsidRPr="00D413FF">
              <w:rPr>
                <w:rFonts w:ascii="Verdana" w:hAnsi="Verdana" w:cs="Calibri"/>
                <w:sz w:val="20"/>
                <w:szCs w:val="20"/>
              </w:rPr>
              <w:t>1</w:t>
            </w:r>
            <w:proofErr w:type="gramEnd"/>
            <w:r w:rsidRPr="00D413FF">
              <w:rPr>
                <w:rFonts w:ascii="Verdana" w:hAnsi="Verdana" w:cs="Calibri"/>
                <w:sz w:val="20"/>
                <w:szCs w:val="20"/>
              </w:rPr>
              <w:t>, SUBGRUPO PARBOILIZADO POLIDO</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279"/>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25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ARROZ BRANCO, CLASSE LONGO FINO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SUBGRUPO POLIDO</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279"/>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left"/>
              <w:rPr>
                <w:rFonts w:ascii="Verdana" w:hAnsi="Verdana"/>
                <w:sz w:val="20"/>
                <w:szCs w:val="20"/>
              </w:rPr>
            </w:pPr>
            <w:r w:rsidRPr="00D413FF">
              <w:rPr>
                <w:rFonts w:ascii="Verdana" w:hAnsi="Verdana" w:cs="Calibri"/>
                <w:sz w:val="20"/>
                <w:szCs w:val="20"/>
              </w:rPr>
              <w:t>26</w:t>
            </w:r>
          </w:p>
        </w:tc>
        <w:tc>
          <w:tcPr>
            <w:tcW w:w="993"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100</w:t>
            </w:r>
          </w:p>
        </w:tc>
        <w:tc>
          <w:tcPr>
            <w:tcW w:w="1134"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ARROZ INTEGRAL</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shd w:val="clear" w:color="auto" w:fill="FFFF38"/>
              </w:rPr>
            </w:pPr>
          </w:p>
        </w:tc>
        <w:tc>
          <w:tcPr>
            <w:tcW w:w="35" w:type="dxa"/>
            <w:shd w:val="clear" w:color="auto" w:fill="auto"/>
          </w:tcPr>
          <w:p w:rsidR="00C319D6" w:rsidRPr="00D413FF" w:rsidRDefault="00C319D6" w:rsidP="00C319D6">
            <w:pPr>
              <w:snapToGrid w:val="0"/>
              <w:rPr>
                <w:rFonts w:ascii="Verdana" w:hAnsi="Verdana" w:cs="Calibri"/>
                <w:b/>
                <w:sz w:val="20"/>
                <w:szCs w:val="20"/>
                <w:shd w:val="clear" w:color="auto" w:fill="FFFF38"/>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left"/>
              <w:rPr>
                <w:rFonts w:ascii="Verdana" w:hAnsi="Verdana"/>
                <w:sz w:val="20"/>
                <w:szCs w:val="20"/>
              </w:rPr>
            </w:pPr>
            <w:r w:rsidRPr="00D413FF">
              <w:rPr>
                <w:rFonts w:ascii="Verdana" w:hAnsi="Verdana" w:cs="Calibri"/>
                <w:sz w:val="20"/>
                <w:szCs w:val="20"/>
              </w:rPr>
              <w:t>27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FARINHA DE AVEIA</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28</w:t>
            </w:r>
          </w:p>
        </w:tc>
        <w:tc>
          <w:tcPr>
            <w:tcW w:w="993"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50</w:t>
            </w:r>
          </w:p>
        </w:tc>
        <w:tc>
          <w:tcPr>
            <w:tcW w:w="1134"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1A6EFE">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FARELO DE AVEIA</w:t>
            </w:r>
            <w:r w:rsidR="001A6EFE" w:rsidRPr="00D413FF">
              <w:rPr>
                <w:rFonts w:ascii="Verdana" w:hAnsi="Verdana" w:cs="Calibri"/>
                <w:sz w:val="20"/>
                <w:szCs w:val="20"/>
              </w:rPr>
              <w:t xml:space="preserve"> – </w:t>
            </w:r>
            <w:r w:rsidR="001A6EFE"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left"/>
              <w:rPr>
                <w:rFonts w:ascii="Verdana" w:hAnsi="Verdana"/>
                <w:sz w:val="20"/>
                <w:szCs w:val="20"/>
              </w:rPr>
            </w:pPr>
            <w:r w:rsidRPr="00D413FF">
              <w:rPr>
                <w:rFonts w:ascii="Verdana" w:hAnsi="Verdana" w:cs="Calibri"/>
                <w:sz w:val="20"/>
                <w:szCs w:val="20"/>
              </w:rPr>
              <w:t>29</w:t>
            </w:r>
          </w:p>
        </w:tc>
        <w:tc>
          <w:tcPr>
            <w:tcW w:w="993"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 xml:space="preserve">50 </w:t>
            </w:r>
          </w:p>
        </w:tc>
        <w:tc>
          <w:tcPr>
            <w:tcW w:w="1134"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AVEIA EM FLOCOS</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left"/>
              <w:rPr>
                <w:rFonts w:ascii="Verdana" w:hAnsi="Verdana"/>
                <w:sz w:val="20"/>
                <w:szCs w:val="20"/>
              </w:rPr>
            </w:pPr>
            <w:r w:rsidRPr="00D413FF">
              <w:rPr>
                <w:rFonts w:ascii="Verdana" w:hAnsi="Verdana" w:cs="Calibri"/>
                <w:sz w:val="20"/>
                <w:szCs w:val="20"/>
              </w:rPr>
              <w:t>30</w:t>
            </w:r>
          </w:p>
        </w:tc>
        <w:tc>
          <w:tcPr>
            <w:tcW w:w="993"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03</w:t>
            </w:r>
          </w:p>
        </w:tc>
        <w:tc>
          <w:tcPr>
            <w:tcW w:w="1134"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3F5695"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LINHAÇA MARROM</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p w:rsidR="00C319D6" w:rsidRPr="00D413FF" w:rsidRDefault="00C319D6" w:rsidP="00C319D6">
            <w:pPr>
              <w:widowControl/>
              <w:tabs>
                <w:tab w:val="clear" w:pos="536"/>
                <w:tab w:val="clear" w:pos="2270"/>
                <w:tab w:val="clear" w:pos="4294"/>
              </w:tabs>
              <w:rPr>
                <w:rFonts w:ascii="Verdana" w:hAnsi="Verdana"/>
                <w:sz w:val="20"/>
                <w:szCs w:val="20"/>
              </w:rPr>
            </w:pPr>
          </w:p>
        </w:tc>
        <w:tc>
          <w:tcPr>
            <w:tcW w:w="1276"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left"/>
              <w:rPr>
                <w:rFonts w:ascii="Verdana" w:hAnsi="Verdana"/>
                <w:sz w:val="20"/>
                <w:szCs w:val="20"/>
              </w:rPr>
            </w:pPr>
            <w:r w:rsidRPr="00D413FF">
              <w:rPr>
                <w:rFonts w:ascii="Verdana" w:hAnsi="Verdana" w:cs="Calibri"/>
                <w:sz w:val="20"/>
                <w:szCs w:val="20"/>
              </w:rPr>
              <w:t>31</w:t>
            </w:r>
          </w:p>
        </w:tc>
        <w:tc>
          <w:tcPr>
            <w:tcW w:w="993"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06</w:t>
            </w:r>
          </w:p>
        </w:tc>
        <w:tc>
          <w:tcPr>
            <w:tcW w:w="1134"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3F5695"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GERGELIM BRANCO</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p w:rsidR="00C319D6" w:rsidRPr="00D413FF" w:rsidRDefault="00C319D6" w:rsidP="00C319D6">
            <w:pPr>
              <w:widowControl/>
              <w:tabs>
                <w:tab w:val="clear" w:pos="536"/>
                <w:tab w:val="clear" w:pos="2270"/>
                <w:tab w:val="clear" w:pos="4294"/>
              </w:tabs>
              <w:rPr>
                <w:rFonts w:ascii="Verdana" w:hAnsi="Verdana"/>
                <w:sz w:val="20"/>
                <w:szCs w:val="20"/>
              </w:rPr>
            </w:pPr>
          </w:p>
        </w:tc>
        <w:tc>
          <w:tcPr>
            <w:tcW w:w="1276"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32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CACAU EM PÓ 100% </w:t>
            </w:r>
            <w:r w:rsidR="003F5695" w:rsidRPr="00D413FF">
              <w:rPr>
                <w:rFonts w:ascii="Verdana" w:hAnsi="Verdana" w:cs="Calibri"/>
                <w:sz w:val="20"/>
                <w:szCs w:val="20"/>
              </w:rPr>
              <w:t xml:space="preserve">– </w:t>
            </w:r>
            <w:r w:rsidR="003F5695"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4065C9">
        <w:tblPrEx>
          <w:tblCellMar>
            <w:left w:w="0" w:type="dxa"/>
            <w:right w:w="0" w:type="dxa"/>
          </w:tblCellMar>
        </w:tblPrEx>
        <w:trPr>
          <w:gridAfter w:val="1"/>
          <w:wAfter w:w="30" w:type="dxa"/>
          <w:trHeight w:val="283"/>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left"/>
              <w:rPr>
                <w:rFonts w:ascii="Verdana" w:hAnsi="Verdana"/>
                <w:sz w:val="20"/>
                <w:szCs w:val="20"/>
              </w:rPr>
            </w:pPr>
            <w:r w:rsidRPr="00D413FF">
              <w:rPr>
                <w:rFonts w:ascii="Verdana" w:hAnsi="Verdana" w:cs="Calibri"/>
                <w:sz w:val="20"/>
                <w:szCs w:val="20"/>
              </w:rPr>
              <w:t>33</w:t>
            </w:r>
          </w:p>
        </w:tc>
        <w:tc>
          <w:tcPr>
            <w:tcW w:w="993"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w:t>
            </w:r>
          </w:p>
        </w:tc>
        <w:tc>
          <w:tcPr>
            <w:tcW w:w="1134"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1,0 kg</w:t>
            </w:r>
          </w:p>
        </w:tc>
        <w:tc>
          <w:tcPr>
            <w:tcW w:w="4819"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BICARBONATO DE SÓDIO</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34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230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Pote de 1,0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DOCE CREMOSO DE FRUTAS</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35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250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FARINHA DE TRIGO, TIPO 1</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36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FARINHA DE TRIGO INTEGRAL</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37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FEIJÃO PRETO, TIPO 1</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38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FUBÁ DE MILHO AMARELO</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lastRenderedPageBreak/>
              <w:t>39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com dois envelopes de 12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GELATINA EM PÓ INCOLOR SEM SABOR</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40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350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 xml:space="preserve">Pote de 200 gamas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3F5695">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GELEIA DE FRUTAS 100% NATURAL NOS SABORES MORANGO, MIRTILO, FRUTAS VERMELHAS E AMORA</w:t>
            </w:r>
            <w:r w:rsidR="003F5695" w:rsidRPr="00D413FF">
              <w:rPr>
                <w:rFonts w:ascii="Verdana" w:hAnsi="Verdana" w:cs="Calibri"/>
                <w:sz w:val="20"/>
                <w:szCs w:val="20"/>
              </w:rPr>
              <w:t xml:space="preserve"> – </w:t>
            </w:r>
            <w:r w:rsidR="003F5695"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shd w:val="clear" w:color="auto" w:fill="FF0000"/>
              </w:rPr>
            </w:pPr>
          </w:p>
        </w:tc>
      </w:tr>
      <w:tr w:rsidR="00C319D6" w:rsidRPr="00D413FF" w:rsidTr="004065C9">
        <w:tblPrEx>
          <w:tblCellMar>
            <w:left w:w="0" w:type="dxa"/>
            <w:right w:w="0" w:type="dxa"/>
          </w:tblCellMar>
        </w:tblPrEx>
        <w:trPr>
          <w:gridAfter w:val="1"/>
          <w:wAfter w:w="30" w:type="dxa"/>
          <w:trHeight w:val="14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41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LENTILHA, TIPO 1</w:t>
            </w:r>
            <w:r w:rsidR="00672E31" w:rsidRPr="00D413FF">
              <w:rPr>
                <w:rFonts w:ascii="Verdana" w:hAnsi="Verdana" w:cs="Calibri"/>
                <w:sz w:val="20"/>
                <w:szCs w:val="20"/>
              </w:rPr>
              <w:t xml:space="preserve"> – </w:t>
            </w:r>
            <w:r w:rsidR="00672E31"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42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MILHO PARA PIPOCA, TIPO 1</w:t>
            </w:r>
            <w:r w:rsidR="00672E31" w:rsidRPr="00D413FF">
              <w:rPr>
                <w:rFonts w:ascii="Verdana" w:hAnsi="Verdana" w:cs="Calibri"/>
                <w:sz w:val="20"/>
                <w:szCs w:val="20"/>
              </w:rPr>
              <w:t xml:space="preserve"> – </w:t>
            </w:r>
            <w:r w:rsidR="00672E31"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F17A65" w:rsidRPr="00D413FF" w:rsidTr="004065C9">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F17A65" w:rsidRPr="00D413FF" w:rsidRDefault="00F17A65" w:rsidP="00420AF7">
            <w:pPr>
              <w:jc w:val="left"/>
              <w:rPr>
                <w:rFonts w:ascii="Verdana" w:hAnsi="Verdana"/>
                <w:sz w:val="20"/>
                <w:szCs w:val="20"/>
              </w:rPr>
            </w:pPr>
            <w:r w:rsidRPr="00D413FF">
              <w:rPr>
                <w:rFonts w:ascii="Verdana" w:hAnsi="Verdana" w:cs="Calibri"/>
                <w:sz w:val="20"/>
                <w:szCs w:val="20"/>
              </w:rPr>
              <w:t>43</w:t>
            </w:r>
          </w:p>
        </w:tc>
        <w:tc>
          <w:tcPr>
            <w:tcW w:w="993" w:type="dxa"/>
            <w:tcBorders>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center"/>
              <w:rPr>
                <w:rFonts w:ascii="Verdana" w:hAnsi="Verdana"/>
                <w:sz w:val="20"/>
                <w:szCs w:val="20"/>
              </w:rPr>
            </w:pPr>
            <w:r w:rsidRPr="00D413FF">
              <w:rPr>
                <w:rFonts w:ascii="Verdana" w:hAnsi="Verdana" w:cs="Calibri"/>
                <w:sz w:val="20"/>
                <w:szCs w:val="20"/>
              </w:rPr>
              <w:t>250</w:t>
            </w:r>
          </w:p>
        </w:tc>
        <w:tc>
          <w:tcPr>
            <w:tcW w:w="1134" w:type="dxa"/>
            <w:tcBorders>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left"/>
              <w:rPr>
                <w:rFonts w:ascii="Verdana" w:hAnsi="Verdana"/>
                <w:sz w:val="20"/>
                <w:szCs w:val="20"/>
              </w:rPr>
            </w:pPr>
            <w:r w:rsidRPr="00D413FF">
              <w:rPr>
                <w:rFonts w:ascii="Verdana" w:hAnsi="Verdana" w:cs="Calibri"/>
                <w:sz w:val="20"/>
                <w:szCs w:val="20"/>
              </w:rPr>
              <w:t>Garrafa de 500 ml</w:t>
            </w:r>
          </w:p>
        </w:tc>
        <w:tc>
          <w:tcPr>
            <w:tcW w:w="4819" w:type="dxa"/>
            <w:tcBorders>
              <w:left w:val="single" w:sz="2" w:space="0" w:color="000000"/>
              <w:bottom w:val="single" w:sz="2" w:space="0" w:color="000000"/>
            </w:tcBorders>
            <w:shd w:val="clear" w:color="auto" w:fill="auto"/>
            <w:tcMar>
              <w:left w:w="70" w:type="dxa"/>
              <w:right w:w="70" w:type="dxa"/>
            </w:tcMar>
          </w:tcPr>
          <w:p w:rsidR="00F17A65" w:rsidRPr="00D413FF" w:rsidRDefault="00F17A65"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AZEITE DE OLIVA </w:t>
            </w:r>
            <w:proofErr w:type="gramStart"/>
            <w:r w:rsidRPr="00D413FF">
              <w:rPr>
                <w:rFonts w:ascii="Verdana" w:hAnsi="Verdana" w:cs="Calibri"/>
                <w:sz w:val="20"/>
                <w:szCs w:val="20"/>
              </w:rPr>
              <w:t>EXTRA-VIRGEM</w:t>
            </w:r>
            <w:proofErr w:type="gramEnd"/>
            <w:r w:rsidRPr="00D413FF">
              <w:rPr>
                <w:rFonts w:ascii="Verdana" w:hAnsi="Verdana" w:cs="Calibri"/>
                <w:sz w:val="20"/>
                <w:szCs w:val="20"/>
              </w:rPr>
              <w:t xml:space="preserve">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35" w:type="dxa"/>
            <w:shd w:val="clear" w:color="auto" w:fill="auto"/>
          </w:tcPr>
          <w:p w:rsidR="00F17A65" w:rsidRPr="00D413FF" w:rsidRDefault="00F17A65" w:rsidP="00C319D6">
            <w:pPr>
              <w:snapToGrid w:val="0"/>
              <w:rPr>
                <w:rFonts w:ascii="Verdana" w:hAnsi="Verdana" w:cs="Calibri"/>
                <w:b/>
                <w:sz w:val="20"/>
                <w:szCs w:val="20"/>
              </w:rPr>
            </w:pPr>
          </w:p>
        </w:tc>
      </w:tr>
      <w:tr w:rsidR="00F17A65"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420AF7">
            <w:pPr>
              <w:jc w:val="left"/>
              <w:rPr>
                <w:rFonts w:ascii="Verdana" w:hAnsi="Verdana"/>
                <w:sz w:val="20"/>
                <w:szCs w:val="20"/>
              </w:rPr>
            </w:pPr>
            <w:r w:rsidRPr="00D413FF">
              <w:rPr>
                <w:rFonts w:ascii="Verdana" w:hAnsi="Verdana" w:cs="Calibri"/>
                <w:sz w:val="20"/>
                <w:szCs w:val="20"/>
              </w:rPr>
              <w:t>44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left"/>
              <w:rPr>
                <w:rFonts w:ascii="Verdana" w:hAnsi="Verdana"/>
                <w:sz w:val="20"/>
                <w:szCs w:val="20"/>
              </w:rPr>
            </w:pPr>
            <w:r w:rsidRPr="00D413FF">
              <w:rPr>
                <w:rFonts w:ascii="Verdana" w:hAnsi="Verdana" w:cs="Calibri"/>
                <w:sz w:val="20"/>
                <w:szCs w:val="20"/>
              </w:rPr>
              <w:t>Garrafa de 900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ÓLEO DE SOJA,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35" w:type="dxa"/>
            <w:shd w:val="clear" w:color="auto" w:fill="auto"/>
          </w:tcPr>
          <w:p w:rsidR="00F17A65" w:rsidRPr="00D413FF" w:rsidRDefault="00F17A65" w:rsidP="00C319D6">
            <w:pPr>
              <w:snapToGrid w:val="0"/>
              <w:rPr>
                <w:rFonts w:ascii="Verdana" w:hAnsi="Verdana" w:cs="Calibri"/>
                <w:b/>
                <w:sz w:val="20"/>
                <w:szCs w:val="20"/>
              </w:rPr>
            </w:pPr>
          </w:p>
        </w:tc>
      </w:tr>
      <w:tr w:rsidR="00F17A65"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420AF7">
            <w:pPr>
              <w:jc w:val="left"/>
              <w:rPr>
                <w:rFonts w:ascii="Verdana" w:hAnsi="Verdana"/>
                <w:sz w:val="20"/>
                <w:szCs w:val="20"/>
              </w:rPr>
            </w:pPr>
            <w:r w:rsidRPr="00D413FF">
              <w:rPr>
                <w:rFonts w:ascii="Verdana" w:hAnsi="Verdana" w:cs="Calibri"/>
                <w:sz w:val="20"/>
                <w:szCs w:val="20"/>
              </w:rPr>
              <w:t>45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POLVILHO AZEDO,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35" w:type="dxa"/>
            <w:shd w:val="clear" w:color="auto" w:fill="auto"/>
          </w:tcPr>
          <w:p w:rsidR="00F17A65" w:rsidRPr="00D413FF" w:rsidRDefault="00F17A65" w:rsidP="00C319D6">
            <w:pPr>
              <w:snapToGrid w:val="0"/>
              <w:rPr>
                <w:rFonts w:ascii="Verdana" w:hAnsi="Verdana" w:cs="Calibri"/>
                <w:b/>
                <w:sz w:val="20"/>
                <w:szCs w:val="20"/>
              </w:rPr>
            </w:pPr>
          </w:p>
        </w:tc>
      </w:tr>
      <w:tr w:rsidR="00F17A65"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420AF7">
            <w:pPr>
              <w:jc w:val="left"/>
              <w:rPr>
                <w:rFonts w:ascii="Verdana" w:hAnsi="Verdana"/>
                <w:sz w:val="20"/>
                <w:szCs w:val="20"/>
              </w:rPr>
            </w:pPr>
            <w:r w:rsidRPr="00D413FF">
              <w:rPr>
                <w:rFonts w:ascii="Verdana" w:hAnsi="Verdana" w:cs="Calibri"/>
                <w:sz w:val="20"/>
                <w:szCs w:val="20"/>
              </w:rPr>
              <w:t>46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POLVILHO DOCE,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35" w:type="dxa"/>
            <w:shd w:val="clear" w:color="auto" w:fill="auto"/>
          </w:tcPr>
          <w:p w:rsidR="00F17A65" w:rsidRPr="00D413FF" w:rsidRDefault="00F17A65" w:rsidP="00C319D6">
            <w:pPr>
              <w:snapToGrid w:val="0"/>
              <w:rPr>
                <w:rFonts w:ascii="Verdana" w:hAnsi="Verdana" w:cs="Calibri"/>
                <w:b/>
                <w:sz w:val="20"/>
                <w:szCs w:val="20"/>
              </w:rPr>
            </w:pPr>
          </w:p>
        </w:tc>
      </w:tr>
      <w:tr w:rsidR="00F17A65"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420AF7">
            <w:pPr>
              <w:jc w:val="left"/>
              <w:rPr>
                <w:rFonts w:ascii="Verdana" w:hAnsi="Verdana"/>
                <w:sz w:val="20"/>
                <w:szCs w:val="20"/>
              </w:rPr>
            </w:pPr>
            <w:r w:rsidRPr="00D413FF">
              <w:rPr>
                <w:rFonts w:ascii="Verdana" w:hAnsi="Verdana" w:cs="Calibri"/>
                <w:sz w:val="20"/>
                <w:szCs w:val="20"/>
              </w:rPr>
              <w:t>47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SAGU,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shd w:val="clear" w:color="auto" w:fill="FFFF0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shd w:val="clear" w:color="auto" w:fill="FFFF00"/>
              </w:rPr>
            </w:pPr>
          </w:p>
        </w:tc>
        <w:tc>
          <w:tcPr>
            <w:tcW w:w="35" w:type="dxa"/>
            <w:shd w:val="clear" w:color="auto" w:fill="auto"/>
          </w:tcPr>
          <w:p w:rsidR="00F17A65" w:rsidRPr="00D413FF" w:rsidRDefault="00F17A65" w:rsidP="00C319D6">
            <w:pPr>
              <w:snapToGrid w:val="0"/>
              <w:rPr>
                <w:rFonts w:ascii="Verdana" w:hAnsi="Verdana" w:cs="Calibri"/>
                <w:b/>
                <w:sz w:val="20"/>
                <w:szCs w:val="20"/>
                <w:shd w:val="clear" w:color="auto" w:fill="FFFF00"/>
              </w:rPr>
            </w:pPr>
          </w:p>
        </w:tc>
      </w:tr>
      <w:tr w:rsidR="00F17A65"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420AF7">
            <w:pPr>
              <w:jc w:val="left"/>
              <w:rPr>
                <w:rFonts w:ascii="Verdana" w:hAnsi="Verdana"/>
                <w:sz w:val="20"/>
                <w:szCs w:val="20"/>
              </w:rPr>
            </w:pPr>
            <w:r w:rsidRPr="00D413FF">
              <w:rPr>
                <w:rFonts w:ascii="Verdana" w:hAnsi="Verdana" w:cs="Calibri"/>
                <w:sz w:val="20"/>
                <w:szCs w:val="20"/>
              </w:rPr>
              <w:t>48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left"/>
              <w:rPr>
                <w:rFonts w:ascii="Verdana" w:hAnsi="Verdana"/>
                <w:sz w:val="20"/>
                <w:szCs w:val="20"/>
              </w:rPr>
            </w:pPr>
            <w:r w:rsidRPr="00D413FF">
              <w:rPr>
                <w:rFonts w:ascii="Verdana" w:hAnsi="Verdana" w:cs="Calibri"/>
                <w:sz w:val="20"/>
                <w:szCs w:val="20"/>
              </w:rPr>
              <w:t>Pacote de 150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UVA PASSA </w:t>
            </w:r>
            <w:proofErr w:type="gramStart"/>
            <w:r w:rsidRPr="00D413FF">
              <w:rPr>
                <w:rFonts w:ascii="Verdana" w:hAnsi="Verdana" w:cs="Calibri"/>
                <w:sz w:val="20"/>
                <w:szCs w:val="20"/>
              </w:rPr>
              <w:t xml:space="preserve">BRANCA – </w:t>
            </w:r>
            <w:r w:rsidRPr="00D413FF">
              <w:rPr>
                <w:rFonts w:ascii="Verdana" w:hAnsi="Verdana" w:cs="Calibri"/>
                <w:b/>
                <w:sz w:val="20"/>
                <w:szCs w:val="20"/>
              </w:rPr>
              <w:t>ESPECIFICAÇÕES</w:t>
            </w:r>
            <w:proofErr w:type="gramEnd"/>
            <w:r w:rsidRPr="00D413FF">
              <w:rPr>
                <w:rFonts w:ascii="Verdana" w:hAnsi="Verdana" w:cs="Calibri"/>
                <w:b/>
                <w:sz w:val="20"/>
                <w:szCs w:val="20"/>
              </w:rPr>
              <w:t xml:space="preserve">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35" w:type="dxa"/>
            <w:shd w:val="clear" w:color="auto" w:fill="auto"/>
          </w:tcPr>
          <w:p w:rsidR="00F17A65" w:rsidRPr="00D413FF" w:rsidRDefault="00F17A65" w:rsidP="00C319D6">
            <w:pPr>
              <w:snapToGrid w:val="0"/>
              <w:rPr>
                <w:rFonts w:ascii="Verdana" w:hAnsi="Verdana" w:cs="Calibri"/>
                <w:b/>
                <w:sz w:val="20"/>
                <w:szCs w:val="20"/>
              </w:rPr>
            </w:pPr>
          </w:p>
        </w:tc>
      </w:tr>
      <w:tr w:rsidR="00F17A65" w:rsidRPr="00D413FF" w:rsidTr="004065C9">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420AF7">
            <w:pPr>
              <w:snapToGrid w:val="0"/>
              <w:jc w:val="left"/>
              <w:rPr>
                <w:rFonts w:ascii="Verdana" w:hAnsi="Verdana"/>
                <w:sz w:val="20"/>
                <w:szCs w:val="20"/>
              </w:rPr>
            </w:pPr>
            <w:r w:rsidRPr="00D413FF">
              <w:rPr>
                <w:rFonts w:ascii="Verdana" w:hAnsi="Verdana" w:cs="Calibri"/>
                <w:sz w:val="20"/>
                <w:szCs w:val="20"/>
              </w:rPr>
              <w:t>49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center"/>
              <w:rPr>
                <w:rFonts w:ascii="Verdana" w:hAnsi="Verdana"/>
                <w:sz w:val="20"/>
                <w:szCs w:val="20"/>
              </w:rPr>
            </w:pPr>
            <w:r w:rsidRPr="00D413FF">
              <w:rPr>
                <w:rFonts w:ascii="Verdana" w:hAnsi="Verdana" w:cs="Calibri"/>
                <w:sz w:val="20"/>
                <w:szCs w:val="20"/>
              </w:rPr>
              <w:t>70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left"/>
              <w:rPr>
                <w:rFonts w:ascii="Verdana" w:hAnsi="Verdana"/>
                <w:sz w:val="20"/>
                <w:szCs w:val="20"/>
              </w:rPr>
            </w:pPr>
            <w:r w:rsidRPr="00D413FF">
              <w:rPr>
                <w:rFonts w:ascii="Verdana" w:hAnsi="Verdana" w:cs="Calibri"/>
                <w:sz w:val="20"/>
                <w:szCs w:val="20"/>
              </w:rPr>
              <w:t>Pacote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UVA PASSA </w:t>
            </w:r>
            <w:proofErr w:type="gramStart"/>
            <w:r w:rsidRPr="00D413FF">
              <w:rPr>
                <w:rFonts w:ascii="Verdana" w:hAnsi="Verdana" w:cs="Calibri"/>
                <w:sz w:val="20"/>
                <w:szCs w:val="20"/>
              </w:rPr>
              <w:t xml:space="preserve">ESCURA – </w:t>
            </w:r>
            <w:r w:rsidRPr="00D413FF">
              <w:rPr>
                <w:rFonts w:ascii="Verdana" w:hAnsi="Verdana" w:cs="Calibri"/>
                <w:b/>
                <w:sz w:val="20"/>
                <w:szCs w:val="20"/>
              </w:rPr>
              <w:t>ESPECIFICAÇÕES</w:t>
            </w:r>
            <w:proofErr w:type="gramEnd"/>
            <w:r w:rsidRPr="00D413FF">
              <w:rPr>
                <w:rFonts w:ascii="Verdana" w:hAnsi="Verdana" w:cs="Calibri"/>
                <w:b/>
                <w:sz w:val="20"/>
                <w:szCs w:val="20"/>
              </w:rPr>
              <w:t xml:space="preserve">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35" w:type="dxa"/>
            <w:shd w:val="clear" w:color="auto" w:fill="auto"/>
          </w:tcPr>
          <w:p w:rsidR="00F17A65" w:rsidRPr="00D413FF" w:rsidRDefault="00F17A65" w:rsidP="00C319D6">
            <w:pPr>
              <w:snapToGrid w:val="0"/>
              <w:rPr>
                <w:rFonts w:ascii="Verdana" w:hAnsi="Verdana" w:cs="Calibri"/>
                <w:sz w:val="20"/>
                <w:szCs w:val="20"/>
              </w:rPr>
            </w:pPr>
          </w:p>
        </w:tc>
      </w:tr>
      <w:tr w:rsidR="00F17A65" w:rsidRPr="00D413FF" w:rsidTr="004065C9">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left"/>
              <w:rPr>
                <w:rFonts w:ascii="Verdana" w:hAnsi="Verdana"/>
                <w:sz w:val="20"/>
                <w:szCs w:val="20"/>
              </w:rPr>
            </w:pPr>
            <w:r w:rsidRPr="00D413FF">
              <w:rPr>
                <w:rFonts w:ascii="Verdana" w:hAnsi="Verdana" w:cs="Calibri"/>
                <w:sz w:val="20"/>
                <w:szCs w:val="20"/>
              </w:rPr>
              <w:t>50</w:t>
            </w:r>
          </w:p>
        </w:tc>
        <w:tc>
          <w:tcPr>
            <w:tcW w:w="993" w:type="dxa"/>
            <w:tcBorders>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sz w:val="20"/>
                <w:szCs w:val="20"/>
              </w:rPr>
            </w:pPr>
            <w:r w:rsidRPr="00D413FF">
              <w:rPr>
                <w:rFonts w:ascii="Verdana" w:hAnsi="Verdana" w:cs="Calibri"/>
                <w:sz w:val="20"/>
                <w:szCs w:val="20"/>
              </w:rPr>
              <w:t>90</w:t>
            </w:r>
          </w:p>
        </w:tc>
        <w:tc>
          <w:tcPr>
            <w:tcW w:w="1134" w:type="dxa"/>
            <w:tcBorders>
              <w:left w:val="single" w:sz="2" w:space="0" w:color="000000"/>
              <w:bottom w:val="single" w:sz="2" w:space="0" w:color="000000"/>
            </w:tcBorders>
            <w:shd w:val="clear" w:color="auto" w:fill="auto"/>
            <w:tcMar>
              <w:left w:w="70" w:type="dxa"/>
              <w:right w:w="70" w:type="dxa"/>
            </w:tcMar>
          </w:tcPr>
          <w:p w:rsidR="00F17A65" w:rsidRPr="00D413FF" w:rsidRDefault="00F17A65" w:rsidP="00C319D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F17A65" w:rsidRPr="00D413FF" w:rsidRDefault="00F17A65"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TÂMARAS JUMBO SEM SEMENTE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F17A65" w:rsidRPr="00D413FF" w:rsidRDefault="00F17A65" w:rsidP="00C319D6">
            <w:pPr>
              <w:snapToGrid w:val="0"/>
              <w:jc w:val="center"/>
              <w:rPr>
                <w:rFonts w:ascii="Verdana" w:hAnsi="Verdana" w:cs="Calibri"/>
                <w:b/>
                <w:sz w:val="20"/>
                <w:szCs w:val="20"/>
              </w:rPr>
            </w:pPr>
          </w:p>
        </w:tc>
        <w:tc>
          <w:tcPr>
            <w:tcW w:w="35" w:type="dxa"/>
            <w:shd w:val="clear" w:color="auto" w:fill="auto"/>
          </w:tcPr>
          <w:p w:rsidR="00F17A65" w:rsidRPr="00D413FF" w:rsidRDefault="00F17A65" w:rsidP="00C319D6">
            <w:pPr>
              <w:snapToGrid w:val="0"/>
              <w:rPr>
                <w:rFonts w:ascii="Verdana" w:hAnsi="Verdana" w:cs="Calibri"/>
                <w:b/>
                <w:sz w:val="20"/>
                <w:szCs w:val="20"/>
              </w:rPr>
            </w:pPr>
          </w:p>
        </w:tc>
      </w:tr>
      <w:tr w:rsidR="00F17A65" w:rsidRPr="00D413FF" w:rsidTr="004065C9">
        <w:trPr>
          <w:cantSplit/>
          <w:jc w:val="center"/>
        </w:trPr>
        <w:tc>
          <w:tcPr>
            <w:tcW w:w="35" w:type="dxa"/>
            <w:shd w:val="clear" w:color="auto" w:fill="auto"/>
            <w:tcMar>
              <w:left w:w="0" w:type="dxa"/>
              <w:right w:w="0" w:type="dxa"/>
            </w:tcMar>
          </w:tcPr>
          <w:p w:rsidR="00F17A65" w:rsidRPr="00D413FF" w:rsidRDefault="00F17A65" w:rsidP="00C319D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F17A65" w:rsidRPr="00D413FF" w:rsidRDefault="00F17A65" w:rsidP="00C319D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auto"/>
          </w:tcPr>
          <w:p w:rsidR="00F17A65" w:rsidRPr="00D413FF" w:rsidRDefault="00F17A65" w:rsidP="00C319D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p>
        </w:tc>
      </w:tr>
    </w:tbl>
    <w:p w:rsidR="00C319D6" w:rsidRPr="00D413FF" w:rsidRDefault="00C319D6" w:rsidP="00C319D6">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C319D6" w:rsidRPr="00D413FF" w:rsidTr="001922AE">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4</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04</w:t>
            </w:r>
          </w:p>
        </w:tc>
      </w:tr>
      <w:tr w:rsidR="00C319D6"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proofErr w:type="spellStart"/>
            <w:r w:rsidRPr="00D413FF">
              <w:rPr>
                <w:rFonts w:ascii="Verdana" w:hAnsi="Verdana" w:cs="Calibri"/>
                <w:b/>
                <w:sz w:val="20"/>
                <w:szCs w:val="20"/>
              </w:rPr>
              <w:t>Quanti</w:t>
            </w:r>
            <w:proofErr w:type="spellEnd"/>
          </w:p>
          <w:p w:rsidR="00C319D6" w:rsidRPr="00D413FF" w:rsidRDefault="00C319D6" w:rsidP="00C319D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51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Garrafa de 850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DE SOJA ZERO LACTOSE COM POLPA DE MORANGO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52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1.300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Pacote de 900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PARCIALMENTE DESNATADO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53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70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Frasco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ZERO LACTOSE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snapToGrid w:val="0"/>
              <w:jc w:val="left"/>
              <w:rPr>
                <w:rFonts w:ascii="Verdana" w:hAnsi="Verdana"/>
                <w:sz w:val="20"/>
                <w:szCs w:val="20"/>
              </w:rPr>
            </w:pPr>
            <w:r w:rsidRPr="00D413FF">
              <w:rPr>
                <w:rFonts w:ascii="Verdana" w:hAnsi="Verdana" w:cs="Calibri"/>
                <w:sz w:val="20"/>
                <w:szCs w:val="20"/>
              </w:rPr>
              <w:lastRenderedPageBreak/>
              <w:t>54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Frasco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72E3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ZERO ADIÇÃO DE AÇÚCAR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sz w:val="20"/>
                <w:szCs w:val="20"/>
              </w:rPr>
            </w:pPr>
          </w:p>
        </w:tc>
      </w:tr>
      <w:tr w:rsidR="009A78BE" w:rsidRPr="00D413FF" w:rsidTr="001922AE">
        <w:tblPrEx>
          <w:tblCellMar>
            <w:left w:w="0" w:type="dxa"/>
            <w:right w:w="0" w:type="dxa"/>
          </w:tblCellMar>
        </w:tblPrEx>
        <w:trPr>
          <w:gridAfter w:val="1"/>
          <w:wAfter w:w="30" w:type="dxa"/>
          <w:trHeight w:val="425"/>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55</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sz w:val="20"/>
                <w:szCs w:val="20"/>
              </w:rPr>
            </w:pPr>
            <w:r w:rsidRPr="00D413FF">
              <w:rPr>
                <w:rFonts w:ascii="Verdana" w:hAnsi="Verdana" w:cs="Calibri"/>
                <w:sz w:val="20"/>
                <w:szCs w:val="20"/>
              </w:rPr>
              <w:t>180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Pote</w:t>
            </w:r>
          </w:p>
          <w:p w:rsidR="009A78BE" w:rsidRPr="00D413FF" w:rsidRDefault="009A78BE" w:rsidP="00C319D6">
            <w:pPr>
              <w:jc w:val="left"/>
              <w:rPr>
                <w:rFonts w:ascii="Verdana" w:hAnsi="Verdana"/>
                <w:sz w:val="20"/>
                <w:szCs w:val="20"/>
              </w:rPr>
            </w:pPr>
            <w:r w:rsidRPr="00D413FF">
              <w:rPr>
                <w:rFonts w:ascii="Verdana" w:hAnsi="Verdana" w:cs="Calibri"/>
                <w:sz w:val="20"/>
                <w:szCs w:val="20"/>
              </w:rPr>
              <w:t>170 gramas</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NATURAL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14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56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140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BEBIDA VEGETAL DE AMÊNDOAS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14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57</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50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Lata de 300 gramas</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DE SOJA EM PÓ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58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7.000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INTEGRAL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snapToGrid w:val="0"/>
              <w:jc w:val="left"/>
              <w:rPr>
                <w:rFonts w:ascii="Verdana" w:hAnsi="Verdana"/>
                <w:sz w:val="20"/>
                <w:szCs w:val="20"/>
              </w:rPr>
            </w:pPr>
            <w:r w:rsidRPr="00D413FF">
              <w:rPr>
                <w:rFonts w:ascii="Verdana" w:hAnsi="Verdana" w:cs="Calibri"/>
                <w:sz w:val="20"/>
                <w:szCs w:val="20"/>
              </w:rPr>
              <w:t>59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INTEGRAL, SEM LACTOSE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60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SEMIDESNATADO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61</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140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Caixa de 1 litro</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DESNATADO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62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Lata de 280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DESNATADO EM PÓ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63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A1E8B">
            <w:pPr>
              <w:rPr>
                <w:rFonts w:ascii="Verdana" w:hAnsi="Verdana"/>
                <w:sz w:val="20"/>
                <w:szCs w:val="20"/>
              </w:rPr>
            </w:pPr>
            <w:r w:rsidRPr="00D413FF">
              <w:rPr>
                <w:rFonts w:ascii="Verdana" w:hAnsi="Verdana" w:cs="Calibri"/>
                <w:sz w:val="20"/>
                <w:szCs w:val="20"/>
              </w:rPr>
              <w:t xml:space="preserve">CREME VEGETAL SEM SAL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shd w:val="clear" w:color="auto" w:fill="FFFF38"/>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shd w:val="clear" w:color="auto" w:fill="FFFF38"/>
              </w:rPr>
            </w:pPr>
          </w:p>
        </w:tc>
        <w:tc>
          <w:tcPr>
            <w:tcW w:w="35" w:type="dxa"/>
            <w:shd w:val="clear" w:color="auto" w:fill="auto"/>
          </w:tcPr>
          <w:p w:rsidR="009A78BE" w:rsidRPr="00D413FF" w:rsidRDefault="009A78BE" w:rsidP="00C319D6">
            <w:pPr>
              <w:snapToGrid w:val="0"/>
              <w:rPr>
                <w:rFonts w:ascii="Verdana" w:hAnsi="Verdana" w:cs="Calibri"/>
                <w:b/>
                <w:sz w:val="20"/>
                <w:szCs w:val="20"/>
                <w:shd w:val="clear" w:color="auto" w:fill="FFFF38"/>
              </w:rPr>
            </w:pPr>
          </w:p>
        </w:tc>
      </w:tr>
      <w:tr w:rsidR="009A78BE" w:rsidRPr="00D413FF" w:rsidTr="001922AE">
        <w:tblPrEx>
          <w:tblCellMar>
            <w:left w:w="0" w:type="dxa"/>
            <w:right w:w="0" w:type="dxa"/>
          </w:tblCellMar>
        </w:tblPrEx>
        <w:trPr>
          <w:gridAfter w:val="1"/>
          <w:wAfter w:w="30" w:type="dxa"/>
          <w:trHeight w:val="425"/>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64</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50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Pote de 500 gramas</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6A1E8B">
            <w:pPr>
              <w:rPr>
                <w:rFonts w:ascii="Verdana" w:hAnsi="Verdana"/>
                <w:sz w:val="20"/>
                <w:szCs w:val="20"/>
              </w:rPr>
            </w:pPr>
            <w:proofErr w:type="gramStart"/>
            <w:r w:rsidRPr="00D413FF">
              <w:rPr>
                <w:rFonts w:ascii="Verdana" w:hAnsi="Verdana" w:cs="Calibri"/>
                <w:sz w:val="20"/>
                <w:szCs w:val="20"/>
              </w:rPr>
              <w:t>CREME VEGETAL ISENTO</w:t>
            </w:r>
            <w:proofErr w:type="gramEnd"/>
            <w:r w:rsidRPr="00D413FF">
              <w:rPr>
                <w:rFonts w:ascii="Verdana" w:hAnsi="Verdana" w:cs="Calibri"/>
                <w:sz w:val="20"/>
                <w:szCs w:val="20"/>
              </w:rPr>
              <w:t xml:space="preserve"> DE LACTOSE, SEM SAL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425"/>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rPr>
                <w:rFonts w:ascii="Verdana" w:hAnsi="Verdana"/>
                <w:sz w:val="20"/>
                <w:szCs w:val="20"/>
              </w:rPr>
            </w:pPr>
            <w:r w:rsidRPr="00D413FF">
              <w:rPr>
                <w:rFonts w:ascii="Verdana" w:hAnsi="Verdana" w:cs="Calibri"/>
                <w:sz w:val="20"/>
                <w:szCs w:val="20"/>
              </w:rPr>
              <w:t>65</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250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Tablete de 200 gramas</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MANTEIGA, SEM SAL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rPr>
                <w:rFonts w:ascii="Verdana" w:hAnsi="Verdana"/>
                <w:sz w:val="20"/>
                <w:szCs w:val="20"/>
              </w:rPr>
            </w:pPr>
            <w:r w:rsidRPr="00D413FF">
              <w:rPr>
                <w:rFonts w:ascii="Verdana" w:hAnsi="Verdana" w:cs="Calibri"/>
                <w:sz w:val="20"/>
                <w:szCs w:val="20"/>
              </w:rPr>
              <w:t>66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Pote de 300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NATA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420AF7">
            <w:pPr>
              <w:rPr>
                <w:rFonts w:ascii="Verdana" w:hAnsi="Verdana"/>
                <w:sz w:val="20"/>
                <w:szCs w:val="20"/>
              </w:rPr>
            </w:pPr>
            <w:r w:rsidRPr="00D413FF">
              <w:rPr>
                <w:rFonts w:ascii="Verdana" w:hAnsi="Verdana" w:cs="Calibri"/>
                <w:sz w:val="20"/>
                <w:szCs w:val="20"/>
              </w:rPr>
              <w:t>67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rPr>
                <w:rFonts w:ascii="Verdana" w:hAnsi="Verdana"/>
                <w:sz w:val="20"/>
                <w:szCs w:val="20"/>
              </w:rPr>
            </w:pPr>
            <w:r w:rsidRPr="00D413FF">
              <w:rPr>
                <w:rFonts w:ascii="Verdana" w:hAnsi="Verdana" w:cs="Calibri"/>
                <w:sz w:val="20"/>
                <w:szCs w:val="20"/>
              </w:rPr>
              <w:t>Copo de 180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6A1E8B">
            <w:pPr>
              <w:rPr>
                <w:rFonts w:ascii="Verdana" w:hAnsi="Verdana"/>
                <w:sz w:val="20"/>
                <w:szCs w:val="20"/>
              </w:rPr>
            </w:pPr>
            <w:r w:rsidRPr="00D413FF">
              <w:rPr>
                <w:rFonts w:ascii="Verdana" w:hAnsi="Verdana" w:cs="Calibri"/>
                <w:sz w:val="20"/>
                <w:szCs w:val="20"/>
              </w:rPr>
              <w:t xml:space="preserve">REQUEIJÃO CREMOSO TRADICIONAL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rPr>
                <w:rFonts w:ascii="Verdana" w:hAnsi="Verdana"/>
                <w:sz w:val="20"/>
                <w:szCs w:val="20"/>
              </w:rPr>
            </w:pPr>
            <w:r w:rsidRPr="00D413FF">
              <w:rPr>
                <w:rFonts w:ascii="Verdana" w:hAnsi="Verdana" w:cs="Calibri"/>
                <w:sz w:val="20"/>
                <w:szCs w:val="20"/>
              </w:rPr>
              <w:t>68</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50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rPr>
                <w:rFonts w:ascii="Verdana" w:hAnsi="Verdana"/>
                <w:sz w:val="20"/>
                <w:szCs w:val="20"/>
              </w:rPr>
            </w:pPr>
            <w:r w:rsidRPr="00D413FF">
              <w:rPr>
                <w:rFonts w:ascii="Verdana" w:hAnsi="Verdana" w:cs="Calibri"/>
                <w:sz w:val="20"/>
                <w:szCs w:val="20"/>
              </w:rPr>
              <w:t>Copo de 180 gramas</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6A1E8B">
            <w:pPr>
              <w:rPr>
                <w:rFonts w:ascii="Verdana" w:hAnsi="Verdana"/>
                <w:sz w:val="20"/>
                <w:szCs w:val="20"/>
              </w:rPr>
            </w:pPr>
            <w:r w:rsidRPr="00D413FF">
              <w:rPr>
                <w:rFonts w:ascii="Verdana" w:hAnsi="Verdana" w:cs="Calibri"/>
                <w:sz w:val="20"/>
                <w:szCs w:val="20"/>
              </w:rPr>
              <w:t xml:space="preserve">REQUEIJÃO CREMOSO LIGHT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rPr>
                <w:rFonts w:ascii="Verdana" w:hAnsi="Verdana"/>
                <w:sz w:val="20"/>
                <w:szCs w:val="20"/>
              </w:rPr>
            </w:pPr>
            <w:r w:rsidRPr="00D413FF">
              <w:rPr>
                <w:rFonts w:ascii="Verdana" w:hAnsi="Verdana" w:cs="Calibri"/>
                <w:sz w:val="20"/>
                <w:szCs w:val="20"/>
              </w:rPr>
              <w:t>69</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sz w:val="20"/>
                <w:szCs w:val="20"/>
              </w:rPr>
            </w:pPr>
            <w:r w:rsidRPr="00D413FF">
              <w:rPr>
                <w:rFonts w:ascii="Verdana" w:hAnsi="Verdana" w:cs="Calibri"/>
                <w:sz w:val="20"/>
                <w:szCs w:val="20"/>
              </w:rPr>
              <w:t>300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Pacote</w:t>
            </w:r>
          </w:p>
          <w:p w:rsidR="009A78BE" w:rsidRPr="00D413FF" w:rsidRDefault="009A78BE" w:rsidP="00C319D6">
            <w:pPr>
              <w:jc w:val="left"/>
              <w:rPr>
                <w:rFonts w:ascii="Verdana" w:hAnsi="Verdana"/>
                <w:sz w:val="20"/>
                <w:szCs w:val="20"/>
              </w:rPr>
            </w:pPr>
            <w:proofErr w:type="gramStart"/>
            <w:r w:rsidRPr="00D413FF">
              <w:rPr>
                <w:rFonts w:ascii="Verdana" w:hAnsi="Verdana" w:cs="Calibri"/>
                <w:sz w:val="20"/>
                <w:szCs w:val="20"/>
              </w:rPr>
              <w:t>de</w:t>
            </w:r>
            <w:proofErr w:type="gramEnd"/>
            <w:r w:rsidRPr="00D413FF">
              <w:rPr>
                <w:rFonts w:ascii="Verdana" w:hAnsi="Verdana" w:cs="Calibri"/>
                <w:sz w:val="20"/>
                <w:szCs w:val="20"/>
              </w:rPr>
              <w:t xml:space="preserve"> 500g </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QUEIJO MUSSARELA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70</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200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PRESUNTO COZIDO SEM CAPA DE GORDURA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9A78BE" w:rsidRPr="00D413FF" w:rsidRDefault="009A78BE" w:rsidP="00420AF7">
            <w:pPr>
              <w:jc w:val="left"/>
              <w:rPr>
                <w:rFonts w:ascii="Verdana" w:hAnsi="Verdana"/>
                <w:sz w:val="20"/>
                <w:szCs w:val="20"/>
              </w:rPr>
            </w:pPr>
            <w:r w:rsidRPr="00D413FF">
              <w:rPr>
                <w:rFonts w:ascii="Verdana" w:hAnsi="Verdana" w:cs="Calibri"/>
                <w:sz w:val="20"/>
                <w:szCs w:val="20"/>
              </w:rPr>
              <w:t>71</w:t>
            </w:r>
          </w:p>
        </w:tc>
        <w:tc>
          <w:tcPr>
            <w:tcW w:w="993"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120</w:t>
            </w:r>
          </w:p>
        </w:tc>
        <w:tc>
          <w:tcPr>
            <w:tcW w:w="1134"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pStyle w:val="NormalWeb"/>
              <w:shd w:val="clear" w:color="auto" w:fill="FFFFFF"/>
              <w:spacing w:before="0" w:after="0"/>
              <w:jc w:val="both"/>
              <w:rPr>
                <w:rFonts w:ascii="Verdana" w:hAnsi="Verdana"/>
                <w:sz w:val="20"/>
                <w:szCs w:val="20"/>
              </w:rPr>
            </w:pPr>
            <w:r w:rsidRPr="00D413FF">
              <w:rPr>
                <w:rFonts w:ascii="Verdana" w:hAnsi="Verdana" w:cs="Calibri"/>
                <w:sz w:val="20"/>
                <w:szCs w:val="20"/>
              </w:rPr>
              <w:t xml:space="preserve">MORTADELA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72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Pacote de 3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SALSICHA "HOT DOG” – </w:t>
            </w:r>
            <w:r w:rsidRPr="00D413FF">
              <w:rPr>
                <w:rFonts w:ascii="Verdana" w:hAnsi="Verdana" w:cs="Calibri"/>
                <w:b/>
                <w:sz w:val="20"/>
                <w:szCs w:val="20"/>
              </w:rPr>
              <w:t xml:space="preserve">ESPECIFICAÇÕES CONFORME ANEXO III – TERMO DE </w:t>
            </w:r>
            <w:r w:rsidRPr="00D413FF">
              <w:rPr>
                <w:rFonts w:ascii="Verdana" w:hAnsi="Verdana" w:cs="Calibri"/>
                <w:b/>
                <w:sz w:val="20"/>
                <w:szCs w:val="20"/>
              </w:rPr>
              <w:lastRenderedPageBreak/>
              <w:t>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lastRenderedPageBreak/>
              <w:t>73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SALSICHA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9A78BE" w:rsidRPr="00D413FF" w:rsidRDefault="009A78BE" w:rsidP="00C319D6">
            <w:pPr>
              <w:snapToGrid w:val="0"/>
              <w:jc w:val="center"/>
              <w:rPr>
                <w:rFonts w:ascii="Verdana" w:hAnsi="Verdana" w:cs="Calibri"/>
                <w:b/>
                <w:sz w:val="20"/>
                <w:szCs w:val="20"/>
              </w:rPr>
            </w:pPr>
          </w:p>
        </w:tc>
        <w:tc>
          <w:tcPr>
            <w:tcW w:w="35" w:type="dxa"/>
            <w:shd w:val="clear" w:color="auto" w:fill="auto"/>
          </w:tcPr>
          <w:p w:rsidR="009A78BE" w:rsidRPr="00D413FF" w:rsidRDefault="009A78BE" w:rsidP="00C319D6">
            <w:pPr>
              <w:snapToGrid w:val="0"/>
              <w:rPr>
                <w:rFonts w:ascii="Verdana" w:hAnsi="Verdana" w:cs="Calibri"/>
                <w:b/>
                <w:sz w:val="20"/>
                <w:szCs w:val="20"/>
              </w:rPr>
            </w:pPr>
          </w:p>
        </w:tc>
      </w:tr>
      <w:tr w:rsidR="009A78BE" w:rsidRPr="00D413FF" w:rsidTr="001922AE">
        <w:trPr>
          <w:cantSplit/>
          <w:jc w:val="center"/>
        </w:trPr>
        <w:tc>
          <w:tcPr>
            <w:tcW w:w="35" w:type="dxa"/>
            <w:shd w:val="clear" w:color="auto" w:fill="auto"/>
            <w:tcMar>
              <w:left w:w="0" w:type="dxa"/>
              <w:right w:w="0" w:type="dxa"/>
            </w:tcMar>
          </w:tcPr>
          <w:p w:rsidR="009A78BE" w:rsidRPr="00D413FF" w:rsidRDefault="009A78BE" w:rsidP="00C319D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9A78BE" w:rsidRPr="00D413FF" w:rsidRDefault="009A78BE" w:rsidP="00C319D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auto"/>
          </w:tcPr>
          <w:p w:rsidR="009A78BE" w:rsidRPr="00D413FF" w:rsidRDefault="009A78BE" w:rsidP="00C319D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p>
        </w:tc>
      </w:tr>
    </w:tbl>
    <w:p w:rsidR="00C319D6" w:rsidRPr="00D413FF" w:rsidRDefault="00C319D6" w:rsidP="00C319D6">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C319D6" w:rsidRPr="00D413FF" w:rsidTr="001922AE">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5</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05</w:t>
            </w:r>
          </w:p>
        </w:tc>
      </w:tr>
      <w:tr w:rsidR="00C319D6" w:rsidRPr="00D413FF" w:rsidTr="001922AE">
        <w:tblPrEx>
          <w:tblCellMar>
            <w:left w:w="0" w:type="dxa"/>
            <w:right w:w="0" w:type="dxa"/>
          </w:tblCellMar>
        </w:tblPrEx>
        <w:trPr>
          <w:gridAfter w:val="1"/>
          <w:wAfter w:w="30" w:type="dxa"/>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proofErr w:type="spellStart"/>
            <w:r w:rsidRPr="00D413FF">
              <w:rPr>
                <w:rFonts w:ascii="Verdana" w:hAnsi="Verdana" w:cs="Calibri"/>
                <w:b/>
                <w:sz w:val="20"/>
                <w:szCs w:val="20"/>
              </w:rPr>
              <w:t>Quanti</w:t>
            </w:r>
            <w:proofErr w:type="spellEnd"/>
          </w:p>
          <w:p w:rsidR="00C319D6" w:rsidRPr="00D413FF" w:rsidRDefault="00C319D6" w:rsidP="00C319D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C319D6" w:rsidRPr="00D413FF" w:rsidTr="001922AE">
        <w:tblPrEx>
          <w:tblCellMar>
            <w:left w:w="0" w:type="dxa"/>
            <w:right w:w="0" w:type="dxa"/>
          </w:tblCellMar>
        </w:tblPrEx>
        <w:trPr>
          <w:gridAfter w:val="1"/>
          <w:wAfter w:w="30" w:type="dxa"/>
          <w:trHeight w:val="567"/>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7</w:t>
            </w:r>
            <w:r w:rsidR="009A78BE" w:rsidRPr="00D413FF">
              <w:rPr>
                <w:rFonts w:ascii="Verdana" w:hAnsi="Verdana" w:cs="Calibri"/>
                <w:sz w:val="20"/>
                <w:szCs w:val="20"/>
              </w:rPr>
              <w:t>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PÃO FRANCÊS</w:t>
            </w:r>
            <w:r w:rsidR="006A1E8B" w:rsidRPr="00D413FF">
              <w:rPr>
                <w:rFonts w:ascii="Verdana" w:hAnsi="Verdana" w:cs="Calibri"/>
                <w:sz w:val="20"/>
                <w:szCs w:val="20"/>
              </w:rPr>
              <w:t xml:space="preserve"> – </w:t>
            </w:r>
            <w:r w:rsidR="006A1E8B"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1922AE">
        <w:tblPrEx>
          <w:tblCellMar>
            <w:left w:w="0" w:type="dxa"/>
            <w:right w:w="0" w:type="dxa"/>
          </w:tblCellMar>
        </w:tblPrEx>
        <w:trPr>
          <w:gridAfter w:val="1"/>
          <w:wAfter w:w="30" w:type="dxa"/>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7</w:t>
            </w:r>
            <w:r w:rsidR="009A78BE" w:rsidRPr="00D413FF">
              <w:rPr>
                <w:rFonts w:ascii="Verdana" w:hAnsi="Verdana" w:cs="Calibri"/>
                <w:sz w:val="20"/>
                <w:szCs w:val="20"/>
              </w:rPr>
              <w:t>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PÃO FRANCÊS INTEGRAL</w:t>
            </w:r>
            <w:r w:rsidR="006A1E8B" w:rsidRPr="00D413FF">
              <w:rPr>
                <w:rFonts w:ascii="Verdana" w:hAnsi="Verdana" w:cs="Calibri"/>
                <w:sz w:val="20"/>
                <w:szCs w:val="20"/>
              </w:rPr>
              <w:t xml:space="preserve"> – </w:t>
            </w:r>
            <w:r w:rsidR="006A1E8B"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1922AE">
        <w:tblPrEx>
          <w:tblCellMar>
            <w:left w:w="0" w:type="dxa"/>
            <w:right w:w="0" w:type="dxa"/>
          </w:tblCellMar>
        </w:tblPrEx>
        <w:trPr>
          <w:gridAfter w:val="1"/>
          <w:wAfter w:w="30" w:type="dxa"/>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u w:val="single"/>
              </w:rPr>
            </w:pPr>
            <w:r w:rsidRPr="00D413FF">
              <w:rPr>
                <w:rFonts w:ascii="Verdana" w:hAnsi="Verdana" w:cs="Calibri"/>
                <w:sz w:val="20"/>
                <w:szCs w:val="20"/>
              </w:rPr>
              <w:t>7</w:t>
            </w:r>
            <w:r w:rsidR="009A78BE" w:rsidRPr="00D413FF">
              <w:rPr>
                <w:rFonts w:ascii="Verdana" w:hAnsi="Verdana" w:cs="Calibri"/>
                <w:sz w:val="20"/>
                <w:szCs w:val="20"/>
              </w:rPr>
              <w:t>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PÃO SOVADO</w:t>
            </w:r>
            <w:r w:rsidR="006A1E8B" w:rsidRPr="00D413FF">
              <w:rPr>
                <w:rFonts w:ascii="Verdana" w:hAnsi="Verdana" w:cs="Calibri"/>
                <w:sz w:val="20"/>
                <w:szCs w:val="20"/>
              </w:rPr>
              <w:t xml:space="preserve"> – </w:t>
            </w:r>
            <w:r w:rsidR="006A1E8B"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snapToGrid w:val="0"/>
              <w:jc w:val="center"/>
              <w:rPr>
                <w:rFonts w:ascii="Verdana" w:hAnsi="Verdana" w:cs="Calibri"/>
                <w:b/>
                <w:sz w:val="20"/>
                <w:szCs w:val="20"/>
              </w:rPr>
            </w:pPr>
          </w:p>
        </w:tc>
        <w:tc>
          <w:tcPr>
            <w:tcW w:w="35" w:type="dxa"/>
            <w:shd w:val="clear" w:color="auto" w:fill="auto"/>
          </w:tcPr>
          <w:p w:rsidR="00C319D6" w:rsidRPr="00D413FF" w:rsidRDefault="00C319D6" w:rsidP="00C319D6">
            <w:pPr>
              <w:snapToGrid w:val="0"/>
              <w:rPr>
                <w:rFonts w:ascii="Verdana" w:hAnsi="Verdana" w:cs="Calibri"/>
                <w:b/>
                <w:sz w:val="20"/>
                <w:szCs w:val="20"/>
              </w:rPr>
            </w:pPr>
          </w:p>
        </w:tc>
      </w:tr>
      <w:tr w:rsidR="00C319D6" w:rsidRPr="00D413FF" w:rsidTr="001922AE">
        <w:trPr>
          <w:cantSplit/>
          <w:jc w:val="center"/>
        </w:trPr>
        <w:tc>
          <w:tcPr>
            <w:tcW w:w="34" w:type="dxa"/>
            <w:shd w:val="clear" w:color="auto" w:fill="auto"/>
            <w:tcMar>
              <w:left w:w="0" w:type="dxa"/>
              <w:right w:w="0" w:type="dxa"/>
            </w:tcMar>
          </w:tcPr>
          <w:p w:rsidR="00C319D6" w:rsidRPr="00D413FF" w:rsidRDefault="00C319D6" w:rsidP="00C319D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C319D6" w:rsidRPr="00D413FF" w:rsidRDefault="00C319D6" w:rsidP="00C319D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auto"/>
          </w:tcPr>
          <w:p w:rsidR="00C319D6" w:rsidRPr="00D413FF" w:rsidRDefault="00C319D6" w:rsidP="00C319D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p>
        </w:tc>
      </w:tr>
    </w:tbl>
    <w:p w:rsidR="00C319D6" w:rsidRPr="00D413FF" w:rsidRDefault="00C319D6" w:rsidP="00C319D6">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C319D6" w:rsidRPr="00D413FF" w:rsidTr="001922AE">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6</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06</w:t>
            </w:r>
          </w:p>
        </w:tc>
      </w:tr>
      <w:tr w:rsidR="00C319D6"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proofErr w:type="spellStart"/>
            <w:r w:rsidRPr="00D413FF">
              <w:rPr>
                <w:rFonts w:ascii="Verdana" w:hAnsi="Verdana" w:cs="Calibri"/>
                <w:b/>
                <w:sz w:val="20"/>
                <w:szCs w:val="20"/>
              </w:rPr>
              <w:t>Quanti</w:t>
            </w:r>
            <w:proofErr w:type="spellEnd"/>
          </w:p>
          <w:p w:rsidR="00C319D6" w:rsidRPr="00D413FF" w:rsidRDefault="00C319D6" w:rsidP="00C319D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77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AÇAFRÃO DA TERRA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78</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sz w:val="20"/>
                <w:szCs w:val="20"/>
              </w:rPr>
            </w:pPr>
            <w:r w:rsidRPr="00D413FF">
              <w:rPr>
                <w:rFonts w:ascii="Verdana" w:hAnsi="Verdana" w:cs="Calibri"/>
                <w:sz w:val="20"/>
                <w:szCs w:val="20"/>
              </w:rPr>
              <w:t>250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PÁPRICA DOCE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79</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12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CRAVO-DA-ÍNDIA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80</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sz w:val="20"/>
                <w:szCs w:val="20"/>
              </w:rPr>
            </w:pPr>
            <w:r w:rsidRPr="00D413FF">
              <w:rPr>
                <w:rFonts w:ascii="Verdana" w:hAnsi="Verdana" w:cs="Calibri"/>
                <w:sz w:val="20"/>
                <w:szCs w:val="20"/>
              </w:rPr>
              <w:t>60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A1E8B">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MANJERICÃO DESIDRATADO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81</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sz w:val="20"/>
                <w:szCs w:val="20"/>
              </w:rPr>
            </w:pPr>
            <w:r w:rsidRPr="00D413FF">
              <w:rPr>
                <w:rFonts w:ascii="Verdana" w:hAnsi="Verdana" w:cs="Calibri"/>
                <w:sz w:val="20"/>
                <w:szCs w:val="20"/>
              </w:rPr>
              <w:t>60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SALSINHA DESIDRATADA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82</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sz w:val="20"/>
                <w:szCs w:val="20"/>
              </w:rPr>
            </w:pPr>
            <w:r w:rsidRPr="00D413FF">
              <w:rPr>
                <w:rFonts w:ascii="Verdana" w:hAnsi="Verdana" w:cs="Calibri"/>
                <w:sz w:val="20"/>
                <w:szCs w:val="20"/>
              </w:rPr>
              <w:t>60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ALECRIM DESIDRATADO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83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AÇÚCAR CRISTAL BRANCO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84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AÇÚCAR MASCAVO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14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85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Frasco de 80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ADOÇANTE DIETÉTICO LÍQUIDO STÉVIA 100%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shd w:val="clear" w:color="auto" w:fill="FF000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86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AMENDOIM CRU DESCASCADO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lastRenderedPageBreak/>
              <w:t>87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CANELA EM PAU, 100% pura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88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60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Frasco 25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CANELA EM PÓ, 100% pura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89</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20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Frascos 25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CRAVO EM PÒ, 100% puro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90</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sz w:val="20"/>
                <w:szCs w:val="20"/>
              </w:rPr>
            </w:pPr>
            <w:r w:rsidRPr="00D413FF">
              <w:rPr>
                <w:rFonts w:ascii="Verdana" w:hAnsi="Verdana" w:cs="Calibri"/>
                <w:sz w:val="20"/>
                <w:szCs w:val="20"/>
              </w:rPr>
              <w:t>20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Pacote </w:t>
            </w:r>
          </w:p>
          <w:p w:rsidR="006E1D59" w:rsidRPr="00D413FF" w:rsidRDefault="006E1D59" w:rsidP="00C319D6">
            <w:pPr>
              <w:jc w:val="left"/>
              <w:rPr>
                <w:rFonts w:ascii="Verdana" w:hAnsi="Verdana"/>
                <w:sz w:val="20"/>
                <w:szCs w:val="20"/>
              </w:rPr>
            </w:pPr>
            <w:r w:rsidRPr="00D413FF">
              <w:rPr>
                <w:rFonts w:ascii="Verdana" w:hAnsi="Verdana" w:cs="Calibri"/>
                <w:sz w:val="20"/>
                <w:szCs w:val="20"/>
              </w:rPr>
              <w:t>25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ANIS ESTRELADO, inteiro, 100% puro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91</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80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100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ORÉGANO DESIDRATADO, 100% puro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92</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80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Pacote de </w:t>
            </w:r>
            <w:proofErr w:type="gramStart"/>
            <w:r w:rsidRPr="00D413FF">
              <w:rPr>
                <w:rFonts w:ascii="Verdana" w:hAnsi="Verdana" w:cs="Calibri"/>
                <w:sz w:val="20"/>
                <w:szCs w:val="20"/>
              </w:rPr>
              <w:t>5</w:t>
            </w:r>
            <w:proofErr w:type="gramEnd"/>
            <w:r w:rsidRPr="00D413FF">
              <w:rPr>
                <w:rFonts w:ascii="Verdana" w:hAnsi="Verdana" w:cs="Calibri"/>
                <w:sz w:val="20"/>
                <w:szCs w:val="20"/>
              </w:rPr>
              <w:t xml:space="preserve">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LOURO EM FOLHAS SECAS, 100% puro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93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70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Garrafa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CAFÉ GRANULADO SOLÚVEL TRADICIONAL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94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Caixa de 22,5 a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MISTO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95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Caixa de 10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DE ERVAS (CIDREIRA, CAMOMILA, ERVA-DOCE, HORTELÃ)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96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Caixa de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DE FLORES E FRUTAS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97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Caixa de 40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MATE TOSTADO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98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COCO RALADO, DESIDRATADO E PARCIALMENTE DESENGORDURADO</w:t>
            </w:r>
            <w:proofErr w:type="gramEnd"/>
            <w:r w:rsidRPr="00D413FF">
              <w:rPr>
                <w:rFonts w:ascii="Verdana" w:hAnsi="Verdana" w:cs="Calibri"/>
                <w:sz w:val="20"/>
                <w:szCs w:val="20"/>
              </w:rPr>
              <w:t xml:space="preserv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99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180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COLORÍFICO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shd w:val="clear" w:color="auto" w:fill="FFFF0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shd w:val="clear" w:color="auto" w:fill="FFFF00"/>
              </w:rPr>
            </w:pPr>
          </w:p>
        </w:tc>
        <w:tc>
          <w:tcPr>
            <w:tcW w:w="35" w:type="dxa"/>
            <w:shd w:val="clear" w:color="auto" w:fill="auto"/>
          </w:tcPr>
          <w:p w:rsidR="006E1D59" w:rsidRPr="00D413FF" w:rsidRDefault="006E1D59" w:rsidP="00C319D6">
            <w:pPr>
              <w:snapToGrid w:val="0"/>
              <w:rPr>
                <w:rFonts w:ascii="Verdana" w:hAnsi="Verdana" w:cs="Calibri"/>
                <w:b/>
                <w:sz w:val="20"/>
                <w:szCs w:val="20"/>
                <w:shd w:val="clear" w:color="auto" w:fill="FFFF0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Caixa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CREME DE LEITE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220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DOCE DE LEITE E SORO DE LEITE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ERVILHA EM CONSERVA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FARINHA DE ROSCA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FEIJÃO CARIOCA,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lastRenderedPageBreak/>
              <w:t>105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125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FERMENTO BIOLÓGICO SECO INSTANTÂNEO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Pote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FERMENTO QUÍMICO EM PÓ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GRÃO-DE-BICO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GRANOLA TRADICIONAL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109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60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MASSA FORMATO DO ALFABETO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110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pStyle w:val="Default"/>
              <w:jc w:val="both"/>
              <w:rPr>
                <w:rFonts w:ascii="Verdana" w:hAnsi="Verdana"/>
                <w:sz w:val="20"/>
                <w:szCs w:val="20"/>
              </w:rPr>
            </w:pPr>
            <w:r w:rsidRPr="00D413FF">
              <w:rPr>
                <w:rFonts w:ascii="Verdana" w:hAnsi="Verdana" w:cs="Calibri"/>
                <w:sz w:val="20"/>
                <w:szCs w:val="20"/>
              </w:rPr>
              <w:t xml:space="preserve">MASSA FORMATO CABELO DE ANJO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111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pStyle w:val="Default"/>
              <w:jc w:val="both"/>
              <w:rPr>
                <w:rFonts w:ascii="Verdana" w:hAnsi="Verdana"/>
                <w:sz w:val="20"/>
                <w:szCs w:val="20"/>
              </w:rPr>
            </w:pPr>
            <w:r w:rsidRPr="00D413FF">
              <w:rPr>
                <w:rFonts w:ascii="Verdana" w:hAnsi="Verdana" w:cs="Calibri"/>
                <w:sz w:val="20"/>
                <w:szCs w:val="20"/>
              </w:rPr>
              <w:t xml:space="preserve">MASSA FORMATO PARAFUSO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112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pStyle w:val="Default"/>
              <w:jc w:val="both"/>
              <w:rPr>
                <w:rFonts w:ascii="Verdana" w:hAnsi="Verdana"/>
                <w:sz w:val="20"/>
                <w:szCs w:val="20"/>
              </w:rPr>
            </w:pPr>
            <w:r w:rsidRPr="00D413FF">
              <w:rPr>
                <w:rFonts w:ascii="Verdana" w:hAnsi="Verdana" w:cs="Calibri"/>
                <w:sz w:val="20"/>
                <w:szCs w:val="20"/>
              </w:rPr>
              <w:t xml:space="preserve">MASSA FORMATO GRAVATA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113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shd w:val="clear" w:color="auto" w:fill="FFFFFF"/>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MACARRÃO INTEGRAL, TIPO ESPAGUETE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114</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30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shd w:val="clear" w:color="auto" w:fill="FFFFFF"/>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MACARRÃO DE ARROZ, TIPO ESPAGUETE, SEM GLÚTEN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shd w:val="clear" w:color="auto" w:fill="FF0000"/>
              </w:rPr>
            </w:pPr>
          </w:p>
        </w:tc>
      </w:tr>
      <w:tr w:rsidR="006E1D59"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115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 DE ABELHA, 100% puro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116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Pote de </w:t>
            </w:r>
            <w:proofErr w:type="gramStart"/>
            <w:r w:rsidRPr="00D413FF">
              <w:rPr>
                <w:rFonts w:ascii="Verdana" w:hAnsi="Verdana" w:cs="Calibri"/>
                <w:sz w:val="20"/>
                <w:szCs w:val="20"/>
              </w:rPr>
              <w:t>1kg</w:t>
            </w:r>
            <w:proofErr w:type="gramEnd"/>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MELADO, 100% puro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117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MILHO EM CONSERVA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567"/>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118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300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PASSATA RÚSTICA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119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 REFINADO, IODADO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120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Garrafa de 750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VINAGRE DE FRUTA MAÇÃ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121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Garrafa de 750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VINAGRE DE VINHO TINTO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rPr>
          <w:cantSplit/>
          <w:jc w:val="center"/>
        </w:trPr>
        <w:tc>
          <w:tcPr>
            <w:tcW w:w="35" w:type="dxa"/>
            <w:shd w:val="clear" w:color="auto" w:fill="auto"/>
            <w:tcMar>
              <w:left w:w="0" w:type="dxa"/>
              <w:right w:w="0" w:type="dxa"/>
            </w:tcMar>
          </w:tcPr>
          <w:p w:rsidR="006E1D59" w:rsidRPr="00D413FF" w:rsidRDefault="006E1D59" w:rsidP="00C319D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6E1D59" w:rsidRPr="00D413FF" w:rsidRDefault="006E1D59" w:rsidP="00C319D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auto"/>
          </w:tcPr>
          <w:p w:rsidR="006E1D59" w:rsidRPr="00D413FF" w:rsidRDefault="006E1D59" w:rsidP="00C319D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p>
        </w:tc>
      </w:tr>
    </w:tbl>
    <w:p w:rsidR="00C319D6" w:rsidRPr="00D413FF" w:rsidRDefault="00C319D6" w:rsidP="00C319D6">
      <w:pPr>
        <w:widowControl/>
        <w:tabs>
          <w:tab w:val="clear" w:pos="536"/>
          <w:tab w:val="clear" w:pos="2270"/>
          <w:tab w:val="clear" w:pos="4294"/>
        </w:tabs>
        <w:rPr>
          <w:rFonts w:ascii="Verdana" w:hAnsi="Verdana" w:cs="Calibri"/>
          <w:sz w:val="20"/>
          <w:szCs w:val="20"/>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C319D6" w:rsidRPr="00D413FF" w:rsidTr="001922AE">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rPr>
                <w:rFonts w:ascii="Verdana" w:hAnsi="Verdana"/>
                <w:sz w:val="20"/>
                <w:szCs w:val="20"/>
              </w:rPr>
            </w:pPr>
            <w:r w:rsidRPr="00D413FF">
              <w:rPr>
                <w:rFonts w:ascii="Verdana" w:hAnsi="Verdana" w:cs="Calibri"/>
                <w:sz w:val="20"/>
                <w:szCs w:val="20"/>
                <w:lang w:eastAsia="pt-BR"/>
              </w:rPr>
              <w:lastRenderedPageBreak/>
              <w:t xml:space="preserve">Lote: </w:t>
            </w:r>
            <w:proofErr w:type="gramStart"/>
            <w:r w:rsidRPr="00D413FF">
              <w:rPr>
                <w:rFonts w:ascii="Verdana" w:hAnsi="Verdana" w:cs="Calibri"/>
                <w:sz w:val="20"/>
                <w:szCs w:val="20"/>
              </w:rPr>
              <w:t>7</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C319D6" w:rsidRPr="00D413FF" w:rsidRDefault="00C319D6" w:rsidP="00C319D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07</w:t>
            </w:r>
          </w:p>
        </w:tc>
      </w:tr>
      <w:tr w:rsidR="00C319D6"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proofErr w:type="spellStart"/>
            <w:r w:rsidRPr="00D413FF">
              <w:rPr>
                <w:rFonts w:ascii="Verdana" w:hAnsi="Verdana" w:cs="Calibri"/>
                <w:b/>
                <w:sz w:val="20"/>
                <w:szCs w:val="20"/>
              </w:rPr>
              <w:t>Quanti</w:t>
            </w:r>
            <w:proofErr w:type="spellEnd"/>
          </w:p>
          <w:p w:rsidR="00C319D6" w:rsidRPr="00D413FF" w:rsidRDefault="00C319D6" w:rsidP="00C319D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C319D6" w:rsidRPr="00D413FF" w:rsidRDefault="00C319D6" w:rsidP="00C319D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C319D6" w:rsidRPr="00D413FF" w:rsidRDefault="00C319D6" w:rsidP="00C319D6">
            <w:pPr>
              <w:snapToGrid w:val="0"/>
              <w:rPr>
                <w:rFonts w:ascii="Verdana" w:hAnsi="Verdana" w:cs="Calibri"/>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122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250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ABOBRINHA (VERDE)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shd w:val="clear" w:color="auto" w:fill="FFA6A6"/>
              </w:rPr>
            </w:pPr>
          </w:p>
        </w:tc>
        <w:tc>
          <w:tcPr>
            <w:tcW w:w="35" w:type="dxa"/>
            <w:shd w:val="clear" w:color="auto" w:fill="auto"/>
          </w:tcPr>
          <w:p w:rsidR="006E1D59" w:rsidRPr="00D413FF" w:rsidRDefault="006E1D59" w:rsidP="00C319D6">
            <w:pPr>
              <w:snapToGrid w:val="0"/>
              <w:rPr>
                <w:rFonts w:ascii="Verdana" w:hAnsi="Verdana" w:cs="Calibri"/>
                <w:b/>
                <w:sz w:val="20"/>
                <w:szCs w:val="20"/>
                <w:shd w:val="clear" w:color="auto" w:fill="FFA6A6"/>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123</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ABÓBORA CABOTIÁ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snapToGrid w:val="0"/>
              <w:jc w:val="left"/>
              <w:rPr>
                <w:rFonts w:ascii="Verdana" w:hAnsi="Verdana"/>
                <w:sz w:val="20"/>
                <w:szCs w:val="20"/>
              </w:rPr>
            </w:pPr>
            <w:r w:rsidRPr="00D413FF">
              <w:rPr>
                <w:rFonts w:ascii="Verdana" w:hAnsi="Verdana" w:cs="Calibri"/>
                <w:sz w:val="20"/>
                <w:szCs w:val="20"/>
              </w:rPr>
              <w:t>124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ACELGA – </w:t>
            </w:r>
            <w:r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125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ALFACE CRESPA VERDE – </w:t>
            </w:r>
            <w:r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126</w:t>
            </w:r>
          </w:p>
        </w:tc>
        <w:tc>
          <w:tcPr>
            <w:tcW w:w="993"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300</w:t>
            </w:r>
          </w:p>
        </w:tc>
        <w:tc>
          <w:tcPr>
            <w:tcW w:w="1134"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ALHO IN NATURA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127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DOCE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128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INGLESA MONALISA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129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SALSA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130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BETERRABA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42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131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BRÓCOLIS AMERICANO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132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CEBOLA AMARELA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133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600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CENOURA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420AF7">
            <w:pPr>
              <w:jc w:val="left"/>
              <w:rPr>
                <w:rFonts w:ascii="Verdana" w:hAnsi="Verdana"/>
                <w:sz w:val="20"/>
                <w:szCs w:val="20"/>
              </w:rPr>
            </w:pPr>
            <w:r w:rsidRPr="00D413FF">
              <w:rPr>
                <w:rFonts w:ascii="Verdana" w:hAnsi="Verdana" w:cs="Calibri"/>
                <w:sz w:val="20"/>
                <w:szCs w:val="20"/>
              </w:rPr>
              <w:t>134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CHUCHU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b/>
                <w:sz w:val="20"/>
                <w:szCs w:val="20"/>
              </w:rPr>
            </w:pPr>
          </w:p>
        </w:tc>
      </w:tr>
      <w:tr w:rsidR="006E1D59"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135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COUVE-FLOR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sz w:val="20"/>
                <w:szCs w:val="20"/>
              </w:rPr>
            </w:pPr>
          </w:p>
        </w:tc>
      </w:tr>
      <w:tr w:rsidR="006E1D5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136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center"/>
              <w:rPr>
                <w:rFonts w:ascii="Verdana" w:hAnsi="Verdana"/>
                <w:sz w:val="20"/>
                <w:szCs w:val="20"/>
              </w:rPr>
            </w:pPr>
            <w:r w:rsidRPr="00D413FF">
              <w:rPr>
                <w:rFonts w:ascii="Verdana" w:hAnsi="Verdana" w:cs="Calibri"/>
                <w:sz w:val="20"/>
                <w:szCs w:val="20"/>
              </w:rPr>
              <w:t>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GENGIBRE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E1D59" w:rsidRPr="00D413FF" w:rsidRDefault="006E1D59" w:rsidP="00C319D6">
            <w:pPr>
              <w:snapToGrid w:val="0"/>
              <w:jc w:val="center"/>
              <w:rPr>
                <w:rFonts w:ascii="Verdana" w:hAnsi="Verdana" w:cs="Calibri"/>
                <w:b/>
                <w:sz w:val="20"/>
                <w:szCs w:val="20"/>
              </w:rPr>
            </w:pPr>
          </w:p>
        </w:tc>
        <w:tc>
          <w:tcPr>
            <w:tcW w:w="35" w:type="dxa"/>
            <w:shd w:val="clear" w:color="auto" w:fill="auto"/>
          </w:tcPr>
          <w:p w:rsidR="006E1D59" w:rsidRPr="00D413FF" w:rsidRDefault="006E1D59" w:rsidP="00C319D6">
            <w:pPr>
              <w:snapToGrid w:val="0"/>
              <w:rPr>
                <w:rFonts w:ascii="Verdana" w:hAnsi="Verdana" w:cs="Calibri"/>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137</w:t>
            </w:r>
          </w:p>
        </w:tc>
        <w:tc>
          <w:tcPr>
            <w:tcW w:w="993" w:type="dxa"/>
            <w:tcBorders>
              <w:left w:val="single" w:sz="2" w:space="0" w:color="000000"/>
              <w:bottom w:val="single" w:sz="2" w:space="0" w:color="000000"/>
            </w:tcBorders>
            <w:shd w:val="clear" w:color="auto" w:fill="auto"/>
            <w:tcMar>
              <w:left w:w="70" w:type="dxa"/>
              <w:right w:w="70" w:type="dxa"/>
            </w:tcMar>
          </w:tcPr>
          <w:p w:rsidR="00172569" w:rsidRPr="00D413FF" w:rsidRDefault="003C1AFB" w:rsidP="00C319D6">
            <w:pPr>
              <w:snapToGrid w:val="0"/>
              <w:jc w:val="center"/>
              <w:rPr>
                <w:rFonts w:ascii="Verdana" w:hAnsi="Verdana" w:cs="Calibri"/>
                <w:sz w:val="20"/>
                <w:szCs w:val="20"/>
              </w:rPr>
            </w:pPr>
            <w:r w:rsidRPr="00D413FF">
              <w:rPr>
                <w:rFonts w:ascii="Verdana" w:hAnsi="Verdana" w:cs="Calibri"/>
                <w:sz w:val="20"/>
                <w:szCs w:val="20"/>
              </w:rPr>
              <w:t>1.200</w:t>
            </w:r>
          </w:p>
        </w:tc>
        <w:tc>
          <w:tcPr>
            <w:tcW w:w="1134"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proofErr w:type="gramStart"/>
            <w:r w:rsidRPr="00D413FF">
              <w:rPr>
                <w:rFonts w:ascii="Verdana" w:hAnsi="Verdana" w:cs="Calibri"/>
                <w:sz w:val="20"/>
                <w:szCs w:val="20"/>
              </w:rPr>
              <w:t>kg</w:t>
            </w:r>
            <w:proofErr w:type="gramEnd"/>
          </w:p>
        </w:tc>
        <w:tc>
          <w:tcPr>
            <w:tcW w:w="4819"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MANDIOCA DESCASCADA CONGELADA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138</w:t>
            </w:r>
          </w:p>
        </w:tc>
        <w:tc>
          <w:tcPr>
            <w:tcW w:w="993"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800</w:t>
            </w:r>
          </w:p>
        </w:tc>
        <w:tc>
          <w:tcPr>
            <w:tcW w:w="1134"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Bandeja com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dúzia  </w:t>
            </w:r>
          </w:p>
        </w:tc>
        <w:tc>
          <w:tcPr>
            <w:tcW w:w="4819"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OVO DE GALINHA VERMELHO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lastRenderedPageBreak/>
              <w:t>139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PEPINO CAIPIRA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PIMENTÃO VERDE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REPOLHO BRANCO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REPOLHO ROXO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350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Maço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TEMPEROS NATURAIS (SALSA E CEBOLINHA)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2.000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TOMATE ITALIANO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VAGEM COMUM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42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ABACATE BREDA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ABACAXI HAWAÍ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AMEIXA VERMELHA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149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BANANA CATURRA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700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CAQUI FUYU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137"/>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GOIABA VERMELHA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KIWI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6F6883">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LARANJA PERA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734A34">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LIMÃO TAITI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1.800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MAÇÃ GALA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MAMÃO FORMOSA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1.500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MANGA PALMER – </w:t>
            </w:r>
            <w:r w:rsidRPr="00D413FF">
              <w:rPr>
                <w:rFonts w:ascii="Verdana" w:hAnsi="Verdana" w:cs="Calibri"/>
                <w:b/>
                <w:sz w:val="20"/>
                <w:szCs w:val="20"/>
              </w:rPr>
              <w:t xml:space="preserve">ESPECIFICAÇÕES CONFORME ANEXO III – TERMO DE </w:t>
            </w:r>
            <w:r w:rsidRPr="00D413FF">
              <w:rPr>
                <w:rFonts w:ascii="Verdana" w:hAnsi="Verdana" w:cs="Calibri"/>
                <w:b/>
                <w:sz w:val="20"/>
                <w:szCs w:val="20"/>
              </w:rPr>
              <w:lastRenderedPageBreak/>
              <w:t>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lastRenderedPageBreak/>
              <w:t>158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MARACUJÁ AZEDO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159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MELANCIA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160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MELÃO GÁLIA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161</w:t>
            </w:r>
          </w:p>
        </w:tc>
        <w:tc>
          <w:tcPr>
            <w:tcW w:w="993"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350</w:t>
            </w:r>
          </w:p>
        </w:tc>
        <w:tc>
          <w:tcPr>
            <w:tcW w:w="1134"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Kg</w:t>
            </w:r>
          </w:p>
        </w:tc>
        <w:tc>
          <w:tcPr>
            <w:tcW w:w="4819"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MILHO VERDE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shd w:val="clear" w:color="auto" w:fill="FFA6A6"/>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shd w:val="clear" w:color="auto" w:fill="FFA6A6"/>
              </w:rPr>
            </w:pPr>
          </w:p>
        </w:tc>
        <w:tc>
          <w:tcPr>
            <w:tcW w:w="35" w:type="dxa"/>
            <w:shd w:val="clear" w:color="auto" w:fill="auto"/>
          </w:tcPr>
          <w:p w:rsidR="00172569" w:rsidRPr="00D413FF" w:rsidRDefault="00172569" w:rsidP="00C319D6">
            <w:pPr>
              <w:snapToGrid w:val="0"/>
              <w:rPr>
                <w:rFonts w:ascii="Verdana" w:hAnsi="Verdana" w:cs="Calibri"/>
                <w:b/>
                <w:sz w:val="20"/>
                <w:szCs w:val="20"/>
                <w:shd w:val="clear" w:color="auto" w:fill="FFA6A6"/>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162</w:t>
            </w:r>
          </w:p>
        </w:tc>
        <w:tc>
          <w:tcPr>
            <w:tcW w:w="993"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Bandeja de 500 gramas</w:t>
            </w:r>
          </w:p>
        </w:tc>
        <w:tc>
          <w:tcPr>
            <w:tcW w:w="4819"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FB26D1">
            <w:pPr>
              <w:rPr>
                <w:rFonts w:ascii="Verdana" w:hAnsi="Verdana"/>
                <w:sz w:val="20"/>
                <w:szCs w:val="20"/>
              </w:rPr>
            </w:pPr>
            <w:r w:rsidRPr="00D413FF">
              <w:rPr>
                <w:rFonts w:ascii="Verdana" w:hAnsi="Verdana" w:cs="Calibri"/>
                <w:sz w:val="20"/>
                <w:szCs w:val="20"/>
              </w:rPr>
              <w:t xml:space="preserve">MORANGO – </w:t>
            </w:r>
            <w:r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14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163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PERA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420AF7">
            <w:pPr>
              <w:jc w:val="left"/>
              <w:rPr>
                <w:rFonts w:ascii="Verdana" w:hAnsi="Verdana"/>
                <w:sz w:val="20"/>
                <w:szCs w:val="20"/>
              </w:rPr>
            </w:pPr>
            <w:r w:rsidRPr="00D413FF">
              <w:rPr>
                <w:rFonts w:ascii="Verdana" w:hAnsi="Verdana" w:cs="Calibri"/>
                <w:sz w:val="20"/>
                <w:szCs w:val="20"/>
              </w:rPr>
              <w:t>164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PÊSSEGO BRANCO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165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TANGERINA, ESPÉCIES BERGAMOTA E POKAN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166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FB26D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UVA ROSADA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72569" w:rsidRPr="00D413FF" w:rsidRDefault="00172569" w:rsidP="00C319D6">
            <w:pPr>
              <w:snapToGrid w:val="0"/>
              <w:jc w:val="center"/>
              <w:rPr>
                <w:rFonts w:ascii="Verdana" w:hAnsi="Verdana" w:cs="Calibri"/>
                <w:b/>
                <w:sz w:val="20"/>
                <w:szCs w:val="20"/>
              </w:rPr>
            </w:pPr>
          </w:p>
        </w:tc>
        <w:tc>
          <w:tcPr>
            <w:tcW w:w="35" w:type="dxa"/>
            <w:shd w:val="clear" w:color="auto" w:fill="auto"/>
          </w:tcPr>
          <w:p w:rsidR="00172569" w:rsidRPr="00D413FF" w:rsidRDefault="00172569" w:rsidP="00C319D6">
            <w:pPr>
              <w:snapToGrid w:val="0"/>
              <w:rPr>
                <w:rFonts w:ascii="Verdana" w:hAnsi="Verdana" w:cs="Calibri"/>
                <w:b/>
                <w:sz w:val="20"/>
                <w:szCs w:val="20"/>
              </w:rPr>
            </w:pPr>
          </w:p>
        </w:tc>
      </w:tr>
      <w:tr w:rsidR="00172569" w:rsidRPr="00D413FF" w:rsidTr="001922AE">
        <w:trPr>
          <w:cantSplit/>
          <w:jc w:val="center"/>
        </w:trPr>
        <w:tc>
          <w:tcPr>
            <w:tcW w:w="35" w:type="dxa"/>
            <w:shd w:val="clear" w:color="auto" w:fill="auto"/>
            <w:tcMar>
              <w:left w:w="0" w:type="dxa"/>
              <w:right w:w="0" w:type="dxa"/>
            </w:tcMar>
          </w:tcPr>
          <w:p w:rsidR="00172569" w:rsidRPr="00D413FF" w:rsidRDefault="00172569" w:rsidP="00C319D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172569" w:rsidRPr="00D413FF" w:rsidRDefault="00172569" w:rsidP="00C319D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auto"/>
          </w:tcPr>
          <w:p w:rsidR="00172569" w:rsidRPr="00D413FF" w:rsidRDefault="00172569" w:rsidP="00C319D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p>
        </w:tc>
      </w:tr>
      <w:tr w:rsidR="00172569" w:rsidRPr="00D413FF" w:rsidTr="001922AE">
        <w:trPr>
          <w:cantSplit/>
          <w:jc w:val="center"/>
        </w:trPr>
        <w:tc>
          <w:tcPr>
            <w:tcW w:w="35" w:type="dxa"/>
            <w:shd w:val="clear" w:color="auto" w:fill="auto"/>
            <w:tcMar>
              <w:left w:w="0" w:type="dxa"/>
              <w:right w:w="0" w:type="dxa"/>
            </w:tcMar>
          </w:tcPr>
          <w:p w:rsidR="00172569" w:rsidRPr="00D413FF" w:rsidRDefault="00172569" w:rsidP="00C319D6">
            <w:pPr>
              <w:snapToGrid w:val="0"/>
              <w:rPr>
                <w:rFonts w:ascii="Verdana" w:hAnsi="Verdana" w:cs="Calibri"/>
                <w:b/>
                <w:bCs/>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172569" w:rsidRPr="00D413FF" w:rsidRDefault="00172569" w:rsidP="00C319D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Geral</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auto"/>
          </w:tcPr>
          <w:p w:rsidR="00172569" w:rsidRPr="00D413FF" w:rsidRDefault="00172569" w:rsidP="00C319D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p>
        </w:tc>
      </w:tr>
    </w:tbl>
    <w:p w:rsidR="00323861" w:rsidRPr="00D413FF" w:rsidRDefault="00323861" w:rsidP="00323861">
      <w:pPr>
        <w:widowControl/>
        <w:tabs>
          <w:tab w:val="clear" w:pos="536"/>
          <w:tab w:val="clear" w:pos="2270"/>
          <w:tab w:val="clear" w:pos="4294"/>
        </w:tabs>
        <w:rPr>
          <w:rFonts w:ascii="Verdana" w:hAnsi="Verdana" w:cs="Verdana"/>
          <w:b/>
          <w:sz w:val="20"/>
          <w:szCs w:val="20"/>
          <w:lang w:eastAsia="pt-BR"/>
        </w:rPr>
      </w:pPr>
    </w:p>
    <w:p w:rsidR="00560EFD" w:rsidRPr="00D413FF" w:rsidRDefault="00323861" w:rsidP="00560EFD">
      <w:pPr>
        <w:widowControl/>
        <w:tabs>
          <w:tab w:val="clear" w:pos="536"/>
          <w:tab w:val="clear" w:pos="2270"/>
          <w:tab w:val="clear" w:pos="4294"/>
        </w:tabs>
        <w:jc w:val="left"/>
        <w:rPr>
          <w:rFonts w:ascii="Verdana" w:hAnsi="Verdana" w:cs="Verdana"/>
          <w:b/>
          <w:sz w:val="20"/>
          <w:szCs w:val="20"/>
        </w:rPr>
      </w:pPr>
      <w:r w:rsidRPr="00D413FF">
        <w:rPr>
          <w:rFonts w:ascii="Verdana" w:hAnsi="Verdana" w:cs="Verdana"/>
          <w:sz w:val="20"/>
          <w:szCs w:val="20"/>
        </w:rPr>
        <w:t>Declaro que cumpro e acato todos os dispositivos estabelecidos no edital, formulário-proposta e anexos.</w:t>
      </w:r>
    </w:p>
    <w:p w:rsidR="00323861" w:rsidRPr="00D413FF" w:rsidRDefault="00323861" w:rsidP="00323861">
      <w:pPr>
        <w:widowControl/>
        <w:tabs>
          <w:tab w:val="clear" w:pos="536"/>
          <w:tab w:val="clear" w:pos="2270"/>
          <w:tab w:val="clear" w:pos="4294"/>
        </w:tabs>
        <w:spacing w:after="240"/>
        <w:ind w:firstLine="851"/>
        <w:jc w:val="left"/>
        <w:rPr>
          <w:rFonts w:ascii="Verdana" w:hAnsi="Verdana"/>
          <w:sz w:val="20"/>
          <w:szCs w:val="20"/>
        </w:rPr>
      </w:pPr>
      <w:proofErr w:type="gramStart"/>
      <w:r w:rsidRPr="00D413FF">
        <w:rPr>
          <w:rFonts w:ascii="Verdana" w:hAnsi="Verdana" w:cs="Verdana"/>
          <w:b/>
          <w:sz w:val="20"/>
          <w:szCs w:val="20"/>
        </w:rPr>
        <w:t>......................</w:t>
      </w:r>
      <w:proofErr w:type="gramEnd"/>
      <w:r w:rsidRPr="00D413FF">
        <w:rPr>
          <w:rFonts w:ascii="Verdana" w:hAnsi="Verdana" w:cs="Verdana"/>
          <w:b/>
          <w:sz w:val="20"/>
          <w:szCs w:val="20"/>
        </w:rPr>
        <w:t xml:space="preserve">, .. </w:t>
      </w:r>
      <w:proofErr w:type="gramStart"/>
      <w:r w:rsidRPr="00D413FF">
        <w:rPr>
          <w:rFonts w:ascii="Verdana" w:hAnsi="Verdana" w:cs="Verdana"/>
          <w:b/>
          <w:sz w:val="20"/>
          <w:szCs w:val="20"/>
        </w:rPr>
        <w:t>de</w:t>
      </w:r>
      <w:proofErr w:type="gramEnd"/>
      <w:r w:rsidRPr="00D413FF">
        <w:rPr>
          <w:rFonts w:ascii="Verdana" w:hAnsi="Verdana" w:cs="Verdana"/>
          <w:b/>
          <w:sz w:val="20"/>
          <w:szCs w:val="20"/>
        </w:rPr>
        <w:t xml:space="preserve"> ................ </w:t>
      </w:r>
      <w:proofErr w:type="gramStart"/>
      <w:r w:rsidRPr="00D413FF">
        <w:rPr>
          <w:rFonts w:ascii="Verdana" w:hAnsi="Verdana" w:cs="Verdana"/>
          <w:b/>
          <w:sz w:val="20"/>
          <w:szCs w:val="20"/>
        </w:rPr>
        <w:t>de</w:t>
      </w:r>
      <w:proofErr w:type="gramEnd"/>
      <w:r w:rsidRPr="00D413FF">
        <w:rPr>
          <w:rFonts w:ascii="Verdana" w:hAnsi="Verdana" w:cs="Verdana"/>
          <w:b/>
          <w:sz w:val="20"/>
          <w:szCs w:val="20"/>
        </w:rPr>
        <w:t xml:space="preserve"> .....</w:t>
      </w: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sz w:val="20"/>
          <w:szCs w:val="20"/>
        </w:rPr>
      </w:pPr>
      <w:r w:rsidRPr="00D413FF">
        <w:rPr>
          <w:rFonts w:ascii="Verdana" w:hAnsi="Verdana" w:cs="Verdana"/>
          <w:b/>
          <w:sz w:val="20"/>
          <w:szCs w:val="20"/>
        </w:rPr>
        <w:t>______________________________</w:t>
      </w:r>
    </w:p>
    <w:p w:rsidR="00323861" w:rsidRPr="00D413FF" w:rsidRDefault="00323861" w:rsidP="00323861">
      <w:pPr>
        <w:widowControl/>
        <w:tabs>
          <w:tab w:val="clear" w:pos="536"/>
          <w:tab w:val="clear" w:pos="2270"/>
          <w:tab w:val="clear" w:pos="4294"/>
        </w:tabs>
        <w:spacing w:after="240"/>
        <w:jc w:val="center"/>
        <w:rPr>
          <w:rFonts w:ascii="Verdana" w:hAnsi="Verdana"/>
          <w:sz w:val="20"/>
          <w:szCs w:val="20"/>
        </w:rPr>
      </w:pPr>
      <w:r w:rsidRPr="00D413FF">
        <w:rPr>
          <w:rFonts w:ascii="Verdana" w:eastAsia="Verdana" w:hAnsi="Verdana" w:cs="Verdana"/>
          <w:b/>
          <w:sz w:val="20"/>
          <w:szCs w:val="20"/>
        </w:rPr>
        <w:t xml:space="preserve"> </w:t>
      </w:r>
      <w:r w:rsidRPr="00D413FF">
        <w:rPr>
          <w:rFonts w:ascii="Verdana" w:hAnsi="Verdana" w:cs="Verdana"/>
          <w:b/>
          <w:sz w:val="20"/>
          <w:szCs w:val="20"/>
        </w:rPr>
        <w:t>(Nome e assinatura do responsável)</w:t>
      </w:r>
    </w:p>
    <w:p w:rsidR="00690BC0" w:rsidRPr="00D413FF" w:rsidRDefault="00690BC0">
      <w:pPr>
        <w:widowControl/>
        <w:tabs>
          <w:tab w:val="clear" w:pos="536"/>
          <w:tab w:val="clear" w:pos="2270"/>
          <w:tab w:val="clear" w:pos="4294"/>
        </w:tabs>
        <w:suppressAutoHyphens w:val="0"/>
        <w:spacing w:after="200" w:line="276" w:lineRule="auto"/>
        <w:jc w:val="left"/>
        <w:rPr>
          <w:rFonts w:ascii="Verdana" w:hAnsi="Verdana" w:cs="Verdana"/>
          <w:b/>
          <w:sz w:val="20"/>
          <w:szCs w:val="20"/>
          <w:highlight w:val="yellow"/>
          <w:u w:val="single"/>
        </w:rPr>
      </w:pPr>
      <w:r w:rsidRPr="00D413FF">
        <w:rPr>
          <w:rFonts w:ascii="Verdana" w:hAnsi="Verdana" w:cs="Verdana"/>
          <w:b/>
          <w:sz w:val="20"/>
          <w:szCs w:val="20"/>
          <w:highlight w:val="yellow"/>
          <w:u w:val="single"/>
        </w:rPr>
        <w:br w:type="page"/>
      </w:r>
    </w:p>
    <w:p w:rsidR="00323861" w:rsidRPr="004727A9" w:rsidRDefault="00C319D6" w:rsidP="00560EFD">
      <w:pPr>
        <w:widowControl/>
        <w:tabs>
          <w:tab w:val="clear" w:pos="536"/>
          <w:tab w:val="clear" w:pos="2270"/>
          <w:tab w:val="clear" w:pos="4294"/>
        </w:tabs>
        <w:suppressAutoHyphens w:val="0"/>
        <w:spacing w:line="276" w:lineRule="auto"/>
        <w:ind w:left="2124" w:firstLine="708"/>
        <w:jc w:val="left"/>
        <w:rPr>
          <w:rFonts w:ascii="Verdana" w:hAnsi="Verdana" w:cs="Verdana"/>
          <w:b/>
          <w:bCs/>
          <w:sz w:val="20"/>
          <w:szCs w:val="20"/>
          <w:u w:val="single"/>
        </w:rPr>
      </w:pPr>
      <w:r w:rsidRPr="004727A9">
        <w:rPr>
          <w:rFonts w:ascii="Verdana" w:hAnsi="Verdana" w:cs="Verdana"/>
          <w:b/>
          <w:sz w:val="20"/>
          <w:szCs w:val="20"/>
          <w:u w:val="single"/>
        </w:rPr>
        <w:lastRenderedPageBreak/>
        <w:t>E</w:t>
      </w:r>
      <w:r w:rsidR="00323861" w:rsidRPr="004727A9">
        <w:rPr>
          <w:rFonts w:ascii="Verdana" w:hAnsi="Verdana" w:cs="Verdana"/>
          <w:b/>
          <w:sz w:val="20"/>
          <w:szCs w:val="20"/>
          <w:u w:val="single"/>
        </w:rPr>
        <w:t xml:space="preserve">DITAL DE PREGÃO PRESENCIAL </w:t>
      </w:r>
      <w:r w:rsidR="00323861" w:rsidRPr="004727A9">
        <w:rPr>
          <w:rFonts w:ascii="Verdana" w:hAnsi="Verdana" w:cs="Verdana"/>
          <w:b/>
          <w:vanish/>
          <w:sz w:val="20"/>
          <w:szCs w:val="20"/>
          <w:u w:val="single"/>
        </w:rPr>
        <w:t>|||||</w:t>
      </w:r>
      <w:r w:rsidR="00323861" w:rsidRPr="004727A9">
        <w:rPr>
          <w:rFonts w:ascii="Verdana" w:hAnsi="Verdana" w:cs="Verdana"/>
          <w:b/>
          <w:sz w:val="20"/>
          <w:szCs w:val="20"/>
          <w:u w:val="single"/>
        </w:rPr>
        <w:t xml:space="preserve"> Nº </w:t>
      </w:r>
      <w:r w:rsidR="00B84EB6" w:rsidRPr="004727A9">
        <w:rPr>
          <w:rFonts w:ascii="Verdana" w:hAnsi="Verdana" w:cs="Verdana"/>
          <w:b/>
          <w:sz w:val="20"/>
          <w:szCs w:val="20"/>
          <w:u w:val="single"/>
        </w:rPr>
        <w:t>11/2023</w:t>
      </w:r>
    </w:p>
    <w:p w:rsidR="00323861" w:rsidRPr="004727A9" w:rsidRDefault="00323861" w:rsidP="00323861">
      <w:pPr>
        <w:pStyle w:val="Ttulo2"/>
        <w:autoSpaceDE w:val="0"/>
        <w:rPr>
          <w:rFonts w:ascii="Verdana" w:hAnsi="Verdana"/>
          <w:sz w:val="20"/>
          <w:szCs w:val="20"/>
        </w:rPr>
      </w:pPr>
      <w:r w:rsidRPr="004727A9">
        <w:rPr>
          <w:rFonts w:ascii="Verdana" w:hAnsi="Verdana" w:cs="Verdana"/>
          <w:sz w:val="20"/>
          <w:szCs w:val="20"/>
        </w:rPr>
        <w:t xml:space="preserve">PROCESSO DE LICITAÇÃO Nº </w:t>
      </w:r>
      <w:r w:rsidR="00B84EB6" w:rsidRPr="004727A9">
        <w:rPr>
          <w:rFonts w:ascii="Verdana" w:hAnsi="Verdana" w:cs="Verdana"/>
          <w:sz w:val="20"/>
          <w:szCs w:val="20"/>
        </w:rPr>
        <w:t>41/2023</w:t>
      </w:r>
      <w:r w:rsidRPr="004727A9">
        <w:rPr>
          <w:rFonts w:ascii="Verdana" w:hAnsi="Verdana" w:cs="Verdana"/>
          <w:sz w:val="20"/>
          <w:szCs w:val="20"/>
        </w:rPr>
        <w:t xml:space="preserve">  </w:t>
      </w:r>
    </w:p>
    <w:p w:rsidR="00323861" w:rsidRPr="00D413FF" w:rsidRDefault="00323861" w:rsidP="00323861">
      <w:pPr>
        <w:pStyle w:val="Ttulo8"/>
        <w:tabs>
          <w:tab w:val="left" w:pos="0"/>
        </w:tabs>
        <w:rPr>
          <w:rFonts w:ascii="Verdana" w:hAnsi="Verdana" w:cs="Verdana"/>
          <w:sz w:val="20"/>
          <w:szCs w:val="20"/>
          <w:highlight w:val="yellow"/>
        </w:rPr>
      </w:pPr>
    </w:p>
    <w:p w:rsidR="00323861" w:rsidRPr="00D413FF" w:rsidRDefault="00323861" w:rsidP="00323861">
      <w:pPr>
        <w:pStyle w:val="Ttulo8"/>
        <w:tabs>
          <w:tab w:val="left" w:pos="0"/>
        </w:tabs>
        <w:rPr>
          <w:rFonts w:ascii="Verdana" w:hAnsi="Verdana" w:cs="Verdana"/>
          <w:sz w:val="20"/>
          <w:szCs w:val="20"/>
        </w:rPr>
      </w:pPr>
      <w:r w:rsidRPr="00D413FF">
        <w:rPr>
          <w:rFonts w:ascii="Verdana" w:hAnsi="Verdana" w:cs="Verdana"/>
          <w:sz w:val="20"/>
          <w:szCs w:val="20"/>
        </w:rPr>
        <w:t>ANEXO II</w:t>
      </w:r>
    </w:p>
    <w:p w:rsidR="002C7598" w:rsidRPr="00D413FF" w:rsidRDefault="002C7598" w:rsidP="002C7598">
      <w:pPr>
        <w:widowControl/>
        <w:tabs>
          <w:tab w:val="clear" w:pos="536"/>
          <w:tab w:val="clear" w:pos="2270"/>
          <w:tab w:val="clear" w:pos="4294"/>
        </w:tabs>
        <w:jc w:val="center"/>
        <w:rPr>
          <w:rFonts w:ascii="Verdana" w:hAnsi="Verdana" w:cs="Verdana"/>
          <w:b/>
          <w:sz w:val="20"/>
          <w:szCs w:val="20"/>
        </w:rPr>
      </w:pPr>
      <w:r w:rsidRPr="00D413FF">
        <w:rPr>
          <w:rFonts w:ascii="Verdana" w:hAnsi="Verdana" w:cs="Verdana"/>
          <w:b/>
          <w:sz w:val="20"/>
          <w:szCs w:val="20"/>
        </w:rPr>
        <w:t>QUANTITATIVOS E PREÇOS MÁXIMOS</w:t>
      </w:r>
    </w:p>
    <w:p w:rsidR="00F92C9B" w:rsidRPr="00D413FF" w:rsidRDefault="00F92C9B" w:rsidP="002C7598">
      <w:pPr>
        <w:widowControl/>
        <w:tabs>
          <w:tab w:val="clear" w:pos="536"/>
          <w:tab w:val="clear" w:pos="2270"/>
          <w:tab w:val="clear" w:pos="4294"/>
        </w:tabs>
        <w:jc w:val="center"/>
        <w:rPr>
          <w:rFonts w:ascii="Verdana" w:hAnsi="Verdana" w:cs="Verdana"/>
          <w:b/>
          <w:sz w:val="20"/>
          <w:szCs w:val="20"/>
        </w:rPr>
      </w:pPr>
    </w:p>
    <w:tbl>
      <w:tblPr>
        <w:tblW w:w="0" w:type="auto"/>
        <w:jc w:val="center"/>
        <w:tblInd w:w="-211" w:type="dxa"/>
        <w:tblLayout w:type="fixed"/>
        <w:tblLook w:val="0000"/>
      </w:tblPr>
      <w:tblGrid>
        <w:gridCol w:w="154"/>
        <w:gridCol w:w="35"/>
        <w:gridCol w:w="675"/>
        <w:gridCol w:w="993"/>
        <w:gridCol w:w="1134"/>
        <w:gridCol w:w="56"/>
        <w:gridCol w:w="4763"/>
        <w:gridCol w:w="1276"/>
        <w:gridCol w:w="1249"/>
        <w:gridCol w:w="203"/>
        <w:gridCol w:w="35"/>
        <w:gridCol w:w="30"/>
      </w:tblGrid>
      <w:tr w:rsidR="00323861" w:rsidRPr="00D413FF" w:rsidTr="002C7598">
        <w:trPr>
          <w:gridAfter w:val="3"/>
          <w:wAfter w:w="268" w:type="dxa"/>
          <w:jc w:val="center"/>
        </w:trPr>
        <w:tc>
          <w:tcPr>
            <w:tcW w:w="3047" w:type="dxa"/>
            <w:gridSpan w:val="6"/>
            <w:tcBorders>
              <w:top w:val="double" w:sz="4" w:space="0" w:color="000000"/>
              <w:left w:val="double" w:sz="4" w:space="0" w:color="000000"/>
              <w:bottom w:val="double" w:sz="4" w:space="0" w:color="000000"/>
              <w:right w:val="double" w:sz="4" w:space="0" w:color="000000"/>
            </w:tcBorders>
            <w:shd w:val="clear" w:color="auto" w:fill="C0C0C0"/>
          </w:tcPr>
          <w:p w:rsidR="00323861" w:rsidRPr="00D413FF" w:rsidRDefault="00323861" w:rsidP="00323861">
            <w:pPr>
              <w:pStyle w:val="Ttulo1"/>
              <w:jc w:val="left"/>
              <w:rPr>
                <w:rFonts w:ascii="Verdana" w:hAnsi="Verdana"/>
                <w:sz w:val="20"/>
                <w:szCs w:val="20"/>
              </w:rPr>
            </w:pPr>
            <w:r w:rsidRPr="00D413FF">
              <w:rPr>
                <w:rFonts w:ascii="Verdana" w:hAnsi="Verdana" w:cs="Verdana"/>
                <w:sz w:val="20"/>
                <w:szCs w:val="20"/>
                <w:highlight w:val="lightGray"/>
                <w:lang w:eastAsia="pt-BR"/>
              </w:rPr>
              <w:t xml:space="preserve">Lote: </w:t>
            </w:r>
            <w:proofErr w:type="gramStart"/>
            <w:r w:rsidRPr="00D413FF">
              <w:rPr>
                <w:rFonts w:ascii="Verdana" w:hAnsi="Verdana" w:cs="Verdana"/>
                <w:sz w:val="20"/>
                <w:szCs w:val="20"/>
                <w:highlight w:val="lightGray"/>
              </w:rPr>
              <w:t>1</w:t>
            </w:r>
            <w:proofErr w:type="gramEnd"/>
          </w:p>
        </w:tc>
        <w:tc>
          <w:tcPr>
            <w:tcW w:w="7288" w:type="dxa"/>
            <w:gridSpan w:val="3"/>
            <w:tcBorders>
              <w:top w:val="double" w:sz="4" w:space="0" w:color="000000"/>
              <w:left w:val="double" w:sz="4" w:space="0" w:color="000000"/>
              <w:bottom w:val="double" w:sz="4" w:space="0" w:color="000000"/>
              <w:right w:val="double" w:sz="4" w:space="0" w:color="000000"/>
            </w:tcBorders>
            <w:shd w:val="clear" w:color="auto" w:fill="C0C0C0"/>
          </w:tcPr>
          <w:p w:rsidR="00323861" w:rsidRPr="00D413FF" w:rsidRDefault="00323861" w:rsidP="00323861">
            <w:pPr>
              <w:pStyle w:val="Ttulo1"/>
              <w:jc w:val="both"/>
              <w:rPr>
                <w:rFonts w:ascii="Verdana" w:hAnsi="Verdana"/>
                <w:sz w:val="20"/>
                <w:szCs w:val="20"/>
              </w:rPr>
            </w:pPr>
            <w:proofErr w:type="spellStart"/>
            <w:r w:rsidRPr="00D413FF">
              <w:rPr>
                <w:rFonts w:ascii="Verdana" w:hAnsi="Verdana" w:cs="Verdana"/>
                <w:sz w:val="20"/>
                <w:szCs w:val="20"/>
                <w:highlight w:val="lightGray"/>
                <w:lang w:eastAsia="pt-BR"/>
              </w:rPr>
              <w:t>Obs</w:t>
            </w:r>
            <w:proofErr w:type="spellEnd"/>
            <w:r w:rsidRPr="00D413FF">
              <w:rPr>
                <w:rFonts w:ascii="Verdana" w:hAnsi="Verdana" w:cs="Verdana"/>
                <w:sz w:val="20"/>
                <w:szCs w:val="20"/>
                <w:highlight w:val="lightGray"/>
                <w:lang w:eastAsia="pt-BR"/>
              </w:rPr>
              <w:t xml:space="preserve">: </w:t>
            </w:r>
            <w:r w:rsidRPr="00D413FF">
              <w:rPr>
                <w:rFonts w:ascii="Verdana" w:hAnsi="Verdana" w:cs="Verdana"/>
                <w:sz w:val="20"/>
                <w:szCs w:val="20"/>
                <w:highlight w:val="lightGray"/>
              </w:rPr>
              <w:t>lote 01</w:t>
            </w:r>
          </w:p>
        </w:tc>
      </w:tr>
      <w:tr w:rsidR="00690BC0" w:rsidRPr="00D413FF" w:rsidTr="002C7598">
        <w:tblPrEx>
          <w:jc w:val="left"/>
          <w:tblCellMar>
            <w:left w:w="0" w:type="dxa"/>
            <w:right w:w="0" w:type="dxa"/>
          </w:tblCellMar>
        </w:tblPrEx>
        <w:trPr>
          <w:gridBefore w:val="1"/>
          <w:gridAfter w:val="1"/>
          <w:wBefore w:w="154" w:type="dxa"/>
          <w:wAfter w:w="30" w:type="dxa"/>
          <w:trHeight w:val="69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proofErr w:type="spellStart"/>
            <w:r w:rsidRPr="00D413FF">
              <w:rPr>
                <w:rFonts w:ascii="Verdana" w:hAnsi="Verdana" w:cs="Calibri"/>
                <w:b/>
                <w:sz w:val="20"/>
                <w:szCs w:val="20"/>
              </w:rPr>
              <w:t>Quanti</w:t>
            </w:r>
            <w:proofErr w:type="spellEnd"/>
          </w:p>
          <w:p w:rsidR="00690BC0" w:rsidRPr="00D413FF" w:rsidRDefault="00690BC0" w:rsidP="00E3701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Unidade</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unitário</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690BC0" w:rsidRPr="00D413FF" w:rsidRDefault="00690BC0" w:rsidP="00E37016">
            <w:pPr>
              <w:snapToGrid w:val="0"/>
              <w:rPr>
                <w:rFonts w:ascii="Verdana" w:hAnsi="Verdana" w:cs="Calibri"/>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69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1</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414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BISCOITO DOCE CRISTAL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645E87" w:rsidP="008F04CF">
            <w:pPr>
              <w:rPr>
                <w:rFonts w:ascii="Verdana" w:hAnsi="Verdana" w:cs="Calibri"/>
                <w:sz w:val="20"/>
                <w:szCs w:val="20"/>
              </w:rPr>
            </w:pPr>
            <w:r w:rsidRPr="00D413FF">
              <w:rPr>
                <w:rFonts w:ascii="Verdana" w:hAnsi="Verdana" w:cs="Calibri"/>
                <w:sz w:val="20"/>
                <w:szCs w:val="20"/>
              </w:rPr>
              <w:t xml:space="preserve"> R$ 12,58</w:t>
            </w:r>
            <w:r w:rsidR="00BC4729" w:rsidRPr="00D413FF">
              <w:rPr>
                <w:rFonts w:ascii="Verdana" w:hAnsi="Verdana" w:cs="Calibri"/>
                <w:sz w:val="20"/>
                <w:szCs w:val="20"/>
              </w:rPr>
              <w:t xml:space="preserve"> </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645E87">
            <w:pPr>
              <w:rPr>
                <w:rFonts w:ascii="Verdana" w:hAnsi="Verdana" w:cs="Calibri"/>
                <w:sz w:val="20"/>
                <w:szCs w:val="20"/>
              </w:rPr>
            </w:pPr>
            <w:r w:rsidRPr="00D413FF">
              <w:rPr>
                <w:rFonts w:ascii="Verdana" w:hAnsi="Verdana" w:cs="Calibri"/>
                <w:sz w:val="20"/>
                <w:szCs w:val="20"/>
              </w:rPr>
              <w:t xml:space="preserve"> R$ 3.77</w:t>
            </w:r>
            <w:r w:rsidR="00645E87" w:rsidRPr="00D413FF">
              <w:rPr>
                <w:rFonts w:ascii="Verdana" w:hAnsi="Verdana" w:cs="Calibri"/>
                <w:sz w:val="20"/>
                <w:szCs w:val="20"/>
              </w:rPr>
              <w:t>4</w:t>
            </w:r>
            <w:r w:rsidRPr="00D413FF">
              <w:rPr>
                <w:rFonts w:ascii="Verdana" w:hAnsi="Verdana" w:cs="Calibri"/>
                <w:sz w:val="20"/>
                <w:szCs w:val="20"/>
              </w:rPr>
              <w:t>,</w:t>
            </w:r>
            <w:r w:rsidR="00645E87" w:rsidRPr="00D413FF">
              <w:rPr>
                <w:rFonts w:ascii="Verdana" w:hAnsi="Verdana" w:cs="Calibri"/>
                <w:sz w:val="20"/>
                <w:szCs w:val="20"/>
              </w:rPr>
              <w:t>0</w:t>
            </w:r>
            <w:r w:rsidRPr="00D413FF">
              <w:rPr>
                <w:rFonts w:ascii="Verdana" w:hAnsi="Verdana" w:cs="Calibri"/>
                <w:sz w:val="20"/>
                <w:szCs w:val="20"/>
              </w:rPr>
              <w:t xml:space="preserve">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69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2</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350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BISCOITO DOCE KUKI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645E87" w:rsidP="008F04CF">
            <w:pPr>
              <w:rPr>
                <w:rFonts w:ascii="Verdana" w:hAnsi="Verdana" w:cs="Calibri"/>
                <w:sz w:val="20"/>
                <w:szCs w:val="20"/>
              </w:rPr>
            </w:pPr>
            <w:r w:rsidRPr="00D413FF">
              <w:rPr>
                <w:rFonts w:ascii="Verdana" w:hAnsi="Verdana" w:cs="Calibri"/>
                <w:sz w:val="20"/>
                <w:szCs w:val="20"/>
              </w:rPr>
              <w:t xml:space="preserve"> R$ 11,44</w:t>
            </w:r>
            <w:r w:rsidR="00BC4729" w:rsidRPr="00D413FF">
              <w:rPr>
                <w:rFonts w:ascii="Verdana" w:hAnsi="Verdana" w:cs="Calibri"/>
                <w:sz w:val="20"/>
                <w:szCs w:val="20"/>
              </w:rPr>
              <w:t xml:space="preserve"> </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R$ 3.432,00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69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3</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BISCOITO DOCE MARIA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645E87" w:rsidP="008F04CF">
            <w:pPr>
              <w:rPr>
                <w:rFonts w:ascii="Verdana" w:hAnsi="Verdana" w:cs="Calibri"/>
                <w:sz w:val="20"/>
                <w:szCs w:val="20"/>
              </w:rPr>
            </w:pPr>
            <w:r w:rsidRPr="00D413FF">
              <w:rPr>
                <w:rFonts w:ascii="Verdana" w:hAnsi="Verdana" w:cs="Calibri"/>
                <w:sz w:val="20"/>
                <w:szCs w:val="20"/>
              </w:rPr>
              <w:t xml:space="preserve"> R$ 9,04</w:t>
            </w:r>
            <w:r w:rsidR="00BC4729" w:rsidRPr="00D413FF">
              <w:rPr>
                <w:rFonts w:ascii="Verdana" w:hAnsi="Verdana" w:cs="Calibri"/>
                <w:sz w:val="20"/>
                <w:szCs w:val="20"/>
              </w:rPr>
              <w:t xml:space="preserve"> </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645E87">
            <w:pPr>
              <w:rPr>
                <w:rFonts w:ascii="Verdana" w:hAnsi="Verdana" w:cs="Calibri"/>
                <w:sz w:val="20"/>
                <w:szCs w:val="20"/>
              </w:rPr>
            </w:pPr>
            <w:r w:rsidRPr="00D413FF">
              <w:rPr>
                <w:rFonts w:ascii="Verdana" w:hAnsi="Verdana" w:cs="Calibri"/>
                <w:sz w:val="20"/>
                <w:szCs w:val="20"/>
              </w:rPr>
              <w:t xml:space="preserve"> R$ 1.80</w:t>
            </w:r>
            <w:r w:rsidR="00645E87" w:rsidRPr="00D413FF">
              <w:rPr>
                <w:rFonts w:ascii="Verdana" w:hAnsi="Verdana" w:cs="Calibri"/>
                <w:sz w:val="20"/>
                <w:szCs w:val="20"/>
              </w:rPr>
              <w:t>8</w:t>
            </w:r>
            <w:r w:rsidRPr="00D413FF">
              <w:rPr>
                <w:rFonts w:ascii="Verdana" w:hAnsi="Verdana" w:cs="Calibri"/>
                <w:sz w:val="20"/>
                <w:szCs w:val="20"/>
              </w:rPr>
              <w:t xml:space="preserve">,00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69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4</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400</w:t>
            </w:r>
          </w:p>
          <w:p w:rsidR="00BC4729" w:rsidRPr="00D413FF" w:rsidRDefault="00BC4729" w:rsidP="00E37016">
            <w:pPr>
              <w:rPr>
                <w:rFonts w:ascii="Verdana" w:hAnsi="Verdana" w:cs="Calibri"/>
                <w:sz w:val="20"/>
                <w:szCs w:val="20"/>
              </w:rPr>
            </w:pP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BISCOITO DOCE SABOR LEITE TRADICIONAL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645E87" w:rsidP="008F04CF">
            <w:pPr>
              <w:rPr>
                <w:rFonts w:ascii="Verdana" w:hAnsi="Verdana" w:cs="Calibri"/>
                <w:sz w:val="20"/>
                <w:szCs w:val="20"/>
              </w:rPr>
            </w:pPr>
            <w:r w:rsidRPr="00D413FF">
              <w:rPr>
                <w:rFonts w:ascii="Verdana" w:hAnsi="Verdana" w:cs="Calibri"/>
                <w:sz w:val="20"/>
                <w:szCs w:val="20"/>
              </w:rPr>
              <w:t xml:space="preserve"> R$ 9,04</w:t>
            </w:r>
            <w:r w:rsidR="00BC4729" w:rsidRPr="00D413FF">
              <w:rPr>
                <w:rFonts w:ascii="Verdana" w:hAnsi="Verdana" w:cs="Calibri"/>
                <w:sz w:val="20"/>
                <w:szCs w:val="20"/>
              </w:rPr>
              <w:t xml:space="preserve"> </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645E87">
            <w:pPr>
              <w:rPr>
                <w:rFonts w:ascii="Verdana" w:hAnsi="Verdana" w:cs="Calibri"/>
                <w:sz w:val="20"/>
                <w:szCs w:val="20"/>
              </w:rPr>
            </w:pPr>
            <w:r w:rsidRPr="00D413FF">
              <w:rPr>
                <w:rFonts w:ascii="Verdana" w:hAnsi="Verdana" w:cs="Calibri"/>
                <w:sz w:val="20"/>
                <w:szCs w:val="20"/>
              </w:rPr>
              <w:t xml:space="preserve"> R$ 3.61</w:t>
            </w:r>
            <w:r w:rsidR="00645E87" w:rsidRPr="00D413FF">
              <w:rPr>
                <w:rFonts w:ascii="Verdana" w:hAnsi="Verdana" w:cs="Calibri"/>
                <w:sz w:val="20"/>
                <w:szCs w:val="20"/>
              </w:rPr>
              <w:t>6</w:t>
            </w:r>
            <w:r w:rsidRPr="00D413FF">
              <w:rPr>
                <w:rFonts w:ascii="Verdana" w:hAnsi="Verdana" w:cs="Calibri"/>
                <w:sz w:val="20"/>
                <w:szCs w:val="20"/>
              </w:rPr>
              <w:t xml:space="preserve">,00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69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5</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650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pStyle w:val="NormalWeb"/>
              <w:spacing w:before="0" w:after="0"/>
              <w:jc w:val="both"/>
              <w:rPr>
                <w:rFonts w:ascii="Verdana" w:hAnsi="Verdana"/>
                <w:sz w:val="20"/>
                <w:szCs w:val="20"/>
              </w:rPr>
            </w:pPr>
            <w:r w:rsidRPr="00D413FF">
              <w:rPr>
                <w:rFonts w:ascii="Verdana" w:hAnsi="Verdana" w:cs="Calibri"/>
                <w:sz w:val="20"/>
                <w:szCs w:val="20"/>
              </w:rPr>
              <w:t xml:space="preserve">BISCOITO ROSCA DE COCO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R$ 13,47</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R$ 6.735,00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69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6</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650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pStyle w:val="NormalWeb"/>
              <w:spacing w:before="0" w:after="0"/>
              <w:jc w:val="both"/>
              <w:rPr>
                <w:rFonts w:ascii="Verdana" w:hAnsi="Verdana"/>
                <w:sz w:val="20"/>
                <w:szCs w:val="20"/>
              </w:rPr>
            </w:pPr>
            <w:r w:rsidRPr="00D413FF">
              <w:rPr>
                <w:rFonts w:ascii="Verdana" w:hAnsi="Verdana" w:cs="Calibri"/>
                <w:sz w:val="20"/>
                <w:szCs w:val="20"/>
              </w:rPr>
              <w:t xml:space="preserve">BISCOITO ROSCA DE CHOCOLATE–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R$ 13,47</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R$ 10.776,00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75"/>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7</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pStyle w:val="NormalWeb"/>
              <w:spacing w:before="0" w:after="0"/>
              <w:jc w:val="both"/>
              <w:rPr>
                <w:rFonts w:ascii="Verdana" w:hAnsi="Verdana"/>
                <w:sz w:val="20"/>
                <w:szCs w:val="20"/>
              </w:rPr>
            </w:pPr>
            <w:r w:rsidRPr="00D413FF">
              <w:rPr>
                <w:rFonts w:ascii="Verdana" w:hAnsi="Verdana" w:cs="Calibri"/>
                <w:sz w:val="20"/>
                <w:szCs w:val="20"/>
              </w:rPr>
              <w:t xml:space="preserve">BISCOITO SALGADO ÁGUA E SAL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R$ 9,39</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R$ 2.817,00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14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8</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350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pStyle w:val="NormalWeb"/>
              <w:spacing w:before="0" w:after="0"/>
              <w:jc w:val="both"/>
              <w:rPr>
                <w:rFonts w:ascii="Verdana" w:hAnsi="Verdana"/>
                <w:sz w:val="20"/>
                <w:szCs w:val="20"/>
              </w:rPr>
            </w:pPr>
            <w:r w:rsidRPr="00D413FF">
              <w:rPr>
                <w:rFonts w:ascii="Verdana" w:hAnsi="Verdana" w:cs="Calibri"/>
                <w:sz w:val="20"/>
                <w:szCs w:val="20"/>
              </w:rPr>
              <w:t xml:space="preserve">BISCOITO SALGADO COM GERGELIM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645E87" w:rsidP="008F04CF">
            <w:pPr>
              <w:rPr>
                <w:rFonts w:ascii="Verdana" w:hAnsi="Verdana" w:cs="Calibri"/>
                <w:sz w:val="20"/>
                <w:szCs w:val="20"/>
              </w:rPr>
            </w:pPr>
            <w:r w:rsidRPr="00D413FF">
              <w:rPr>
                <w:rFonts w:ascii="Verdana" w:hAnsi="Verdana" w:cs="Calibri"/>
                <w:sz w:val="20"/>
                <w:szCs w:val="20"/>
              </w:rPr>
              <w:t xml:space="preserve"> R$ 11,42</w:t>
            </w:r>
            <w:r w:rsidR="00BC4729" w:rsidRPr="00D413FF">
              <w:rPr>
                <w:rFonts w:ascii="Verdana" w:hAnsi="Verdana" w:cs="Calibri"/>
                <w:sz w:val="20"/>
                <w:szCs w:val="20"/>
              </w:rPr>
              <w:t xml:space="preserve"> </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R$ 3.426,00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69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proofErr w:type="gramStart"/>
            <w:r w:rsidRPr="00D413FF">
              <w:rPr>
                <w:rFonts w:ascii="Verdana" w:hAnsi="Verdana" w:cs="Calibri"/>
                <w:sz w:val="20"/>
                <w:szCs w:val="20"/>
              </w:rPr>
              <w:t>9</w:t>
            </w:r>
            <w:proofErr w:type="gramEnd"/>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600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390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pStyle w:val="NormalWeb"/>
              <w:spacing w:before="0" w:after="0"/>
              <w:jc w:val="both"/>
              <w:rPr>
                <w:rFonts w:ascii="Verdana" w:hAnsi="Verdana"/>
                <w:sz w:val="20"/>
                <w:szCs w:val="20"/>
              </w:rPr>
            </w:pPr>
            <w:r w:rsidRPr="00D413FF">
              <w:rPr>
                <w:rFonts w:ascii="Verdana" w:hAnsi="Verdana" w:cs="Calibri"/>
                <w:sz w:val="20"/>
                <w:szCs w:val="20"/>
              </w:rPr>
              <w:t xml:space="preserve">BISCOITO SALGADO COQUETEL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645E87" w:rsidP="008F04CF">
            <w:pPr>
              <w:rPr>
                <w:rFonts w:ascii="Verdana" w:hAnsi="Verdana" w:cs="Calibri"/>
                <w:sz w:val="20"/>
                <w:szCs w:val="20"/>
              </w:rPr>
            </w:pPr>
            <w:r w:rsidRPr="00D413FF">
              <w:rPr>
                <w:rFonts w:ascii="Verdana" w:hAnsi="Verdana" w:cs="Calibri"/>
                <w:sz w:val="20"/>
                <w:szCs w:val="20"/>
              </w:rPr>
              <w:t xml:space="preserve"> R$ 12,42</w:t>
            </w:r>
            <w:r w:rsidR="00BC4729" w:rsidRPr="00D413FF">
              <w:rPr>
                <w:rFonts w:ascii="Verdana" w:hAnsi="Verdana" w:cs="Calibri"/>
                <w:sz w:val="20"/>
                <w:szCs w:val="20"/>
              </w:rPr>
              <w:t xml:space="preserve"> </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645E87">
            <w:pPr>
              <w:rPr>
                <w:rFonts w:ascii="Verdana" w:hAnsi="Verdana" w:cs="Calibri"/>
                <w:sz w:val="20"/>
                <w:szCs w:val="20"/>
              </w:rPr>
            </w:pPr>
            <w:r w:rsidRPr="00D413FF">
              <w:rPr>
                <w:rFonts w:ascii="Verdana" w:hAnsi="Verdana" w:cs="Calibri"/>
                <w:sz w:val="20"/>
                <w:szCs w:val="20"/>
              </w:rPr>
              <w:t xml:space="preserve"> R$ 7.45</w:t>
            </w:r>
            <w:r w:rsidR="00645E87" w:rsidRPr="00D413FF">
              <w:rPr>
                <w:rFonts w:ascii="Verdana" w:hAnsi="Verdana" w:cs="Calibri"/>
                <w:sz w:val="20"/>
                <w:szCs w:val="20"/>
              </w:rPr>
              <w:t>2</w:t>
            </w:r>
            <w:r w:rsidRPr="00D413FF">
              <w:rPr>
                <w:rFonts w:ascii="Verdana" w:hAnsi="Verdana" w:cs="Calibri"/>
                <w:sz w:val="20"/>
                <w:szCs w:val="20"/>
              </w:rPr>
              <w:t xml:space="preserve">,00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BC4729" w:rsidRPr="00D413FF" w:rsidTr="002C7598">
        <w:tblPrEx>
          <w:jc w:val="left"/>
          <w:tblCellMar>
            <w:left w:w="0" w:type="dxa"/>
            <w:right w:w="0" w:type="dxa"/>
          </w:tblCellMar>
        </w:tblPrEx>
        <w:trPr>
          <w:gridBefore w:val="1"/>
          <w:gridAfter w:val="1"/>
          <w:wBefore w:w="154" w:type="dxa"/>
          <w:wAfter w:w="30" w:type="dxa"/>
          <w:trHeight w:val="141"/>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10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jc w:val="left"/>
              <w:rPr>
                <w:rFonts w:ascii="Verdana" w:hAnsi="Verdana"/>
                <w:sz w:val="20"/>
                <w:szCs w:val="20"/>
              </w:rPr>
            </w:pPr>
            <w:r w:rsidRPr="00D413FF">
              <w:rPr>
                <w:rFonts w:ascii="Verdana" w:hAnsi="Verdana" w:cs="Calibri"/>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BC4729" w:rsidP="00E37016">
            <w:pPr>
              <w:pStyle w:val="NormalWeb"/>
              <w:spacing w:before="0" w:after="0"/>
              <w:jc w:val="both"/>
              <w:rPr>
                <w:rFonts w:ascii="Verdana" w:hAnsi="Verdana"/>
                <w:sz w:val="20"/>
                <w:szCs w:val="20"/>
              </w:rPr>
            </w:pPr>
            <w:r w:rsidRPr="00D413FF">
              <w:rPr>
                <w:rFonts w:ascii="Verdana" w:hAnsi="Verdana" w:cs="Calibri"/>
                <w:sz w:val="20"/>
                <w:szCs w:val="20"/>
              </w:rPr>
              <w:t xml:space="preserve">BISCOITO SALGADO CREAM CRACKER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BC4729" w:rsidRPr="00D413FF" w:rsidRDefault="00645E87" w:rsidP="008F04CF">
            <w:pPr>
              <w:rPr>
                <w:rFonts w:ascii="Verdana" w:hAnsi="Verdana" w:cs="Calibri"/>
                <w:sz w:val="20"/>
                <w:szCs w:val="20"/>
              </w:rPr>
            </w:pPr>
            <w:r w:rsidRPr="00D413FF">
              <w:rPr>
                <w:rFonts w:ascii="Verdana" w:hAnsi="Verdana" w:cs="Calibri"/>
                <w:sz w:val="20"/>
                <w:szCs w:val="20"/>
              </w:rPr>
              <w:t xml:space="preserve"> R$ 9,12</w:t>
            </w:r>
            <w:r w:rsidR="00BC4729" w:rsidRPr="00D413FF">
              <w:rPr>
                <w:rFonts w:ascii="Verdana" w:hAnsi="Verdana" w:cs="Calibri"/>
                <w:sz w:val="20"/>
                <w:szCs w:val="20"/>
              </w:rPr>
              <w:t xml:space="preserve"> </w:t>
            </w:r>
          </w:p>
        </w:tc>
        <w:tc>
          <w:tcPr>
            <w:tcW w:w="1452"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BC4729" w:rsidRPr="00D413FF" w:rsidRDefault="00BC4729" w:rsidP="008F04CF">
            <w:pPr>
              <w:rPr>
                <w:rFonts w:ascii="Verdana" w:hAnsi="Verdana" w:cs="Calibri"/>
                <w:sz w:val="20"/>
                <w:szCs w:val="20"/>
              </w:rPr>
            </w:pPr>
            <w:r w:rsidRPr="00D413FF">
              <w:rPr>
                <w:rFonts w:ascii="Verdana" w:hAnsi="Verdana" w:cs="Calibri"/>
                <w:sz w:val="20"/>
                <w:szCs w:val="20"/>
              </w:rPr>
              <w:t xml:space="preserve"> R$ 2.736,00 </w:t>
            </w:r>
          </w:p>
        </w:tc>
        <w:tc>
          <w:tcPr>
            <w:tcW w:w="35" w:type="dxa"/>
            <w:shd w:val="clear" w:color="auto" w:fill="auto"/>
          </w:tcPr>
          <w:p w:rsidR="00BC4729" w:rsidRPr="00D413FF" w:rsidRDefault="00BC4729" w:rsidP="00E37016">
            <w:pPr>
              <w:snapToGrid w:val="0"/>
              <w:rPr>
                <w:rFonts w:ascii="Verdana" w:hAnsi="Verdana" w:cs="Calibri"/>
                <w:b/>
                <w:sz w:val="20"/>
                <w:szCs w:val="20"/>
              </w:rPr>
            </w:pPr>
          </w:p>
        </w:tc>
      </w:tr>
      <w:tr w:rsidR="00690BC0" w:rsidRPr="00D413FF" w:rsidTr="00BC4729">
        <w:tblPrEx>
          <w:jc w:val="left"/>
        </w:tblPrEx>
        <w:trPr>
          <w:gridBefore w:val="1"/>
          <w:wBefore w:w="154" w:type="dxa"/>
          <w:cantSplit/>
        </w:trPr>
        <w:tc>
          <w:tcPr>
            <w:tcW w:w="35" w:type="dxa"/>
            <w:shd w:val="clear" w:color="auto" w:fill="auto"/>
            <w:tcMar>
              <w:left w:w="0" w:type="dxa"/>
              <w:right w:w="0" w:type="dxa"/>
            </w:tcMar>
          </w:tcPr>
          <w:p w:rsidR="00690BC0" w:rsidRPr="00D413FF" w:rsidRDefault="00690BC0" w:rsidP="00E37016">
            <w:pPr>
              <w:snapToGrid w:val="0"/>
              <w:rPr>
                <w:rFonts w:ascii="Verdana" w:hAnsi="Verdana" w:cs="Calibri"/>
                <w:b/>
                <w:sz w:val="20"/>
                <w:szCs w:val="20"/>
              </w:rPr>
            </w:pPr>
          </w:p>
        </w:tc>
        <w:tc>
          <w:tcPr>
            <w:tcW w:w="7621" w:type="dxa"/>
            <w:gridSpan w:val="5"/>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rsidR="00690BC0" w:rsidRPr="00D413FF" w:rsidRDefault="00690BC0" w:rsidP="00E3701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 lote</w:t>
            </w:r>
          </w:p>
        </w:tc>
        <w:tc>
          <w:tcPr>
            <w:tcW w:w="2793" w:type="dxa"/>
            <w:gridSpan w:val="5"/>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rsidR="00690BC0" w:rsidRPr="00D413FF" w:rsidRDefault="00690BC0" w:rsidP="00645E87">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r w:rsidR="00BC4729" w:rsidRPr="00D413FF">
              <w:rPr>
                <w:rFonts w:ascii="Verdana" w:hAnsi="Verdana" w:cs="Calibri"/>
                <w:b/>
                <w:bCs/>
                <w:sz w:val="20"/>
                <w:szCs w:val="20"/>
              </w:rPr>
              <w:t>46.57</w:t>
            </w:r>
            <w:r w:rsidR="00645E87" w:rsidRPr="00D413FF">
              <w:rPr>
                <w:rFonts w:ascii="Verdana" w:hAnsi="Verdana" w:cs="Calibri"/>
                <w:b/>
                <w:bCs/>
                <w:sz w:val="20"/>
                <w:szCs w:val="20"/>
              </w:rPr>
              <w:t>2</w:t>
            </w:r>
            <w:r w:rsidR="00BC4729" w:rsidRPr="00D413FF">
              <w:rPr>
                <w:rFonts w:ascii="Verdana" w:hAnsi="Verdana" w:cs="Calibri"/>
                <w:b/>
                <w:bCs/>
                <w:sz w:val="20"/>
                <w:szCs w:val="20"/>
              </w:rPr>
              <w:t>,</w:t>
            </w:r>
            <w:r w:rsidR="00645E87" w:rsidRPr="00D413FF">
              <w:rPr>
                <w:rFonts w:ascii="Verdana" w:hAnsi="Verdana" w:cs="Calibri"/>
                <w:b/>
                <w:bCs/>
                <w:sz w:val="20"/>
                <w:szCs w:val="20"/>
              </w:rPr>
              <w:t>00</w:t>
            </w:r>
          </w:p>
        </w:tc>
      </w:tr>
    </w:tbl>
    <w:p w:rsidR="00690BC0" w:rsidRPr="00D413FF" w:rsidRDefault="00690BC0" w:rsidP="00690BC0">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690BC0" w:rsidRPr="00D413FF" w:rsidTr="001922AE">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2</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02</w:t>
            </w:r>
          </w:p>
        </w:tc>
      </w:tr>
      <w:tr w:rsidR="00690BC0"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proofErr w:type="spellStart"/>
            <w:r w:rsidRPr="00D413FF">
              <w:rPr>
                <w:rFonts w:ascii="Verdana" w:hAnsi="Verdana" w:cs="Calibri"/>
                <w:b/>
                <w:sz w:val="20"/>
                <w:szCs w:val="20"/>
              </w:rPr>
              <w:t>Quanti</w:t>
            </w:r>
            <w:proofErr w:type="spellEnd"/>
          </w:p>
          <w:p w:rsidR="00690BC0" w:rsidRPr="00D413FF" w:rsidRDefault="00690BC0" w:rsidP="00E3701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690BC0" w:rsidRPr="00D413FF" w:rsidRDefault="00690BC0" w:rsidP="00E37016">
            <w:pPr>
              <w:snapToGrid w:val="0"/>
              <w:rPr>
                <w:rFonts w:ascii="Verdana" w:hAnsi="Verdana" w:cs="Calibri"/>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11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BANHA REFINADA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18,74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rsidP="00197E53">
            <w:pPr>
              <w:rPr>
                <w:rFonts w:ascii="Verdana" w:hAnsi="Verdana" w:cs="Calibri"/>
                <w:bCs/>
                <w:sz w:val="20"/>
                <w:szCs w:val="20"/>
              </w:rPr>
            </w:pPr>
            <w:r w:rsidRPr="00D413FF">
              <w:rPr>
                <w:rFonts w:ascii="Verdana" w:hAnsi="Verdana" w:cs="Calibri"/>
                <w:bCs/>
                <w:sz w:val="20"/>
                <w:szCs w:val="20"/>
              </w:rPr>
              <w:t xml:space="preserve"> R$     9.370,00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12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CARNE BOVINA CORTADA EM CUBOS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38,40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11.520,00 </w:t>
            </w:r>
          </w:p>
        </w:tc>
        <w:tc>
          <w:tcPr>
            <w:tcW w:w="35" w:type="dxa"/>
            <w:shd w:val="clear" w:color="auto" w:fill="auto"/>
          </w:tcPr>
          <w:p w:rsidR="00197E53" w:rsidRPr="00D413FF" w:rsidRDefault="00197E53" w:rsidP="00E37016">
            <w:pPr>
              <w:snapToGrid w:val="0"/>
              <w:rPr>
                <w:rFonts w:ascii="Verdana" w:hAnsi="Verdana" w:cs="Calibri"/>
                <w:b/>
                <w:sz w:val="20"/>
                <w:szCs w:val="20"/>
                <w:lang w:eastAsia="pt-BR"/>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13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500g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CARNE BOVINA MOÍDA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33,70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33.700,00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lastRenderedPageBreak/>
              <w:t>14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CARNE BOVINA, TIPO MÚSCULO COM OSSO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29,20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14.600,00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15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1.400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w:t>
            </w:r>
            <w:proofErr w:type="spellStart"/>
            <w:r w:rsidRPr="00D413FF">
              <w:rPr>
                <w:rFonts w:ascii="Verdana" w:hAnsi="Verdana" w:cs="Calibri"/>
                <w:sz w:val="20"/>
                <w:szCs w:val="20"/>
              </w:rPr>
              <w:t>Flow-Pack</w:t>
            </w:r>
            <w:proofErr w:type="spellEnd"/>
            <w:r w:rsidRPr="00D413FF">
              <w:rPr>
                <w:rFonts w:ascii="Verdana" w:hAnsi="Verdana" w:cs="Calibri"/>
                <w:sz w:val="20"/>
                <w:szCs w:val="20"/>
              </w:rPr>
              <w:t>)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CARNE DE FRANGO TIPO COXA E SOBRECOXA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13,69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19.166,00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16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1.100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rPr>
                <w:rFonts w:ascii="Verdana" w:hAnsi="Verdana"/>
                <w:sz w:val="20"/>
                <w:szCs w:val="20"/>
              </w:rPr>
            </w:pPr>
            <w:r w:rsidRPr="00D413FF">
              <w:rPr>
                <w:rFonts w:ascii="Verdana" w:hAnsi="Verdana" w:cs="Calibri"/>
                <w:sz w:val="20"/>
                <w:szCs w:val="20"/>
              </w:rPr>
              <w:t xml:space="preserve">CARNE SUÍNA EM ISCAS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30,19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rsidP="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33.209,00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17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pStyle w:val="NormalWeb"/>
              <w:shd w:val="clear" w:color="auto" w:fill="FFFFFF"/>
              <w:spacing w:before="0" w:after="0"/>
              <w:jc w:val="both"/>
              <w:rPr>
                <w:rFonts w:ascii="Verdana" w:hAnsi="Verdana"/>
                <w:sz w:val="20"/>
                <w:szCs w:val="20"/>
              </w:rPr>
            </w:pPr>
            <w:r w:rsidRPr="00D413FF">
              <w:rPr>
                <w:rFonts w:ascii="Verdana" w:hAnsi="Verdana" w:cs="Calibri"/>
                <w:sz w:val="20"/>
                <w:szCs w:val="20"/>
              </w:rPr>
              <w:t xml:space="preserve">CORAÇÃO DE FRANGO – </w:t>
            </w:r>
            <w:r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34,44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rsidP="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27.552,00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18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750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COXINHAS DAS ASAS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24,59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rsidP="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18.442,50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19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FILÉ DE PEITO DE FRANGO INTEIRO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25,05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2.505,00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20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700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rPr>
                <w:rFonts w:ascii="Verdana" w:hAnsi="Verdana"/>
                <w:sz w:val="20"/>
                <w:szCs w:val="20"/>
              </w:rPr>
            </w:pPr>
            <w:r w:rsidRPr="00D413FF">
              <w:rPr>
                <w:rFonts w:ascii="Verdana" w:hAnsi="Verdana" w:cs="Calibri"/>
                <w:sz w:val="20"/>
                <w:szCs w:val="20"/>
              </w:rPr>
              <w:t xml:space="preserve">FILÉ DE PEITO DE FRANGO MOÍDO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28,35</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19.845,00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21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Pacote de 800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FILÉ DE TILÁPIA SEM PELE E SEM ESPINHOS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54,94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rsidP="00197E53">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16.482,00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197E53"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197E53" w:rsidRPr="00D413FF" w:rsidRDefault="00197E53" w:rsidP="00E37016">
            <w:pPr>
              <w:snapToGrid w:val="0"/>
              <w:jc w:val="left"/>
              <w:rPr>
                <w:rFonts w:ascii="Verdana" w:hAnsi="Verdana"/>
                <w:sz w:val="20"/>
                <w:szCs w:val="20"/>
              </w:rPr>
            </w:pPr>
            <w:r w:rsidRPr="00D413FF">
              <w:rPr>
                <w:rFonts w:ascii="Verdana" w:hAnsi="Verdana" w:cs="Calibri"/>
                <w:sz w:val="20"/>
                <w:szCs w:val="20"/>
              </w:rPr>
              <w:t>22</w:t>
            </w:r>
          </w:p>
        </w:tc>
        <w:tc>
          <w:tcPr>
            <w:tcW w:w="993" w:type="dxa"/>
            <w:tcBorders>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center"/>
              <w:rPr>
                <w:rFonts w:ascii="Verdana" w:hAnsi="Verdana"/>
                <w:sz w:val="20"/>
                <w:szCs w:val="20"/>
              </w:rPr>
            </w:pPr>
            <w:r w:rsidRPr="00D413FF">
              <w:rPr>
                <w:rFonts w:ascii="Verdana" w:hAnsi="Verdana" w:cs="Calibri"/>
                <w:sz w:val="20"/>
                <w:szCs w:val="20"/>
              </w:rPr>
              <w:t>40</w:t>
            </w:r>
          </w:p>
        </w:tc>
        <w:tc>
          <w:tcPr>
            <w:tcW w:w="1134" w:type="dxa"/>
            <w:tcBorders>
              <w:left w:val="single" w:sz="2" w:space="0" w:color="000000"/>
              <w:bottom w:val="single" w:sz="2" w:space="0" w:color="000000"/>
            </w:tcBorders>
            <w:shd w:val="clear" w:color="auto" w:fill="auto"/>
            <w:tcMar>
              <w:left w:w="70" w:type="dxa"/>
              <w:right w:w="70" w:type="dxa"/>
            </w:tcMar>
          </w:tcPr>
          <w:p w:rsidR="00197E53" w:rsidRPr="00D413FF" w:rsidRDefault="00197E53" w:rsidP="00E37016">
            <w:pPr>
              <w:jc w:val="left"/>
              <w:rPr>
                <w:rFonts w:ascii="Verdana" w:hAnsi="Verdana"/>
                <w:sz w:val="20"/>
                <w:szCs w:val="20"/>
              </w:rPr>
            </w:pPr>
            <w:r w:rsidRPr="00D413FF">
              <w:rPr>
                <w:rFonts w:ascii="Verdana" w:hAnsi="Verdana" w:cs="Calibri"/>
                <w:sz w:val="20"/>
                <w:szCs w:val="20"/>
              </w:rPr>
              <w:t>Lata</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170g</w:t>
            </w:r>
          </w:p>
        </w:tc>
        <w:tc>
          <w:tcPr>
            <w:tcW w:w="4819" w:type="dxa"/>
            <w:tcBorders>
              <w:left w:val="single" w:sz="2" w:space="0" w:color="000000"/>
              <w:bottom w:val="single" w:sz="2" w:space="0" w:color="000000"/>
            </w:tcBorders>
            <w:shd w:val="clear" w:color="auto" w:fill="auto"/>
            <w:tcMar>
              <w:left w:w="70" w:type="dxa"/>
              <w:right w:w="70" w:type="dxa"/>
            </w:tcMar>
          </w:tcPr>
          <w:p w:rsidR="00197E53" w:rsidRPr="00D413FF" w:rsidRDefault="00197E53"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ATUM EM CONSERVA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197E53" w:rsidRPr="00D413FF" w:rsidRDefault="00197E53">
            <w:pPr>
              <w:rPr>
                <w:rFonts w:ascii="Verdana" w:hAnsi="Verdana" w:cs="Calibri"/>
                <w:bCs/>
                <w:sz w:val="20"/>
                <w:szCs w:val="20"/>
              </w:rPr>
            </w:pPr>
            <w:r w:rsidRPr="00D413FF">
              <w:rPr>
                <w:rFonts w:ascii="Verdana" w:hAnsi="Verdana" w:cs="Calibri"/>
                <w:bCs/>
                <w:sz w:val="20"/>
                <w:szCs w:val="20"/>
              </w:rPr>
              <w:t xml:space="preserve"> R$        13,97</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197E53" w:rsidRPr="00D413FF" w:rsidRDefault="00197E53" w:rsidP="00197E53">
            <w:pPr>
              <w:rPr>
                <w:rFonts w:ascii="Verdana" w:hAnsi="Verdana" w:cs="Calibri"/>
                <w:bCs/>
                <w:sz w:val="20"/>
                <w:szCs w:val="20"/>
              </w:rPr>
            </w:pPr>
            <w:r w:rsidRPr="00D413FF">
              <w:rPr>
                <w:rFonts w:ascii="Verdana" w:hAnsi="Verdana" w:cs="Calibri"/>
                <w:bCs/>
                <w:sz w:val="20"/>
                <w:szCs w:val="20"/>
              </w:rPr>
              <w:t xml:space="preserve"> R$         558,80 </w:t>
            </w:r>
          </w:p>
        </w:tc>
        <w:tc>
          <w:tcPr>
            <w:tcW w:w="35" w:type="dxa"/>
            <w:shd w:val="clear" w:color="auto" w:fill="auto"/>
          </w:tcPr>
          <w:p w:rsidR="00197E53" w:rsidRPr="00D413FF" w:rsidRDefault="00197E53" w:rsidP="00E37016">
            <w:pPr>
              <w:snapToGrid w:val="0"/>
              <w:rPr>
                <w:rFonts w:ascii="Verdana" w:hAnsi="Verdana" w:cs="Calibri"/>
                <w:b/>
                <w:sz w:val="20"/>
                <w:szCs w:val="20"/>
              </w:rPr>
            </w:pPr>
          </w:p>
        </w:tc>
      </w:tr>
      <w:tr w:rsidR="00690BC0" w:rsidRPr="00D413FF" w:rsidTr="001922AE">
        <w:trPr>
          <w:cantSplit/>
          <w:jc w:val="center"/>
        </w:trPr>
        <w:tc>
          <w:tcPr>
            <w:tcW w:w="35" w:type="dxa"/>
            <w:shd w:val="clear" w:color="auto" w:fill="auto"/>
            <w:tcMar>
              <w:left w:w="0" w:type="dxa"/>
              <w:right w:w="0" w:type="dxa"/>
            </w:tcMar>
          </w:tcPr>
          <w:p w:rsidR="00690BC0" w:rsidRPr="00D413FF" w:rsidRDefault="00690BC0" w:rsidP="00E3701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0BC0" w:rsidRPr="00D413FF" w:rsidRDefault="00690BC0" w:rsidP="00E3701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0BC0" w:rsidRPr="00D413FF" w:rsidRDefault="00690BC0" w:rsidP="00E3701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R$</w:t>
            </w:r>
            <w:r w:rsidR="00197E53" w:rsidRPr="00D413FF">
              <w:rPr>
                <w:rFonts w:ascii="Verdana" w:hAnsi="Verdana" w:cs="Calibri"/>
                <w:b/>
                <w:bCs/>
                <w:sz w:val="20"/>
                <w:szCs w:val="20"/>
              </w:rPr>
              <w:t>206.950,30</w:t>
            </w:r>
            <w:r w:rsidRPr="00D413FF">
              <w:rPr>
                <w:rFonts w:ascii="Verdana" w:hAnsi="Verdana" w:cs="Calibri"/>
                <w:b/>
                <w:bCs/>
                <w:sz w:val="20"/>
                <w:szCs w:val="20"/>
              </w:rPr>
              <w:t xml:space="preserve"> </w:t>
            </w:r>
          </w:p>
        </w:tc>
      </w:tr>
    </w:tbl>
    <w:p w:rsidR="00D413FF" w:rsidRPr="00D413FF" w:rsidRDefault="00D413FF">
      <w:pPr>
        <w:rPr>
          <w:rFonts w:ascii="Verdana" w:hAnsi="Verdana"/>
          <w:sz w:val="20"/>
          <w:szCs w:val="20"/>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690BC0" w:rsidRPr="00D413FF" w:rsidTr="001922AE">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D413FF" w:rsidP="00E37016">
            <w:pPr>
              <w:snapToGrid w:val="0"/>
              <w:rPr>
                <w:rFonts w:ascii="Verdana" w:hAnsi="Verdana" w:cs="Calibri"/>
                <w:b/>
                <w:bCs/>
                <w:sz w:val="20"/>
                <w:szCs w:val="20"/>
              </w:rPr>
            </w:pPr>
            <w:r w:rsidRPr="00D413FF">
              <w:rPr>
                <w:rFonts w:ascii="Verdana" w:hAnsi="Verdana" w:cs="Calibri"/>
                <w:b/>
                <w:bCs/>
                <w:sz w:val="20"/>
                <w:szCs w:val="20"/>
              </w:rPr>
              <w:t>Lote:</w:t>
            </w:r>
            <w:r>
              <w:rPr>
                <w:rFonts w:ascii="Verdana" w:hAnsi="Verdana" w:cs="Calibri"/>
                <w:b/>
                <w:bCs/>
                <w:sz w:val="20"/>
                <w:szCs w:val="20"/>
              </w:rPr>
              <w:t xml:space="preserve"> </w:t>
            </w:r>
            <w:proofErr w:type="gramStart"/>
            <w:r w:rsidRPr="00D413FF">
              <w:rPr>
                <w:rFonts w:ascii="Verdana" w:hAnsi="Verdana" w:cs="Calibri"/>
                <w:b/>
                <w:bCs/>
                <w:sz w:val="20"/>
                <w:szCs w:val="20"/>
              </w:rPr>
              <w:t>3</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03</w:t>
            </w:r>
          </w:p>
        </w:tc>
      </w:tr>
      <w:tr w:rsidR="00690BC0"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proofErr w:type="spellStart"/>
            <w:r w:rsidRPr="00D413FF">
              <w:rPr>
                <w:rFonts w:ascii="Verdana" w:hAnsi="Verdana" w:cs="Calibri"/>
                <w:b/>
                <w:sz w:val="20"/>
                <w:szCs w:val="20"/>
              </w:rPr>
              <w:t>Quanti</w:t>
            </w:r>
            <w:proofErr w:type="spellEnd"/>
          </w:p>
          <w:p w:rsidR="00690BC0" w:rsidRPr="00D413FF" w:rsidRDefault="00690BC0" w:rsidP="00E3701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690BC0" w:rsidRPr="00D413FF" w:rsidRDefault="00690BC0"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23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60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AMIDO DE MILHO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8,12</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487,20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24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650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ARROZ BRANCO, CLASSE LONGO FINO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SUBGRUPO PARBOILIZADO POLIDO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28,84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w:t>
            </w:r>
            <w:proofErr w:type="gramStart"/>
            <w:r w:rsidRPr="00D413FF">
              <w:rPr>
                <w:rFonts w:ascii="Verdana" w:hAnsi="Verdana" w:cs="Calibri"/>
                <w:b/>
                <w:bCs/>
                <w:sz w:val="20"/>
                <w:szCs w:val="20"/>
              </w:rPr>
              <w:t xml:space="preserve">   </w:t>
            </w:r>
            <w:proofErr w:type="gramEnd"/>
            <w:r w:rsidRPr="00D413FF">
              <w:rPr>
                <w:rFonts w:ascii="Verdana" w:hAnsi="Verdana" w:cs="Calibri"/>
                <w:b/>
                <w:bCs/>
                <w:sz w:val="20"/>
                <w:szCs w:val="20"/>
              </w:rPr>
              <w:t xml:space="preserve">18.746,00 </w:t>
            </w:r>
          </w:p>
        </w:tc>
        <w:tc>
          <w:tcPr>
            <w:tcW w:w="35" w:type="dxa"/>
            <w:shd w:val="clear" w:color="auto" w:fill="auto"/>
          </w:tcPr>
          <w:p w:rsidR="006657C7" w:rsidRPr="00D413FF" w:rsidRDefault="006657C7"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279"/>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25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ARROZ BRANCO, CLASSE LONGO FINO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SUBGRUPO POLIDO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7,28</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728,00 </w:t>
            </w:r>
          </w:p>
        </w:tc>
        <w:tc>
          <w:tcPr>
            <w:tcW w:w="35" w:type="dxa"/>
            <w:shd w:val="clear" w:color="auto" w:fill="auto"/>
          </w:tcPr>
          <w:p w:rsidR="006657C7" w:rsidRPr="00D413FF" w:rsidRDefault="006657C7"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279"/>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snapToGrid w:val="0"/>
              <w:jc w:val="left"/>
              <w:rPr>
                <w:rFonts w:ascii="Verdana" w:hAnsi="Verdana"/>
                <w:sz w:val="20"/>
                <w:szCs w:val="20"/>
              </w:rPr>
            </w:pPr>
            <w:r w:rsidRPr="00D413FF">
              <w:rPr>
                <w:rFonts w:ascii="Verdana" w:hAnsi="Verdana" w:cs="Calibri"/>
                <w:sz w:val="20"/>
                <w:szCs w:val="20"/>
              </w:rPr>
              <w:t>26</w:t>
            </w:r>
          </w:p>
        </w:tc>
        <w:tc>
          <w:tcPr>
            <w:tcW w:w="993"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100</w:t>
            </w:r>
          </w:p>
        </w:tc>
        <w:tc>
          <w:tcPr>
            <w:tcW w:w="1134"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ARROZ INTEGRAL – </w:t>
            </w:r>
            <w:r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9,29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929,00 </w:t>
            </w:r>
          </w:p>
        </w:tc>
        <w:tc>
          <w:tcPr>
            <w:tcW w:w="35" w:type="dxa"/>
            <w:shd w:val="clear" w:color="auto" w:fill="auto"/>
          </w:tcPr>
          <w:p w:rsidR="006657C7" w:rsidRPr="00D413FF" w:rsidRDefault="006657C7" w:rsidP="00E37016">
            <w:pPr>
              <w:snapToGrid w:val="0"/>
              <w:rPr>
                <w:rFonts w:ascii="Verdana" w:hAnsi="Verdana" w:cs="Calibri"/>
                <w:b/>
                <w:sz w:val="20"/>
                <w:szCs w:val="20"/>
                <w:shd w:val="clear" w:color="auto" w:fill="FFFF38"/>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snapToGrid w:val="0"/>
              <w:jc w:val="left"/>
              <w:rPr>
                <w:rFonts w:ascii="Verdana" w:hAnsi="Verdana"/>
                <w:sz w:val="20"/>
                <w:szCs w:val="20"/>
              </w:rPr>
            </w:pPr>
            <w:r w:rsidRPr="00D413FF">
              <w:rPr>
                <w:rFonts w:ascii="Verdana" w:hAnsi="Verdana" w:cs="Calibri"/>
                <w:sz w:val="20"/>
                <w:szCs w:val="20"/>
              </w:rPr>
              <w:t>27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FARINHA DE AVEIA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10,02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501,00 </w:t>
            </w:r>
          </w:p>
        </w:tc>
        <w:tc>
          <w:tcPr>
            <w:tcW w:w="35" w:type="dxa"/>
            <w:shd w:val="clear" w:color="auto" w:fill="auto"/>
          </w:tcPr>
          <w:p w:rsidR="006657C7" w:rsidRPr="00D413FF" w:rsidRDefault="006657C7"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28</w:t>
            </w:r>
          </w:p>
        </w:tc>
        <w:tc>
          <w:tcPr>
            <w:tcW w:w="993"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50</w:t>
            </w:r>
          </w:p>
        </w:tc>
        <w:tc>
          <w:tcPr>
            <w:tcW w:w="1134"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FARELO DE AVEIA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12,93</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646,50 </w:t>
            </w:r>
          </w:p>
        </w:tc>
        <w:tc>
          <w:tcPr>
            <w:tcW w:w="35" w:type="dxa"/>
            <w:shd w:val="clear" w:color="auto" w:fill="auto"/>
          </w:tcPr>
          <w:p w:rsidR="006657C7" w:rsidRPr="00D413FF" w:rsidRDefault="006657C7"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snapToGrid w:val="0"/>
              <w:jc w:val="left"/>
              <w:rPr>
                <w:rFonts w:ascii="Verdana" w:hAnsi="Verdana"/>
                <w:sz w:val="20"/>
                <w:szCs w:val="20"/>
              </w:rPr>
            </w:pPr>
            <w:r w:rsidRPr="00D413FF">
              <w:rPr>
                <w:rFonts w:ascii="Verdana" w:hAnsi="Verdana" w:cs="Calibri"/>
                <w:sz w:val="20"/>
                <w:szCs w:val="20"/>
              </w:rPr>
              <w:lastRenderedPageBreak/>
              <w:t>29</w:t>
            </w:r>
          </w:p>
        </w:tc>
        <w:tc>
          <w:tcPr>
            <w:tcW w:w="993"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 xml:space="preserve">50 </w:t>
            </w:r>
          </w:p>
        </w:tc>
        <w:tc>
          <w:tcPr>
            <w:tcW w:w="1134"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AVEIA EM FLOCOS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11,22</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561,00 </w:t>
            </w:r>
          </w:p>
        </w:tc>
        <w:tc>
          <w:tcPr>
            <w:tcW w:w="35" w:type="dxa"/>
            <w:shd w:val="clear" w:color="auto" w:fill="auto"/>
          </w:tcPr>
          <w:p w:rsidR="006657C7" w:rsidRPr="00D413FF" w:rsidRDefault="006657C7"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snapToGrid w:val="0"/>
              <w:jc w:val="left"/>
              <w:rPr>
                <w:rFonts w:ascii="Verdana" w:hAnsi="Verdana"/>
                <w:sz w:val="20"/>
                <w:szCs w:val="20"/>
              </w:rPr>
            </w:pPr>
            <w:r w:rsidRPr="00D413FF">
              <w:rPr>
                <w:rFonts w:ascii="Verdana" w:hAnsi="Verdana" w:cs="Calibri"/>
                <w:sz w:val="20"/>
                <w:szCs w:val="20"/>
              </w:rPr>
              <w:t>30</w:t>
            </w:r>
          </w:p>
        </w:tc>
        <w:tc>
          <w:tcPr>
            <w:tcW w:w="993"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03</w:t>
            </w:r>
          </w:p>
        </w:tc>
        <w:tc>
          <w:tcPr>
            <w:tcW w:w="1134"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LINHAÇA MARROM – </w:t>
            </w:r>
            <w:r w:rsidRPr="00D413FF">
              <w:rPr>
                <w:rFonts w:ascii="Verdana" w:hAnsi="Verdana" w:cs="Calibri"/>
                <w:b/>
                <w:sz w:val="20"/>
                <w:szCs w:val="20"/>
              </w:rPr>
              <w:t>ESPECIFICAÇÕES CONFORME ANEXO III – TERMO DE REFERÊNCIA</w:t>
            </w:r>
          </w:p>
          <w:p w:rsidR="006657C7" w:rsidRPr="00D413FF" w:rsidRDefault="006657C7" w:rsidP="00E37016">
            <w:pPr>
              <w:widowControl/>
              <w:tabs>
                <w:tab w:val="clear" w:pos="536"/>
                <w:tab w:val="clear" w:pos="2270"/>
                <w:tab w:val="clear" w:pos="4294"/>
              </w:tabs>
              <w:rPr>
                <w:rFonts w:ascii="Verdana" w:hAnsi="Verdana"/>
                <w:sz w:val="20"/>
                <w:szCs w:val="20"/>
              </w:rPr>
            </w:pPr>
          </w:p>
        </w:tc>
        <w:tc>
          <w:tcPr>
            <w:tcW w:w="1276" w:type="dxa"/>
            <w:tcBorders>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10,74</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rsidP="006657C7">
            <w:pPr>
              <w:rPr>
                <w:rFonts w:ascii="Verdana" w:hAnsi="Verdana" w:cs="Calibri"/>
                <w:b/>
                <w:bCs/>
                <w:sz w:val="20"/>
                <w:szCs w:val="20"/>
              </w:rPr>
            </w:pPr>
            <w:r w:rsidRPr="00D413FF">
              <w:rPr>
                <w:rFonts w:ascii="Verdana" w:hAnsi="Verdana" w:cs="Calibri"/>
                <w:b/>
                <w:bCs/>
                <w:sz w:val="20"/>
                <w:szCs w:val="20"/>
              </w:rPr>
              <w:t xml:space="preserve"> R$           32,22 </w:t>
            </w:r>
          </w:p>
        </w:tc>
        <w:tc>
          <w:tcPr>
            <w:tcW w:w="35" w:type="dxa"/>
            <w:shd w:val="clear" w:color="auto" w:fill="auto"/>
          </w:tcPr>
          <w:p w:rsidR="006657C7" w:rsidRPr="00D413FF" w:rsidRDefault="006657C7"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snapToGrid w:val="0"/>
              <w:jc w:val="left"/>
              <w:rPr>
                <w:rFonts w:ascii="Verdana" w:hAnsi="Verdana"/>
                <w:sz w:val="20"/>
                <w:szCs w:val="20"/>
              </w:rPr>
            </w:pPr>
            <w:r w:rsidRPr="00D413FF">
              <w:rPr>
                <w:rFonts w:ascii="Verdana" w:hAnsi="Verdana" w:cs="Calibri"/>
                <w:sz w:val="20"/>
                <w:szCs w:val="20"/>
              </w:rPr>
              <w:t>31</w:t>
            </w:r>
          </w:p>
        </w:tc>
        <w:tc>
          <w:tcPr>
            <w:tcW w:w="993"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06</w:t>
            </w:r>
          </w:p>
        </w:tc>
        <w:tc>
          <w:tcPr>
            <w:tcW w:w="1134"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GERGELIM BRANCO – </w:t>
            </w:r>
            <w:r w:rsidRPr="00D413FF">
              <w:rPr>
                <w:rFonts w:ascii="Verdana" w:hAnsi="Verdana" w:cs="Calibri"/>
                <w:b/>
                <w:sz w:val="20"/>
                <w:szCs w:val="20"/>
              </w:rPr>
              <w:t>ESPECIFICAÇÕES CONFORME ANEXO III – TERMO DE REFERÊNCIA</w:t>
            </w:r>
          </w:p>
          <w:p w:rsidR="006657C7" w:rsidRPr="00D413FF" w:rsidRDefault="006657C7" w:rsidP="00E37016">
            <w:pPr>
              <w:widowControl/>
              <w:tabs>
                <w:tab w:val="clear" w:pos="536"/>
                <w:tab w:val="clear" w:pos="2270"/>
                <w:tab w:val="clear" w:pos="4294"/>
              </w:tabs>
              <w:rPr>
                <w:rFonts w:ascii="Verdana" w:hAnsi="Verdana"/>
                <w:sz w:val="20"/>
                <w:szCs w:val="20"/>
              </w:rPr>
            </w:pPr>
          </w:p>
        </w:tc>
        <w:tc>
          <w:tcPr>
            <w:tcW w:w="1276" w:type="dxa"/>
            <w:tcBorders>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18,69 </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112,14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32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100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CACAU EM PÓ 100%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19,06</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rsidP="006657C7">
            <w:pPr>
              <w:rPr>
                <w:rFonts w:ascii="Verdana" w:hAnsi="Verdana" w:cs="Calibri"/>
                <w:b/>
                <w:bCs/>
                <w:sz w:val="20"/>
                <w:szCs w:val="20"/>
              </w:rPr>
            </w:pPr>
            <w:r w:rsidRPr="00D413FF">
              <w:rPr>
                <w:rFonts w:ascii="Verdana" w:hAnsi="Verdana" w:cs="Calibri"/>
                <w:b/>
                <w:bCs/>
                <w:sz w:val="20"/>
                <w:szCs w:val="20"/>
              </w:rPr>
              <w:t xml:space="preserve"> R$     7.624,00 </w:t>
            </w:r>
          </w:p>
        </w:tc>
        <w:tc>
          <w:tcPr>
            <w:tcW w:w="35" w:type="dxa"/>
            <w:shd w:val="clear" w:color="auto" w:fill="auto"/>
          </w:tcPr>
          <w:p w:rsidR="006657C7" w:rsidRPr="00D413FF" w:rsidRDefault="006657C7"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283"/>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snapToGrid w:val="0"/>
              <w:jc w:val="left"/>
              <w:rPr>
                <w:rFonts w:ascii="Verdana" w:hAnsi="Verdana"/>
                <w:sz w:val="20"/>
                <w:szCs w:val="20"/>
              </w:rPr>
            </w:pPr>
            <w:r w:rsidRPr="00D413FF">
              <w:rPr>
                <w:rFonts w:ascii="Verdana" w:hAnsi="Verdana" w:cs="Calibri"/>
                <w:sz w:val="20"/>
                <w:szCs w:val="20"/>
              </w:rPr>
              <w:t>33</w:t>
            </w:r>
          </w:p>
        </w:tc>
        <w:tc>
          <w:tcPr>
            <w:tcW w:w="993"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30</w:t>
            </w:r>
          </w:p>
        </w:tc>
        <w:tc>
          <w:tcPr>
            <w:tcW w:w="1134"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1,0 kg</w:t>
            </w:r>
          </w:p>
        </w:tc>
        <w:tc>
          <w:tcPr>
            <w:tcW w:w="4819"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BICARBONATO DE SÓDIO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32,26</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967,80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34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230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Pote de 1,0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DOCE CREMOSO DE FRUTAS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15,97</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3.673,10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35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250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FARINHA DE TRIGO,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28,64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7.160,00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36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FARINHA DE TRIGO INTEGRAL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8,24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247,20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37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FEIJÃO PRETO,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12,21</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w:t>
            </w:r>
            <w:proofErr w:type="gramStart"/>
            <w:r w:rsidRPr="00D413FF">
              <w:rPr>
                <w:rFonts w:ascii="Verdana" w:hAnsi="Verdana" w:cs="Calibri"/>
                <w:b/>
                <w:bCs/>
                <w:sz w:val="20"/>
                <w:szCs w:val="20"/>
              </w:rPr>
              <w:t xml:space="preserve">   </w:t>
            </w:r>
            <w:proofErr w:type="gramEnd"/>
            <w:r w:rsidRPr="00D413FF">
              <w:rPr>
                <w:rFonts w:ascii="Verdana" w:hAnsi="Verdana" w:cs="Calibri"/>
                <w:b/>
                <w:bCs/>
                <w:sz w:val="20"/>
                <w:szCs w:val="20"/>
              </w:rPr>
              <w:t xml:space="preserve">12.210,00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38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FUBÁ DE MILHO AMARELO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8,29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1.243,50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39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com dois envelopes de 12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GELATINA EM PÓ INCOLOR SEM SABOR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11,21</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224,20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40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350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 xml:space="preserve">Pote de 200 gamas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GELEIA DE FRUTAS 100% NATURAL NOS SABORES MORANGO, MIRTILO, FRUTAS VERMELHAS E AMORA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7,99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rsidP="006657C7">
            <w:pPr>
              <w:rPr>
                <w:rFonts w:ascii="Verdana" w:hAnsi="Verdana" w:cs="Calibri"/>
                <w:b/>
                <w:bCs/>
                <w:sz w:val="20"/>
                <w:szCs w:val="20"/>
              </w:rPr>
            </w:pPr>
            <w:r w:rsidRPr="00D413FF">
              <w:rPr>
                <w:rFonts w:ascii="Verdana" w:hAnsi="Verdana" w:cs="Calibri"/>
                <w:b/>
                <w:bCs/>
                <w:sz w:val="20"/>
                <w:szCs w:val="20"/>
              </w:rPr>
              <w:t xml:space="preserve"> R$     2.796,50 </w:t>
            </w:r>
          </w:p>
        </w:tc>
        <w:tc>
          <w:tcPr>
            <w:tcW w:w="35" w:type="dxa"/>
            <w:shd w:val="clear" w:color="auto" w:fill="auto"/>
          </w:tcPr>
          <w:p w:rsidR="006657C7" w:rsidRPr="00D413FF" w:rsidRDefault="006657C7" w:rsidP="00E37016">
            <w:pPr>
              <w:snapToGrid w:val="0"/>
              <w:rPr>
                <w:rFonts w:ascii="Verdana" w:hAnsi="Verdana" w:cs="Calibri"/>
                <w:b/>
                <w:sz w:val="20"/>
                <w:szCs w:val="20"/>
                <w:shd w:val="clear" w:color="auto" w:fill="FF0000"/>
              </w:rPr>
            </w:pPr>
          </w:p>
        </w:tc>
      </w:tr>
      <w:tr w:rsidR="006657C7" w:rsidRPr="00D413FF" w:rsidTr="001922AE">
        <w:tblPrEx>
          <w:tblCellMar>
            <w:left w:w="0" w:type="dxa"/>
            <w:right w:w="0" w:type="dxa"/>
          </w:tblCellMar>
        </w:tblPrEx>
        <w:trPr>
          <w:gridAfter w:val="1"/>
          <w:wAfter w:w="30" w:type="dxa"/>
          <w:trHeight w:val="14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41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LENTILHA,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11,98</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5.990,00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42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MILHO PARA PIPOCA,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7,28</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rsidP="006657C7">
            <w:pPr>
              <w:rPr>
                <w:rFonts w:ascii="Verdana" w:hAnsi="Verdana" w:cs="Calibri"/>
                <w:b/>
                <w:bCs/>
                <w:sz w:val="20"/>
                <w:szCs w:val="20"/>
              </w:rPr>
            </w:pPr>
            <w:r w:rsidRPr="00D413FF">
              <w:rPr>
                <w:rFonts w:ascii="Verdana" w:hAnsi="Verdana" w:cs="Calibri"/>
                <w:b/>
                <w:bCs/>
                <w:sz w:val="20"/>
                <w:szCs w:val="20"/>
              </w:rPr>
              <w:t xml:space="preserve"> R$         728,00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FFFFFF" w:themeFill="background1"/>
            <w:tcMar>
              <w:left w:w="70" w:type="dxa"/>
              <w:right w:w="70" w:type="dxa"/>
            </w:tcMar>
          </w:tcPr>
          <w:p w:rsidR="006657C7" w:rsidRPr="00D413FF" w:rsidRDefault="006657C7" w:rsidP="00E37016">
            <w:pPr>
              <w:snapToGrid w:val="0"/>
              <w:jc w:val="left"/>
              <w:rPr>
                <w:rFonts w:ascii="Verdana" w:hAnsi="Verdana" w:cs="Calibri"/>
                <w:sz w:val="20"/>
                <w:szCs w:val="20"/>
              </w:rPr>
            </w:pPr>
            <w:r w:rsidRPr="00D413FF">
              <w:rPr>
                <w:rFonts w:ascii="Verdana" w:hAnsi="Verdana" w:cs="Calibri"/>
                <w:sz w:val="20"/>
                <w:szCs w:val="20"/>
              </w:rPr>
              <w:t>43</w:t>
            </w:r>
          </w:p>
        </w:tc>
        <w:tc>
          <w:tcPr>
            <w:tcW w:w="993" w:type="dxa"/>
            <w:tcBorders>
              <w:left w:val="single" w:sz="2" w:space="0" w:color="000000"/>
              <w:bottom w:val="single" w:sz="2" w:space="0" w:color="000000"/>
            </w:tcBorders>
            <w:shd w:val="clear" w:color="auto" w:fill="FFFFFF" w:themeFill="background1"/>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250</w:t>
            </w:r>
          </w:p>
        </w:tc>
        <w:tc>
          <w:tcPr>
            <w:tcW w:w="1134" w:type="dxa"/>
            <w:tcBorders>
              <w:left w:val="single" w:sz="2" w:space="0" w:color="000000"/>
              <w:bottom w:val="single" w:sz="2" w:space="0" w:color="000000"/>
            </w:tcBorders>
            <w:shd w:val="clear" w:color="auto" w:fill="FFFFFF" w:themeFill="background1"/>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Garrafa de 500 ml</w:t>
            </w:r>
          </w:p>
        </w:tc>
        <w:tc>
          <w:tcPr>
            <w:tcW w:w="4819" w:type="dxa"/>
            <w:tcBorders>
              <w:left w:val="single" w:sz="2" w:space="0" w:color="000000"/>
              <w:bottom w:val="single" w:sz="2" w:space="0" w:color="000000"/>
            </w:tcBorders>
            <w:shd w:val="clear" w:color="auto" w:fill="FFFFFF" w:themeFill="background1"/>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AZEITE DE OLIVA </w:t>
            </w:r>
            <w:proofErr w:type="gramStart"/>
            <w:r w:rsidRPr="00D413FF">
              <w:rPr>
                <w:rFonts w:ascii="Verdana" w:hAnsi="Verdana" w:cs="Calibri"/>
                <w:sz w:val="20"/>
                <w:szCs w:val="20"/>
              </w:rPr>
              <w:t>EXTRA-VIRGEM</w:t>
            </w:r>
            <w:proofErr w:type="gramEnd"/>
            <w:r w:rsidRPr="00D413FF">
              <w:rPr>
                <w:rFonts w:ascii="Verdana" w:hAnsi="Verdana" w:cs="Calibri"/>
                <w:sz w:val="20"/>
                <w:szCs w:val="20"/>
              </w:rPr>
              <w:t xml:space="preserve">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FFFFFF" w:themeFill="background1"/>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38,55</w:t>
            </w:r>
          </w:p>
        </w:tc>
        <w:tc>
          <w:tcPr>
            <w:tcW w:w="1452" w:type="dxa"/>
            <w:tcBorders>
              <w:left w:val="single" w:sz="2" w:space="0" w:color="000000"/>
              <w:bottom w:val="single" w:sz="2" w:space="0" w:color="000000"/>
              <w:right w:val="single" w:sz="2" w:space="0" w:color="000000"/>
            </w:tcBorders>
            <w:shd w:val="clear" w:color="auto" w:fill="FFFFFF" w:themeFill="background1"/>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9.637,50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B03778">
            <w:pPr>
              <w:jc w:val="left"/>
              <w:rPr>
                <w:rFonts w:ascii="Verdana" w:hAnsi="Verdana"/>
                <w:sz w:val="20"/>
                <w:szCs w:val="20"/>
              </w:rPr>
            </w:pPr>
            <w:r w:rsidRPr="00D413FF">
              <w:rPr>
                <w:rFonts w:ascii="Verdana" w:hAnsi="Verdana" w:cs="Calibri"/>
                <w:sz w:val="20"/>
                <w:szCs w:val="20"/>
              </w:rPr>
              <w:t>44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Garrafa de 900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ÓLEO DE SOJA,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11,99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5.995,00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B03778">
            <w:pPr>
              <w:jc w:val="left"/>
              <w:rPr>
                <w:rFonts w:ascii="Verdana" w:hAnsi="Verdana"/>
                <w:sz w:val="20"/>
                <w:szCs w:val="20"/>
              </w:rPr>
            </w:pPr>
            <w:r w:rsidRPr="00D413FF">
              <w:rPr>
                <w:rFonts w:ascii="Verdana" w:hAnsi="Verdana" w:cs="Calibri"/>
                <w:sz w:val="20"/>
                <w:szCs w:val="20"/>
              </w:rPr>
              <w:t>45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 xml:space="preserve">Pacote de 500 </w:t>
            </w:r>
            <w:r w:rsidRPr="00D413FF">
              <w:rPr>
                <w:rFonts w:ascii="Verdana" w:hAnsi="Verdana" w:cs="Calibri"/>
                <w:sz w:val="20"/>
                <w:szCs w:val="20"/>
              </w:rPr>
              <w:lastRenderedPageBreak/>
              <w:t>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lastRenderedPageBreak/>
              <w:t xml:space="preserve">POLVILHO AZEDO, TIPO 1 – </w:t>
            </w:r>
            <w:r w:rsidRPr="00D413FF">
              <w:rPr>
                <w:rFonts w:ascii="Verdana" w:hAnsi="Verdana" w:cs="Calibri"/>
                <w:b/>
                <w:sz w:val="20"/>
                <w:szCs w:val="20"/>
              </w:rPr>
              <w:t xml:space="preserve">ESPECIFICAÇÕES CONFORME ANEXO III </w:t>
            </w:r>
            <w:r w:rsidRPr="00D413FF">
              <w:rPr>
                <w:rFonts w:ascii="Verdana" w:hAnsi="Verdana" w:cs="Calibri"/>
                <w:b/>
                <w:sz w:val="20"/>
                <w:szCs w:val="20"/>
              </w:rPr>
              <w:lastRenderedPageBreak/>
              <w:t>–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lastRenderedPageBreak/>
              <w:t xml:space="preserve"> R$        10,53</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rsidP="006657C7">
            <w:pPr>
              <w:rPr>
                <w:rFonts w:ascii="Verdana" w:hAnsi="Verdana" w:cs="Calibri"/>
                <w:b/>
                <w:bCs/>
                <w:sz w:val="20"/>
                <w:szCs w:val="20"/>
              </w:rPr>
            </w:pPr>
            <w:r w:rsidRPr="00D413FF">
              <w:rPr>
                <w:rFonts w:ascii="Verdana" w:hAnsi="Verdana" w:cs="Calibri"/>
                <w:b/>
                <w:bCs/>
                <w:sz w:val="20"/>
                <w:szCs w:val="20"/>
              </w:rPr>
              <w:t xml:space="preserve"> R$     5.265,00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B03778">
            <w:pPr>
              <w:jc w:val="left"/>
              <w:rPr>
                <w:rFonts w:ascii="Verdana" w:hAnsi="Verdana"/>
                <w:sz w:val="20"/>
                <w:szCs w:val="20"/>
              </w:rPr>
            </w:pPr>
            <w:r w:rsidRPr="00D413FF">
              <w:rPr>
                <w:rFonts w:ascii="Verdana" w:hAnsi="Verdana" w:cs="Calibri"/>
                <w:sz w:val="20"/>
                <w:szCs w:val="20"/>
              </w:rPr>
              <w:lastRenderedPageBreak/>
              <w:t>46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POLVILHO DOCE,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10,66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rsidP="006657C7">
            <w:pPr>
              <w:rPr>
                <w:rFonts w:ascii="Verdana" w:hAnsi="Verdana" w:cs="Calibri"/>
                <w:b/>
                <w:bCs/>
                <w:sz w:val="20"/>
                <w:szCs w:val="20"/>
              </w:rPr>
            </w:pPr>
            <w:r w:rsidRPr="00D413FF">
              <w:rPr>
                <w:rFonts w:ascii="Verdana" w:hAnsi="Verdana" w:cs="Calibri"/>
                <w:b/>
                <w:bCs/>
                <w:sz w:val="20"/>
                <w:szCs w:val="20"/>
              </w:rPr>
              <w:t xml:space="preserve"> R$     5.330,00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B03778">
            <w:pPr>
              <w:jc w:val="left"/>
              <w:rPr>
                <w:rFonts w:ascii="Verdana" w:hAnsi="Verdana"/>
                <w:sz w:val="20"/>
                <w:szCs w:val="20"/>
              </w:rPr>
            </w:pPr>
            <w:r w:rsidRPr="00D413FF">
              <w:rPr>
                <w:rFonts w:ascii="Verdana" w:hAnsi="Verdana" w:cs="Calibri"/>
                <w:sz w:val="20"/>
                <w:szCs w:val="20"/>
              </w:rPr>
              <w:t>47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SAGU,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10,66</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3.198,00 </w:t>
            </w:r>
          </w:p>
        </w:tc>
        <w:tc>
          <w:tcPr>
            <w:tcW w:w="35" w:type="dxa"/>
            <w:shd w:val="clear" w:color="auto" w:fill="auto"/>
          </w:tcPr>
          <w:p w:rsidR="006657C7" w:rsidRPr="00D413FF" w:rsidRDefault="006657C7" w:rsidP="00E37016">
            <w:pPr>
              <w:snapToGrid w:val="0"/>
              <w:rPr>
                <w:rFonts w:ascii="Verdana" w:hAnsi="Verdana" w:cs="Calibri"/>
                <w:b/>
                <w:sz w:val="20"/>
                <w:szCs w:val="20"/>
                <w:shd w:val="clear" w:color="auto" w:fill="FFFF0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B03778">
            <w:pPr>
              <w:jc w:val="left"/>
              <w:rPr>
                <w:rFonts w:ascii="Verdana" w:hAnsi="Verdana"/>
                <w:sz w:val="20"/>
                <w:szCs w:val="20"/>
              </w:rPr>
            </w:pPr>
            <w:r w:rsidRPr="00D413FF">
              <w:rPr>
                <w:rFonts w:ascii="Verdana" w:hAnsi="Verdana" w:cs="Calibri"/>
                <w:sz w:val="20"/>
                <w:szCs w:val="20"/>
              </w:rPr>
              <w:t>48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150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UVA PASSA </w:t>
            </w:r>
            <w:proofErr w:type="gramStart"/>
            <w:r w:rsidRPr="00D413FF">
              <w:rPr>
                <w:rFonts w:ascii="Verdana" w:hAnsi="Verdana" w:cs="Calibri"/>
                <w:sz w:val="20"/>
                <w:szCs w:val="20"/>
              </w:rPr>
              <w:t xml:space="preserve">BRANCA – </w:t>
            </w:r>
            <w:r w:rsidRPr="00D413FF">
              <w:rPr>
                <w:rFonts w:ascii="Verdana" w:hAnsi="Verdana" w:cs="Calibri"/>
                <w:b/>
                <w:sz w:val="20"/>
                <w:szCs w:val="20"/>
              </w:rPr>
              <w:t>ESPECIFICAÇÕES</w:t>
            </w:r>
            <w:proofErr w:type="gramEnd"/>
            <w:r w:rsidRPr="00D413FF">
              <w:rPr>
                <w:rFonts w:ascii="Verdana" w:hAnsi="Verdana" w:cs="Calibri"/>
                <w:b/>
                <w:sz w:val="20"/>
                <w:szCs w:val="20"/>
              </w:rPr>
              <w:t xml:space="preserve">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11,71</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351,30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B03778">
            <w:pPr>
              <w:snapToGrid w:val="0"/>
              <w:jc w:val="left"/>
              <w:rPr>
                <w:rFonts w:ascii="Verdana" w:hAnsi="Verdana"/>
                <w:sz w:val="20"/>
                <w:szCs w:val="20"/>
              </w:rPr>
            </w:pPr>
            <w:r w:rsidRPr="00D413FF">
              <w:rPr>
                <w:rFonts w:ascii="Verdana" w:hAnsi="Verdana" w:cs="Calibri"/>
                <w:sz w:val="20"/>
                <w:szCs w:val="20"/>
              </w:rPr>
              <w:t>49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center"/>
              <w:rPr>
                <w:rFonts w:ascii="Verdana" w:hAnsi="Verdana"/>
                <w:sz w:val="20"/>
                <w:szCs w:val="20"/>
              </w:rPr>
            </w:pPr>
            <w:r w:rsidRPr="00D413FF">
              <w:rPr>
                <w:rFonts w:ascii="Verdana" w:hAnsi="Verdana" w:cs="Calibri"/>
                <w:sz w:val="20"/>
                <w:szCs w:val="20"/>
              </w:rPr>
              <w:t>70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UVA PASSA </w:t>
            </w:r>
            <w:proofErr w:type="gramStart"/>
            <w:r w:rsidRPr="00D413FF">
              <w:rPr>
                <w:rFonts w:ascii="Verdana" w:hAnsi="Verdana" w:cs="Calibri"/>
                <w:sz w:val="20"/>
                <w:szCs w:val="20"/>
              </w:rPr>
              <w:t xml:space="preserve">ESCURA – </w:t>
            </w:r>
            <w:r w:rsidRPr="00D413FF">
              <w:rPr>
                <w:rFonts w:ascii="Verdana" w:hAnsi="Verdana" w:cs="Calibri"/>
                <w:b/>
                <w:sz w:val="20"/>
                <w:szCs w:val="20"/>
              </w:rPr>
              <w:t>ESPECIFICAÇÕES</w:t>
            </w:r>
            <w:proofErr w:type="gramEnd"/>
            <w:r w:rsidRPr="00D413FF">
              <w:rPr>
                <w:rFonts w:ascii="Verdana" w:hAnsi="Verdana" w:cs="Calibri"/>
                <w:b/>
                <w:sz w:val="20"/>
                <w:szCs w:val="20"/>
              </w:rPr>
              <w:t xml:space="preserve">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11,08</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rsidP="006657C7">
            <w:pPr>
              <w:rPr>
                <w:rFonts w:ascii="Verdana" w:hAnsi="Verdana" w:cs="Calibri"/>
                <w:b/>
                <w:bCs/>
                <w:sz w:val="20"/>
                <w:szCs w:val="20"/>
              </w:rPr>
            </w:pPr>
            <w:r w:rsidRPr="00D413FF">
              <w:rPr>
                <w:rFonts w:ascii="Verdana" w:hAnsi="Verdana" w:cs="Calibri"/>
                <w:b/>
                <w:bCs/>
                <w:sz w:val="20"/>
                <w:szCs w:val="20"/>
              </w:rPr>
              <w:t xml:space="preserve"> R$         775,60 </w:t>
            </w:r>
          </w:p>
        </w:tc>
        <w:tc>
          <w:tcPr>
            <w:tcW w:w="35" w:type="dxa"/>
            <w:shd w:val="clear" w:color="auto" w:fill="auto"/>
          </w:tcPr>
          <w:p w:rsidR="006657C7" w:rsidRPr="00D413FF" w:rsidRDefault="006657C7" w:rsidP="00E37016">
            <w:pPr>
              <w:snapToGrid w:val="0"/>
              <w:rPr>
                <w:rFonts w:ascii="Verdana" w:hAnsi="Verdana" w:cs="Calibri"/>
                <w:sz w:val="20"/>
                <w:szCs w:val="20"/>
              </w:rPr>
            </w:pPr>
          </w:p>
        </w:tc>
      </w:tr>
      <w:tr w:rsidR="006657C7"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snapToGrid w:val="0"/>
              <w:jc w:val="left"/>
              <w:rPr>
                <w:rFonts w:ascii="Verdana" w:hAnsi="Verdana"/>
                <w:sz w:val="20"/>
                <w:szCs w:val="20"/>
              </w:rPr>
            </w:pPr>
            <w:r w:rsidRPr="00D413FF">
              <w:rPr>
                <w:rFonts w:ascii="Verdana" w:hAnsi="Verdana" w:cs="Calibri"/>
                <w:sz w:val="20"/>
                <w:szCs w:val="20"/>
              </w:rPr>
              <w:t>50</w:t>
            </w:r>
          </w:p>
        </w:tc>
        <w:tc>
          <w:tcPr>
            <w:tcW w:w="993"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snapToGrid w:val="0"/>
              <w:jc w:val="center"/>
              <w:rPr>
                <w:rFonts w:ascii="Verdana" w:hAnsi="Verdana"/>
                <w:sz w:val="20"/>
                <w:szCs w:val="20"/>
              </w:rPr>
            </w:pPr>
            <w:r w:rsidRPr="00D413FF">
              <w:rPr>
                <w:rFonts w:ascii="Verdana" w:hAnsi="Verdana" w:cs="Calibri"/>
                <w:sz w:val="20"/>
                <w:szCs w:val="20"/>
              </w:rPr>
              <w:t>90</w:t>
            </w:r>
          </w:p>
        </w:tc>
        <w:tc>
          <w:tcPr>
            <w:tcW w:w="1134"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6657C7" w:rsidRPr="00D413FF" w:rsidRDefault="006657C7"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TÂMARAS JUMBO SEM SEMENTE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24,95</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6657C7" w:rsidRPr="00D413FF" w:rsidRDefault="006657C7">
            <w:pPr>
              <w:rPr>
                <w:rFonts w:ascii="Verdana" w:hAnsi="Verdana" w:cs="Calibri"/>
                <w:b/>
                <w:bCs/>
                <w:sz w:val="20"/>
                <w:szCs w:val="20"/>
              </w:rPr>
            </w:pPr>
            <w:r w:rsidRPr="00D413FF">
              <w:rPr>
                <w:rFonts w:ascii="Verdana" w:hAnsi="Verdana" w:cs="Calibri"/>
                <w:b/>
                <w:bCs/>
                <w:sz w:val="20"/>
                <w:szCs w:val="20"/>
              </w:rPr>
              <w:t xml:space="preserve"> R$     2.245,50 </w:t>
            </w:r>
          </w:p>
        </w:tc>
        <w:tc>
          <w:tcPr>
            <w:tcW w:w="35" w:type="dxa"/>
            <w:shd w:val="clear" w:color="auto" w:fill="auto"/>
          </w:tcPr>
          <w:p w:rsidR="006657C7" w:rsidRPr="00D413FF" w:rsidRDefault="006657C7" w:rsidP="00E37016">
            <w:pPr>
              <w:snapToGrid w:val="0"/>
              <w:rPr>
                <w:rFonts w:ascii="Verdana" w:hAnsi="Verdana" w:cs="Calibri"/>
                <w:b/>
                <w:sz w:val="20"/>
                <w:szCs w:val="20"/>
              </w:rPr>
            </w:pPr>
          </w:p>
        </w:tc>
      </w:tr>
      <w:tr w:rsidR="00356410" w:rsidRPr="00D413FF" w:rsidTr="001922AE">
        <w:trPr>
          <w:cantSplit/>
          <w:jc w:val="center"/>
        </w:trPr>
        <w:tc>
          <w:tcPr>
            <w:tcW w:w="35" w:type="dxa"/>
            <w:shd w:val="clear" w:color="auto" w:fill="auto"/>
            <w:tcMar>
              <w:left w:w="0" w:type="dxa"/>
              <w:right w:w="0" w:type="dxa"/>
            </w:tcMar>
          </w:tcPr>
          <w:p w:rsidR="00356410" w:rsidRPr="00D413FF" w:rsidRDefault="00356410" w:rsidP="00E3701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356410" w:rsidRPr="00D413FF" w:rsidRDefault="00356410" w:rsidP="00E3701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356410" w:rsidRPr="00D413FF" w:rsidRDefault="00356410" w:rsidP="00E3701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R$</w:t>
            </w:r>
            <w:r w:rsidR="006657C7" w:rsidRPr="00D413FF">
              <w:rPr>
                <w:rFonts w:ascii="Verdana" w:hAnsi="Verdana" w:cs="Calibri"/>
                <w:b/>
                <w:bCs/>
                <w:sz w:val="20"/>
                <w:szCs w:val="20"/>
              </w:rPr>
              <w:t>98.405,26</w:t>
            </w:r>
            <w:r w:rsidRPr="00D413FF">
              <w:rPr>
                <w:rFonts w:ascii="Verdana" w:hAnsi="Verdana" w:cs="Calibri"/>
                <w:b/>
                <w:bCs/>
                <w:sz w:val="20"/>
                <w:szCs w:val="20"/>
              </w:rPr>
              <w:t xml:space="preserve"> </w:t>
            </w:r>
          </w:p>
        </w:tc>
      </w:tr>
    </w:tbl>
    <w:p w:rsidR="00690BC0" w:rsidRPr="00D413FF" w:rsidRDefault="00690BC0" w:rsidP="00690BC0">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690BC0" w:rsidRPr="00D413FF" w:rsidTr="001922AE">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4</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04</w:t>
            </w:r>
          </w:p>
        </w:tc>
      </w:tr>
      <w:tr w:rsidR="00690BC0"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proofErr w:type="spellStart"/>
            <w:r w:rsidRPr="00D413FF">
              <w:rPr>
                <w:rFonts w:ascii="Verdana" w:hAnsi="Verdana" w:cs="Calibri"/>
                <w:b/>
                <w:sz w:val="20"/>
                <w:szCs w:val="20"/>
              </w:rPr>
              <w:t>Quanti</w:t>
            </w:r>
            <w:proofErr w:type="spellEnd"/>
          </w:p>
          <w:p w:rsidR="00690BC0" w:rsidRPr="00D413FF" w:rsidRDefault="00690BC0" w:rsidP="00E3701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690BC0" w:rsidRPr="00D413FF" w:rsidRDefault="00690BC0" w:rsidP="00E37016">
            <w:pPr>
              <w:snapToGrid w:val="0"/>
              <w:rPr>
                <w:rFonts w:ascii="Verdana" w:hAnsi="Verdana" w:cs="Calibri"/>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51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Garrafa de 850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DE SOJA ZERO LACTOSE COM POLPA DE MORANGO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16,63</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rsidP="00376A12">
            <w:pPr>
              <w:rPr>
                <w:rFonts w:ascii="Verdana" w:hAnsi="Verdana" w:cs="Calibri"/>
                <w:bCs/>
                <w:sz w:val="20"/>
                <w:szCs w:val="20"/>
              </w:rPr>
            </w:pPr>
            <w:r w:rsidRPr="00D413FF">
              <w:rPr>
                <w:rFonts w:ascii="Verdana" w:hAnsi="Verdana" w:cs="Calibri"/>
                <w:bCs/>
                <w:sz w:val="20"/>
                <w:szCs w:val="20"/>
              </w:rPr>
              <w:t xml:space="preserve"> R$         831,50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52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1.300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Pacote de 900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PARCIALMENTE DESNATADO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13,44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17.472,00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53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70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Frasco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ZERO LACTOSE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5,47</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382,90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snapToGrid w:val="0"/>
              <w:jc w:val="left"/>
              <w:rPr>
                <w:rFonts w:ascii="Verdana" w:hAnsi="Verdana"/>
                <w:sz w:val="20"/>
                <w:szCs w:val="20"/>
              </w:rPr>
            </w:pPr>
            <w:r w:rsidRPr="00D413FF">
              <w:rPr>
                <w:rFonts w:ascii="Verdana" w:hAnsi="Verdana" w:cs="Calibri"/>
                <w:sz w:val="20"/>
                <w:szCs w:val="20"/>
              </w:rPr>
              <w:t>54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Frasco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ZERO ADIÇÃO DE AÇÚCAR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4,54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90,80 </w:t>
            </w:r>
          </w:p>
        </w:tc>
        <w:tc>
          <w:tcPr>
            <w:tcW w:w="35" w:type="dxa"/>
            <w:shd w:val="clear" w:color="auto" w:fill="auto"/>
          </w:tcPr>
          <w:p w:rsidR="00376A12" w:rsidRPr="00D413FF" w:rsidRDefault="00376A12" w:rsidP="00E37016">
            <w:pPr>
              <w:snapToGrid w:val="0"/>
              <w:rPr>
                <w:rFonts w:ascii="Verdana" w:hAnsi="Verdana" w:cs="Calibri"/>
                <w:sz w:val="20"/>
                <w:szCs w:val="20"/>
              </w:rPr>
            </w:pPr>
          </w:p>
        </w:tc>
      </w:tr>
      <w:tr w:rsidR="00376A12" w:rsidRPr="00D413FF" w:rsidTr="001922AE">
        <w:tblPrEx>
          <w:tblCellMar>
            <w:left w:w="0" w:type="dxa"/>
            <w:right w:w="0" w:type="dxa"/>
          </w:tblCellMar>
        </w:tblPrEx>
        <w:trPr>
          <w:gridAfter w:val="1"/>
          <w:wAfter w:w="30" w:type="dxa"/>
          <w:trHeight w:val="425"/>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55</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snapToGrid w:val="0"/>
              <w:jc w:val="center"/>
              <w:rPr>
                <w:rFonts w:ascii="Verdana" w:hAnsi="Verdana"/>
                <w:sz w:val="20"/>
                <w:szCs w:val="20"/>
              </w:rPr>
            </w:pPr>
            <w:r w:rsidRPr="00D413FF">
              <w:rPr>
                <w:rFonts w:ascii="Verdana" w:hAnsi="Verdana" w:cs="Calibri"/>
                <w:sz w:val="20"/>
                <w:szCs w:val="20"/>
              </w:rPr>
              <w:t>180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Pote</w:t>
            </w:r>
          </w:p>
          <w:p w:rsidR="00376A12" w:rsidRPr="00D413FF" w:rsidRDefault="00376A12" w:rsidP="00E37016">
            <w:pPr>
              <w:jc w:val="left"/>
              <w:rPr>
                <w:rFonts w:ascii="Verdana" w:hAnsi="Verdana"/>
                <w:sz w:val="20"/>
                <w:szCs w:val="20"/>
              </w:rPr>
            </w:pPr>
            <w:r w:rsidRPr="00D413FF">
              <w:rPr>
                <w:rFonts w:ascii="Verdana" w:hAnsi="Verdana" w:cs="Calibri"/>
                <w:sz w:val="20"/>
                <w:szCs w:val="20"/>
              </w:rPr>
              <w:t>170 gramas</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NATURAL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6,79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rsidP="00376A12">
            <w:pPr>
              <w:rPr>
                <w:rFonts w:ascii="Verdana" w:hAnsi="Verdana" w:cs="Calibri"/>
                <w:bCs/>
                <w:sz w:val="20"/>
                <w:szCs w:val="20"/>
              </w:rPr>
            </w:pPr>
            <w:r w:rsidRPr="00D413FF">
              <w:rPr>
                <w:rFonts w:ascii="Verdana" w:hAnsi="Verdana" w:cs="Calibri"/>
                <w:bCs/>
                <w:sz w:val="20"/>
                <w:szCs w:val="20"/>
              </w:rPr>
              <w:t xml:space="preserve"> R$     1.222,20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141"/>
          <w:jc w:val="center"/>
        </w:trPr>
        <w:tc>
          <w:tcPr>
            <w:tcW w:w="710" w:type="dxa"/>
            <w:gridSpan w:val="2"/>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56</w:t>
            </w:r>
          </w:p>
        </w:tc>
        <w:tc>
          <w:tcPr>
            <w:tcW w:w="993" w:type="dxa"/>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140</w:t>
            </w:r>
          </w:p>
        </w:tc>
        <w:tc>
          <w:tcPr>
            <w:tcW w:w="1134" w:type="dxa"/>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Caixa de 1 litro</w:t>
            </w:r>
          </w:p>
        </w:tc>
        <w:tc>
          <w:tcPr>
            <w:tcW w:w="4819" w:type="dxa"/>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BEBIDA VEGETAL DE AMÊNDOAS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24,90</w:t>
            </w:r>
          </w:p>
        </w:tc>
        <w:tc>
          <w:tcPr>
            <w:tcW w:w="1452" w:type="dxa"/>
            <w:tcBorders>
              <w:top w:val="single" w:sz="2" w:space="0" w:color="000000"/>
              <w:left w:val="single" w:sz="2" w:space="0" w:color="000000"/>
              <w:bottom w:val="single" w:sz="2" w:space="0" w:color="000000"/>
              <w:right w:val="single" w:sz="2" w:space="0" w:color="000000"/>
            </w:tcBorders>
            <w:shd w:val="clear" w:color="auto" w:fill="FFFFFF" w:themeFill="background1"/>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3.486,00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14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57</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50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Lata de 300 gramas</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DE SOJA EM PÓ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37,55 </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1.877,50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58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7.000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INTEGRAL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7,49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rsidP="00376A12">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52.430,00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0C4EE9" w:rsidRDefault="00376A12" w:rsidP="00B03778">
            <w:pPr>
              <w:snapToGrid w:val="0"/>
              <w:jc w:val="left"/>
              <w:rPr>
                <w:rFonts w:ascii="Verdana" w:hAnsi="Verdana"/>
                <w:sz w:val="20"/>
                <w:szCs w:val="20"/>
              </w:rPr>
            </w:pPr>
            <w:r w:rsidRPr="000C4EE9">
              <w:rPr>
                <w:rFonts w:ascii="Verdana" w:hAnsi="Verdana" w:cs="Calibri"/>
                <w:sz w:val="20"/>
                <w:szCs w:val="20"/>
              </w:rPr>
              <w:t>59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INTEGRAL, SEM LACTOSE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9,39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939,00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60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SEMIDESNATADO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7,49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rsidP="00376A12">
            <w:pPr>
              <w:rPr>
                <w:rFonts w:ascii="Verdana" w:hAnsi="Verdana" w:cs="Calibri"/>
                <w:bCs/>
                <w:sz w:val="20"/>
                <w:szCs w:val="20"/>
              </w:rPr>
            </w:pPr>
            <w:r w:rsidRPr="00D413FF">
              <w:rPr>
                <w:rFonts w:ascii="Verdana" w:hAnsi="Verdana" w:cs="Calibri"/>
                <w:bCs/>
                <w:sz w:val="20"/>
                <w:szCs w:val="20"/>
              </w:rPr>
              <w:t xml:space="preserve"> R$         374,50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lastRenderedPageBreak/>
              <w:t>61</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140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Caixa de 1 litro</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DESNATADO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7,49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rsidP="00376A12">
            <w:pPr>
              <w:rPr>
                <w:rFonts w:ascii="Verdana" w:hAnsi="Verdana" w:cs="Calibri"/>
                <w:bCs/>
                <w:sz w:val="20"/>
                <w:szCs w:val="20"/>
              </w:rPr>
            </w:pPr>
            <w:r w:rsidRPr="00D413FF">
              <w:rPr>
                <w:rFonts w:ascii="Verdana" w:hAnsi="Verdana" w:cs="Calibri"/>
                <w:bCs/>
                <w:sz w:val="20"/>
                <w:szCs w:val="20"/>
              </w:rPr>
              <w:t xml:space="preserve"> R$     1.048,60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62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Lata de 280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DESNATADO EM PÓ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31,32</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626,40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42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63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rPr>
                <w:rFonts w:ascii="Verdana" w:hAnsi="Verdana"/>
                <w:sz w:val="20"/>
                <w:szCs w:val="20"/>
              </w:rPr>
            </w:pPr>
            <w:r w:rsidRPr="00D413FF">
              <w:rPr>
                <w:rFonts w:ascii="Verdana" w:hAnsi="Verdana" w:cs="Calibri"/>
                <w:sz w:val="20"/>
                <w:szCs w:val="20"/>
              </w:rPr>
              <w:t xml:space="preserve">CREME VEGETAL SEM SAL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16,49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3.298,00 </w:t>
            </w:r>
          </w:p>
        </w:tc>
        <w:tc>
          <w:tcPr>
            <w:tcW w:w="35" w:type="dxa"/>
            <w:shd w:val="clear" w:color="auto" w:fill="auto"/>
          </w:tcPr>
          <w:p w:rsidR="00376A12" w:rsidRPr="00D413FF" w:rsidRDefault="00376A12" w:rsidP="00E37016">
            <w:pPr>
              <w:snapToGrid w:val="0"/>
              <w:rPr>
                <w:rFonts w:ascii="Verdana" w:hAnsi="Verdana" w:cs="Calibri"/>
                <w:b/>
                <w:sz w:val="20"/>
                <w:szCs w:val="20"/>
                <w:shd w:val="clear" w:color="auto" w:fill="FFFF38"/>
              </w:rPr>
            </w:pPr>
          </w:p>
        </w:tc>
      </w:tr>
      <w:tr w:rsidR="00376A12" w:rsidRPr="00D413FF" w:rsidTr="001922AE">
        <w:tblPrEx>
          <w:tblCellMar>
            <w:left w:w="0" w:type="dxa"/>
            <w:right w:w="0" w:type="dxa"/>
          </w:tblCellMar>
        </w:tblPrEx>
        <w:trPr>
          <w:gridAfter w:val="1"/>
          <w:wAfter w:w="30" w:type="dxa"/>
          <w:trHeight w:val="425"/>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64</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50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Pote de 500 gramas</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rPr>
                <w:rFonts w:ascii="Verdana" w:hAnsi="Verdana"/>
                <w:sz w:val="20"/>
                <w:szCs w:val="20"/>
              </w:rPr>
            </w:pPr>
            <w:proofErr w:type="gramStart"/>
            <w:r w:rsidRPr="00D413FF">
              <w:rPr>
                <w:rFonts w:ascii="Verdana" w:hAnsi="Verdana" w:cs="Calibri"/>
                <w:sz w:val="20"/>
                <w:szCs w:val="20"/>
              </w:rPr>
              <w:t>CREME VEGETAL ISENTO</w:t>
            </w:r>
            <w:proofErr w:type="gramEnd"/>
            <w:r w:rsidRPr="00D413FF">
              <w:rPr>
                <w:rFonts w:ascii="Verdana" w:hAnsi="Verdana" w:cs="Calibri"/>
                <w:sz w:val="20"/>
                <w:szCs w:val="20"/>
              </w:rPr>
              <w:t xml:space="preserve"> DE LACTOSE, SEM SAL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16,49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824,50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425"/>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rPr>
                <w:rFonts w:ascii="Verdana" w:hAnsi="Verdana"/>
                <w:sz w:val="20"/>
                <w:szCs w:val="20"/>
              </w:rPr>
            </w:pPr>
            <w:r w:rsidRPr="00D413FF">
              <w:rPr>
                <w:rFonts w:ascii="Verdana" w:hAnsi="Verdana" w:cs="Calibri"/>
                <w:sz w:val="20"/>
                <w:szCs w:val="20"/>
              </w:rPr>
              <w:t>65</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250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Tablete de 200 gramas</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MANTEIGA, SEM SAL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15,64</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rsidP="00F66D12">
            <w:pPr>
              <w:rPr>
                <w:rFonts w:ascii="Verdana" w:hAnsi="Verdana" w:cs="Calibri"/>
                <w:bCs/>
                <w:sz w:val="20"/>
                <w:szCs w:val="20"/>
              </w:rPr>
            </w:pPr>
            <w:r w:rsidRPr="00D413FF">
              <w:rPr>
                <w:rFonts w:ascii="Verdana" w:hAnsi="Verdana" w:cs="Calibri"/>
                <w:bCs/>
                <w:sz w:val="20"/>
                <w:szCs w:val="20"/>
              </w:rPr>
              <w:t xml:space="preserve"> R$     3.91</w:t>
            </w:r>
            <w:r w:rsidR="00F66D12" w:rsidRPr="00D413FF">
              <w:rPr>
                <w:rFonts w:ascii="Verdana" w:hAnsi="Verdana" w:cs="Calibri"/>
                <w:bCs/>
                <w:sz w:val="20"/>
                <w:szCs w:val="20"/>
              </w:rPr>
              <w:t>0</w:t>
            </w:r>
            <w:r w:rsidRPr="00D413FF">
              <w:rPr>
                <w:rFonts w:ascii="Verdana" w:hAnsi="Verdana" w:cs="Calibri"/>
                <w:bCs/>
                <w:sz w:val="20"/>
                <w:szCs w:val="20"/>
              </w:rPr>
              <w:t>,</w:t>
            </w:r>
            <w:r w:rsidR="00F66D12" w:rsidRPr="00D413FF">
              <w:rPr>
                <w:rFonts w:ascii="Verdana" w:hAnsi="Verdana" w:cs="Calibri"/>
                <w:bCs/>
                <w:sz w:val="20"/>
                <w:szCs w:val="20"/>
              </w:rPr>
              <w:t>00</w:t>
            </w:r>
            <w:r w:rsidRPr="00D413FF">
              <w:rPr>
                <w:rFonts w:ascii="Verdana" w:hAnsi="Verdana" w:cs="Calibri"/>
                <w:bCs/>
                <w:sz w:val="20"/>
                <w:szCs w:val="20"/>
              </w:rPr>
              <w:t xml:space="preserve">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rPr>
                <w:rFonts w:ascii="Verdana" w:hAnsi="Verdana"/>
                <w:sz w:val="20"/>
                <w:szCs w:val="20"/>
              </w:rPr>
            </w:pPr>
            <w:r w:rsidRPr="00D413FF">
              <w:rPr>
                <w:rFonts w:ascii="Verdana" w:hAnsi="Verdana" w:cs="Calibri"/>
                <w:sz w:val="20"/>
                <w:szCs w:val="20"/>
              </w:rPr>
              <w:t>66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Pote de 300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NATA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14,74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F66D12">
            <w:pPr>
              <w:rPr>
                <w:rFonts w:ascii="Verdana" w:hAnsi="Verdana" w:cs="Calibri"/>
                <w:bCs/>
                <w:sz w:val="20"/>
                <w:szCs w:val="20"/>
              </w:rPr>
            </w:pPr>
            <w:r w:rsidRPr="00D413FF">
              <w:rPr>
                <w:rFonts w:ascii="Verdana" w:hAnsi="Verdana" w:cs="Calibri"/>
                <w:bCs/>
                <w:sz w:val="20"/>
                <w:szCs w:val="20"/>
              </w:rPr>
              <w:t xml:space="preserve"> R$     2.948</w:t>
            </w:r>
            <w:r w:rsidR="00376A12" w:rsidRPr="00D413FF">
              <w:rPr>
                <w:rFonts w:ascii="Verdana" w:hAnsi="Verdana" w:cs="Calibri"/>
                <w:bCs/>
                <w:sz w:val="20"/>
                <w:szCs w:val="20"/>
              </w:rPr>
              <w:t xml:space="preserve">,00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rPr>
                <w:rFonts w:ascii="Verdana" w:hAnsi="Verdana"/>
                <w:sz w:val="20"/>
                <w:szCs w:val="20"/>
              </w:rPr>
            </w:pPr>
            <w:r w:rsidRPr="00D413FF">
              <w:rPr>
                <w:rFonts w:ascii="Verdana" w:hAnsi="Verdana" w:cs="Calibri"/>
                <w:sz w:val="20"/>
                <w:szCs w:val="20"/>
              </w:rPr>
              <w:t>67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rPr>
                <w:rFonts w:ascii="Verdana" w:hAnsi="Verdana"/>
                <w:sz w:val="20"/>
                <w:szCs w:val="20"/>
              </w:rPr>
            </w:pPr>
            <w:r w:rsidRPr="00D413FF">
              <w:rPr>
                <w:rFonts w:ascii="Verdana" w:hAnsi="Verdana" w:cs="Calibri"/>
                <w:sz w:val="20"/>
                <w:szCs w:val="20"/>
              </w:rPr>
              <w:t>Copo de 180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rPr>
                <w:rFonts w:ascii="Verdana" w:hAnsi="Verdana"/>
                <w:sz w:val="20"/>
                <w:szCs w:val="20"/>
              </w:rPr>
            </w:pPr>
            <w:r w:rsidRPr="00D413FF">
              <w:rPr>
                <w:rFonts w:ascii="Verdana" w:hAnsi="Verdana" w:cs="Calibri"/>
                <w:sz w:val="20"/>
                <w:szCs w:val="20"/>
              </w:rPr>
              <w:t xml:space="preserve">REQUEIJÃO CREMOSO TRADICIONAL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F66D12">
            <w:pPr>
              <w:rPr>
                <w:rFonts w:ascii="Verdana" w:hAnsi="Verdana" w:cs="Calibri"/>
                <w:bCs/>
                <w:sz w:val="20"/>
                <w:szCs w:val="20"/>
              </w:rPr>
            </w:pPr>
            <w:r w:rsidRPr="00D413FF">
              <w:rPr>
                <w:rFonts w:ascii="Verdana" w:hAnsi="Verdana" w:cs="Calibri"/>
                <w:bCs/>
                <w:sz w:val="20"/>
                <w:szCs w:val="20"/>
              </w:rPr>
              <w:t xml:space="preserve"> R$        10,49</w:t>
            </w:r>
            <w:r w:rsidR="00376A12"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2.098,00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rPr>
                <w:rFonts w:ascii="Verdana" w:hAnsi="Verdana"/>
                <w:sz w:val="20"/>
                <w:szCs w:val="20"/>
              </w:rPr>
            </w:pPr>
            <w:r w:rsidRPr="00D413FF">
              <w:rPr>
                <w:rFonts w:ascii="Verdana" w:hAnsi="Verdana" w:cs="Calibri"/>
                <w:sz w:val="20"/>
                <w:szCs w:val="20"/>
              </w:rPr>
              <w:t>68</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50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rPr>
                <w:rFonts w:ascii="Verdana" w:hAnsi="Verdana"/>
                <w:sz w:val="20"/>
                <w:szCs w:val="20"/>
              </w:rPr>
            </w:pPr>
            <w:r w:rsidRPr="00D413FF">
              <w:rPr>
                <w:rFonts w:ascii="Verdana" w:hAnsi="Verdana" w:cs="Calibri"/>
                <w:sz w:val="20"/>
                <w:szCs w:val="20"/>
              </w:rPr>
              <w:t>Copo de 180 gramas</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rPr>
                <w:rFonts w:ascii="Verdana" w:hAnsi="Verdana"/>
                <w:sz w:val="20"/>
                <w:szCs w:val="20"/>
              </w:rPr>
            </w:pPr>
            <w:r w:rsidRPr="00D413FF">
              <w:rPr>
                <w:rFonts w:ascii="Verdana" w:hAnsi="Verdana" w:cs="Calibri"/>
                <w:sz w:val="20"/>
                <w:szCs w:val="20"/>
              </w:rPr>
              <w:t xml:space="preserve">REQUEIJÃO CREMOSO LIGHT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10,49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524,50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rPr>
                <w:rFonts w:ascii="Verdana" w:hAnsi="Verdana"/>
                <w:sz w:val="20"/>
                <w:szCs w:val="20"/>
              </w:rPr>
            </w:pPr>
            <w:r w:rsidRPr="00D413FF">
              <w:rPr>
                <w:rFonts w:ascii="Verdana" w:hAnsi="Verdana" w:cs="Calibri"/>
                <w:sz w:val="20"/>
                <w:szCs w:val="20"/>
              </w:rPr>
              <w:t>69</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snapToGrid w:val="0"/>
              <w:jc w:val="center"/>
              <w:rPr>
                <w:rFonts w:ascii="Verdana" w:hAnsi="Verdana"/>
                <w:sz w:val="20"/>
                <w:szCs w:val="20"/>
              </w:rPr>
            </w:pPr>
            <w:r w:rsidRPr="00D413FF">
              <w:rPr>
                <w:rFonts w:ascii="Verdana" w:hAnsi="Verdana" w:cs="Calibri"/>
                <w:sz w:val="20"/>
                <w:szCs w:val="20"/>
              </w:rPr>
              <w:t>300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Pacote</w:t>
            </w:r>
          </w:p>
          <w:p w:rsidR="00376A12" w:rsidRPr="00D413FF" w:rsidRDefault="00376A12" w:rsidP="00E37016">
            <w:pPr>
              <w:jc w:val="left"/>
              <w:rPr>
                <w:rFonts w:ascii="Verdana" w:hAnsi="Verdana"/>
                <w:sz w:val="20"/>
                <w:szCs w:val="20"/>
              </w:rPr>
            </w:pPr>
            <w:proofErr w:type="gramStart"/>
            <w:r w:rsidRPr="00D413FF">
              <w:rPr>
                <w:rFonts w:ascii="Verdana" w:hAnsi="Verdana" w:cs="Calibri"/>
                <w:sz w:val="20"/>
                <w:szCs w:val="20"/>
              </w:rPr>
              <w:t>de</w:t>
            </w:r>
            <w:proofErr w:type="gramEnd"/>
            <w:r w:rsidRPr="00D413FF">
              <w:rPr>
                <w:rFonts w:ascii="Verdana" w:hAnsi="Verdana" w:cs="Calibri"/>
                <w:sz w:val="20"/>
                <w:szCs w:val="20"/>
              </w:rPr>
              <w:t xml:space="preserve"> 500g </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QUEIJO MUSSARELA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w:t>
            </w:r>
            <w:r w:rsidR="00F66D12" w:rsidRPr="00D413FF">
              <w:rPr>
                <w:rFonts w:ascii="Verdana" w:hAnsi="Verdana" w:cs="Calibri"/>
                <w:bCs/>
                <w:sz w:val="20"/>
                <w:szCs w:val="20"/>
              </w:rPr>
              <w:t>33,89</w:t>
            </w:r>
            <w:r w:rsidRPr="00D413FF">
              <w:rPr>
                <w:rFonts w:ascii="Verdana" w:hAnsi="Verdana" w:cs="Calibri"/>
                <w:bCs/>
                <w:sz w:val="20"/>
                <w:szCs w:val="20"/>
              </w:rPr>
              <w:t xml:space="preserve"> </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rsidP="00F66D12">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10.16</w:t>
            </w:r>
            <w:r w:rsidR="00F66D12" w:rsidRPr="00D413FF">
              <w:rPr>
                <w:rFonts w:ascii="Verdana" w:hAnsi="Verdana" w:cs="Calibri"/>
                <w:bCs/>
                <w:sz w:val="20"/>
                <w:szCs w:val="20"/>
              </w:rPr>
              <w:t>7</w:t>
            </w:r>
            <w:r w:rsidRPr="00D413FF">
              <w:rPr>
                <w:rFonts w:ascii="Verdana" w:hAnsi="Verdana" w:cs="Calibri"/>
                <w:bCs/>
                <w:sz w:val="20"/>
                <w:szCs w:val="20"/>
              </w:rPr>
              <w:t>,</w:t>
            </w:r>
            <w:r w:rsidR="00F66D12" w:rsidRPr="00D413FF">
              <w:rPr>
                <w:rFonts w:ascii="Verdana" w:hAnsi="Verdana" w:cs="Calibri"/>
                <w:bCs/>
                <w:sz w:val="20"/>
                <w:szCs w:val="20"/>
              </w:rPr>
              <w:t>0</w:t>
            </w:r>
            <w:r w:rsidRPr="00D413FF">
              <w:rPr>
                <w:rFonts w:ascii="Verdana" w:hAnsi="Verdana" w:cs="Calibri"/>
                <w:bCs/>
                <w:sz w:val="20"/>
                <w:szCs w:val="20"/>
              </w:rPr>
              <w:t xml:space="preserve">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70</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200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PRESUNTO COZIDO SEM CAPA DE GORDURA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F66D12">
            <w:pPr>
              <w:rPr>
                <w:rFonts w:ascii="Verdana" w:hAnsi="Verdana" w:cs="Calibri"/>
                <w:bCs/>
                <w:sz w:val="20"/>
                <w:szCs w:val="20"/>
              </w:rPr>
            </w:pPr>
            <w:r w:rsidRPr="00D413FF">
              <w:rPr>
                <w:rFonts w:ascii="Verdana" w:hAnsi="Verdana" w:cs="Calibri"/>
                <w:bCs/>
                <w:sz w:val="20"/>
                <w:szCs w:val="20"/>
              </w:rPr>
              <w:t xml:space="preserve"> R$        11,39</w:t>
            </w:r>
            <w:r w:rsidR="00376A12" w:rsidRPr="00D413FF">
              <w:rPr>
                <w:rFonts w:ascii="Verdana" w:hAnsi="Verdana" w:cs="Calibri"/>
                <w:bCs/>
                <w:sz w:val="20"/>
                <w:szCs w:val="20"/>
              </w:rPr>
              <w:t xml:space="preserve"> </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2.278,00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71</w:t>
            </w:r>
          </w:p>
        </w:tc>
        <w:tc>
          <w:tcPr>
            <w:tcW w:w="993"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120</w:t>
            </w:r>
          </w:p>
        </w:tc>
        <w:tc>
          <w:tcPr>
            <w:tcW w:w="1134"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376A12" w:rsidRPr="00D413FF" w:rsidRDefault="00376A12" w:rsidP="00E37016">
            <w:pPr>
              <w:pStyle w:val="NormalWeb"/>
              <w:shd w:val="clear" w:color="auto" w:fill="FFFFFF"/>
              <w:spacing w:before="0" w:after="0"/>
              <w:jc w:val="both"/>
              <w:rPr>
                <w:rFonts w:ascii="Verdana" w:hAnsi="Verdana"/>
                <w:sz w:val="20"/>
                <w:szCs w:val="20"/>
              </w:rPr>
            </w:pPr>
            <w:r w:rsidRPr="00D413FF">
              <w:rPr>
                <w:rFonts w:ascii="Verdana" w:hAnsi="Verdana" w:cs="Calibri"/>
                <w:sz w:val="20"/>
                <w:szCs w:val="20"/>
              </w:rPr>
              <w:t xml:space="preserve">MORTADELA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16,60</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1.992,00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B03778">
            <w:pPr>
              <w:jc w:val="left"/>
              <w:rPr>
                <w:rFonts w:ascii="Verdana" w:hAnsi="Verdana"/>
                <w:sz w:val="20"/>
                <w:szCs w:val="20"/>
              </w:rPr>
            </w:pPr>
            <w:r w:rsidRPr="00D413FF">
              <w:rPr>
                <w:rFonts w:ascii="Verdana" w:hAnsi="Verdana" w:cs="Calibri"/>
                <w:sz w:val="20"/>
                <w:szCs w:val="20"/>
              </w:rPr>
              <w:t>72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Pacote de 3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SALSICHA "HOT DOG”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49,90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7.485,00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73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376A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SALSICHA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376A12" w:rsidRPr="00D413FF" w:rsidRDefault="00F66D12">
            <w:pPr>
              <w:rPr>
                <w:rFonts w:ascii="Verdana" w:hAnsi="Verdana" w:cs="Calibri"/>
                <w:bCs/>
                <w:sz w:val="20"/>
                <w:szCs w:val="20"/>
              </w:rPr>
            </w:pPr>
            <w:r w:rsidRPr="00D413FF">
              <w:rPr>
                <w:rFonts w:ascii="Verdana" w:hAnsi="Verdana" w:cs="Calibri"/>
                <w:bCs/>
                <w:sz w:val="20"/>
                <w:szCs w:val="20"/>
              </w:rPr>
              <w:t xml:space="preserve"> R$        14,77</w:t>
            </w:r>
            <w:r w:rsidR="00376A12"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376A12" w:rsidRPr="00D413FF" w:rsidRDefault="00376A12">
            <w:pPr>
              <w:rPr>
                <w:rFonts w:ascii="Verdana" w:hAnsi="Verdana" w:cs="Calibri"/>
                <w:bCs/>
                <w:sz w:val="20"/>
                <w:szCs w:val="20"/>
              </w:rPr>
            </w:pPr>
            <w:r w:rsidRPr="00D413FF">
              <w:rPr>
                <w:rFonts w:ascii="Verdana" w:hAnsi="Verdana" w:cs="Calibri"/>
                <w:bCs/>
                <w:sz w:val="20"/>
                <w:szCs w:val="20"/>
              </w:rPr>
              <w:t xml:space="preserve"> R$         738,50 </w:t>
            </w:r>
          </w:p>
        </w:tc>
        <w:tc>
          <w:tcPr>
            <w:tcW w:w="35" w:type="dxa"/>
            <w:shd w:val="clear" w:color="auto" w:fill="auto"/>
          </w:tcPr>
          <w:p w:rsidR="00376A12" w:rsidRPr="00D413FF" w:rsidRDefault="00376A12" w:rsidP="00E37016">
            <w:pPr>
              <w:snapToGrid w:val="0"/>
              <w:rPr>
                <w:rFonts w:ascii="Verdana" w:hAnsi="Verdana" w:cs="Calibri"/>
                <w:b/>
                <w:sz w:val="20"/>
                <w:szCs w:val="20"/>
              </w:rPr>
            </w:pPr>
          </w:p>
        </w:tc>
      </w:tr>
      <w:tr w:rsidR="00376A12" w:rsidRPr="00D413FF" w:rsidTr="001922AE">
        <w:trPr>
          <w:cantSplit/>
          <w:jc w:val="center"/>
        </w:trPr>
        <w:tc>
          <w:tcPr>
            <w:tcW w:w="35" w:type="dxa"/>
            <w:shd w:val="clear" w:color="auto" w:fill="auto"/>
            <w:tcMar>
              <w:left w:w="0" w:type="dxa"/>
              <w:right w:w="0" w:type="dxa"/>
            </w:tcMar>
          </w:tcPr>
          <w:p w:rsidR="00376A12" w:rsidRPr="00D413FF" w:rsidRDefault="00376A12" w:rsidP="00E3701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376A12" w:rsidRPr="00D413FF" w:rsidRDefault="00376A12" w:rsidP="00E3701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376A12" w:rsidRPr="00D413FF" w:rsidRDefault="00376A12" w:rsidP="00E3701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R$</w:t>
            </w:r>
            <w:r w:rsidR="00F66D12" w:rsidRPr="00D413FF">
              <w:rPr>
                <w:rFonts w:ascii="Verdana" w:hAnsi="Verdana" w:cs="Calibri"/>
                <w:b/>
                <w:bCs/>
                <w:sz w:val="20"/>
                <w:szCs w:val="20"/>
              </w:rPr>
              <w:t>117.044,90</w:t>
            </w:r>
            <w:r w:rsidRPr="00D413FF">
              <w:rPr>
                <w:rFonts w:ascii="Verdana" w:hAnsi="Verdana" w:cs="Calibri"/>
                <w:b/>
                <w:bCs/>
                <w:sz w:val="20"/>
                <w:szCs w:val="20"/>
              </w:rPr>
              <w:t xml:space="preserve"> </w:t>
            </w:r>
          </w:p>
        </w:tc>
      </w:tr>
    </w:tbl>
    <w:p w:rsidR="00690BC0" w:rsidRPr="00D413FF" w:rsidRDefault="00690BC0" w:rsidP="00690BC0">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Layout w:type="fixed"/>
        <w:tblLook w:val="0000"/>
      </w:tblPr>
      <w:tblGrid>
        <w:gridCol w:w="35"/>
        <w:gridCol w:w="675"/>
        <w:gridCol w:w="993"/>
        <w:gridCol w:w="1134"/>
        <w:gridCol w:w="4819"/>
        <w:gridCol w:w="1276"/>
        <w:gridCol w:w="1452"/>
        <w:gridCol w:w="35"/>
        <w:gridCol w:w="30"/>
      </w:tblGrid>
      <w:tr w:rsidR="00690BC0" w:rsidRPr="00D413FF" w:rsidTr="001922AE">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5</w:t>
            </w:r>
            <w:proofErr w:type="gramEnd"/>
          </w:p>
        </w:tc>
        <w:tc>
          <w:tcPr>
            <w:tcW w:w="7612" w:type="dxa"/>
            <w:gridSpan w:val="5"/>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05</w:t>
            </w:r>
          </w:p>
        </w:tc>
      </w:tr>
      <w:tr w:rsidR="00690BC0"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proofErr w:type="spellStart"/>
            <w:r w:rsidRPr="00D413FF">
              <w:rPr>
                <w:rFonts w:ascii="Verdana" w:hAnsi="Verdana" w:cs="Calibri"/>
                <w:b/>
                <w:sz w:val="20"/>
                <w:szCs w:val="20"/>
              </w:rPr>
              <w:t>Quanti</w:t>
            </w:r>
            <w:proofErr w:type="spellEnd"/>
          </w:p>
          <w:p w:rsidR="00690BC0" w:rsidRPr="00D413FF" w:rsidRDefault="00690BC0" w:rsidP="00E3701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total</w:t>
            </w:r>
          </w:p>
        </w:tc>
        <w:tc>
          <w:tcPr>
            <w:tcW w:w="35" w:type="dxa"/>
            <w:shd w:val="clear" w:color="auto" w:fill="auto"/>
          </w:tcPr>
          <w:p w:rsidR="00690BC0" w:rsidRPr="00D413FF" w:rsidRDefault="00690BC0" w:rsidP="00E37016">
            <w:pPr>
              <w:snapToGrid w:val="0"/>
              <w:rPr>
                <w:rFonts w:ascii="Verdana" w:hAnsi="Verdana" w:cs="Calibri"/>
                <w:sz w:val="20"/>
                <w:szCs w:val="20"/>
              </w:rPr>
            </w:pPr>
          </w:p>
        </w:tc>
      </w:tr>
      <w:tr w:rsidR="00F66D12" w:rsidRPr="00D413FF" w:rsidTr="001922AE">
        <w:tblPrEx>
          <w:tblCellMar>
            <w:left w:w="0" w:type="dxa"/>
            <w:right w:w="0" w:type="dxa"/>
          </w:tblCellMar>
        </w:tblPrEx>
        <w:trPr>
          <w:gridAfter w:val="1"/>
          <w:wAfter w:w="30" w:type="dxa"/>
          <w:trHeight w:val="567"/>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left"/>
              <w:rPr>
                <w:rFonts w:ascii="Verdana" w:hAnsi="Verdana"/>
                <w:sz w:val="20"/>
                <w:szCs w:val="20"/>
              </w:rPr>
            </w:pPr>
            <w:r w:rsidRPr="00D413FF">
              <w:rPr>
                <w:rFonts w:ascii="Verdana" w:hAnsi="Verdana" w:cs="Calibri"/>
                <w:sz w:val="20"/>
                <w:szCs w:val="20"/>
              </w:rPr>
              <w:t>74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PÃO FRANCÊS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pPr>
              <w:rPr>
                <w:rFonts w:ascii="Verdana" w:hAnsi="Verdana" w:cs="Calibri"/>
                <w:bCs/>
                <w:sz w:val="20"/>
                <w:szCs w:val="20"/>
              </w:rPr>
            </w:pPr>
            <w:r w:rsidRPr="00D413FF">
              <w:rPr>
                <w:rFonts w:ascii="Verdana" w:hAnsi="Verdana" w:cs="Calibri"/>
                <w:bCs/>
                <w:sz w:val="20"/>
                <w:szCs w:val="20"/>
              </w:rPr>
              <w:t xml:space="preserve"> R$        13,30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66D12" w:rsidRPr="00D413FF" w:rsidRDefault="00F66D12">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13.300,00 </w:t>
            </w:r>
          </w:p>
        </w:tc>
        <w:tc>
          <w:tcPr>
            <w:tcW w:w="35" w:type="dxa"/>
            <w:shd w:val="clear" w:color="auto" w:fill="auto"/>
          </w:tcPr>
          <w:p w:rsidR="00F66D12" w:rsidRPr="00D413FF" w:rsidRDefault="00F66D12" w:rsidP="00E37016">
            <w:pPr>
              <w:snapToGrid w:val="0"/>
              <w:rPr>
                <w:rFonts w:ascii="Verdana" w:hAnsi="Verdana" w:cs="Calibri"/>
                <w:b/>
                <w:sz w:val="20"/>
                <w:szCs w:val="20"/>
              </w:rPr>
            </w:pPr>
          </w:p>
        </w:tc>
      </w:tr>
      <w:tr w:rsidR="00F66D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left"/>
              <w:rPr>
                <w:rFonts w:ascii="Verdana" w:hAnsi="Verdana"/>
                <w:sz w:val="20"/>
                <w:szCs w:val="20"/>
              </w:rPr>
            </w:pPr>
            <w:r w:rsidRPr="00D413FF">
              <w:rPr>
                <w:rFonts w:ascii="Verdana" w:hAnsi="Verdana" w:cs="Calibri"/>
                <w:sz w:val="20"/>
                <w:szCs w:val="20"/>
              </w:rPr>
              <w:t>75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PÃO FRANCÊS INTEGRAL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pPr>
              <w:rPr>
                <w:rFonts w:ascii="Verdana" w:hAnsi="Verdana" w:cs="Calibri"/>
                <w:bCs/>
                <w:sz w:val="20"/>
                <w:szCs w:val="20"/>
              </w:rPr>
            </w:pPr>
            <w:r w:rsidRPr="00D413FF">
              <w:rPr>
                <w:rFonts w:ascii="Verdana" w:hAnsi="Verdana" w:cs="Calibri"/>
                <w:bCs/>
                <w:sz w:val="20"/>
                <w:szCs w:val="20"/>
              </w:rPr>
              <w:t xml:space="preserve"> R$        14,85</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66D12" w:rsidRPr="00D413FF" w:rsidRDefault="00F66D12">
            <w:pPr>
              <w:rPr>
                <w:rFonts w:ascii="Verdana" w:hAnsi="Verdana" w:cs="Calibri"/>
                <w:bCs/>
                <w:sz w:val="20"/>
                <w:szCs w:val="20"/>
              </w:rPr>
            </w:pPr>
            <w:r w:rsidRPr="00D413FF">
              <w:rPr>
                <w:rFonts w:ascii="Verdana" w:hAnsi="Verdana" w:cs="Calibri"/>
                <w:bCs/>
                <w:sz w:val="20"/>
                <w:szCs w:val="20"/>
              </w:rPr>
              <w:t xml:space="preserve"> R$     7.425,00 </w:t>
            </w:r>
          </w:p>
        </w:tc>
        <w:tc>
          <w:tcPr>
            <w:tcW w:w="35" w:type="dxa"/>
            <w:shd w:val="clear" w:color="auto" w:fill="auto"/>
          </w:tcPr>
          <w:p w:rsidR="00F66D12" w:rsidRPr="00D413FF" w:rsidRDefault="00F66D12" w:rsidP="00E37016">
            <w:pPr>
              <w:snapToGrid w:val="0"/>
              <w:rPr>
                <w:rFonts w:ascii="Verdana" w:hAnsi="Verdana" w:cs="Calibri"/>
                <w:b/>
                <w:sz w:val="20"/>
                <w:szCs w:val="20"/>
              </w:rPr>
            </w:pPr>
          </w:p>
        </w:tc>
      </w:tr>
      <w:tr w:rsidR="00F66D12"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left"/>
              <w:rPr>
                <w:rFonts w:ascii="Verdana" w:hAnsi="Verdana"/>
                <w:sz w:val="20"/>
                <w:szCs w:val="20"/>
              </w:rPr>
            </w:pPr>
            <w:r w:rsidRPr="00D413FF">
              <w:rPr>
                <w:rFonts w:ascii="Verdana" w:hAnsi="Verdana" w:cs="Calibri"/>
                <w:sz w:val="20"/>
                <w:szCs w:val="20"/>
              </w:rPr>
              <w:t>76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PÃO SOVADO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F66D12" w:rsidRPr="00D413FF" w:rsidRDefault="00F66D12">
            <w:pPr>
              <w:rPr>
                <w:rFonts w:ascii="Verdana" w:hAnsi="Verdana" w:cs="Calibri"/>
                <w:bCs/>
                <w:sz w:val="20"/>
                <w:szCs w:val="20"/>
              </w:rPr>
            </w:pPr>
            <w:r w:rsidRPr="00D413FF">
              <w:rPr>
                <w:rFonts w:ascii="Verdana" w:hAnsi="Verdana" w:cs="Calibri"/>
                <w:bCs/>
                <w:sz w:val="20"/>
                <w:szCs w:val="20"/>
              </w:rPr>
              <w:t xml:space="preserve"> R$        14,65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F66D12" w:rsidRPr="00D413FF" w:rsidRDefault="00F66D12">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11.720,00 </w:t>
            </w:r>
          </w:p>
        </w:tc>
        <w:tc>
          <w:tcPr>
            <w:tcW w:w="35" w:type="dxa"/>
            <w:shd w:val="clear" w:color="auto" w:fill="auto"/>
          </w:tcPr>
          <w:p w:rsidR="00F66D12" w:rsidRPr="00D413FF" w:rsidRDefault="00F66D12" w:rsidP="00E37016">
            <w:pPr>
              <w:snapToGrid w:val="0"/>
              <w:rPr>
                <w:rFonts w:ascii="Verdana" w:hAnsi="Verdana" w:cs="Calibri"/>
                <w:b/>
                <w:sz w:val="20"/>
                <w:szCs w:val="20"/>
              </w:rPr>
            </w:pPr>
          </w:p>
        </w:tc>
      </w:tr>
      <w:tr w:rsidR="00690BC0" w:rsidRPr="00D413FF" w:rsidTr="001922AE">
        <w:trPr>
          <w:cantSplit/>
          <w:jc w:val="center"/>
        </w:trPr>
        <w:tc>
          <w:tcPr>
            <w:tcW w:w="35" w:type="dxa"/>
            <w:shd w:val="clear" w:color="auto" w:fill="auto"/>
            <w:tcMar>
              <w:left w:w="0" w:type="dxa"/>
              <w:right w:w="0" w:type="dxa"/>
            </w:tcMar>
          </w:tcPr>
          <w:p w:rsidR="00690BC0" w:rsidRPr="00D413FF" w:rsidRDefault="00690BC0" w:rsidP="00E3701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690BC0" w:rsidRPr="00D413FF" w:rsidRDefault="00690BC0" w:rsidP="00E3701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93" w:type="dxa"/>
            <w:gridSpan w:val="4"/>
            <w:tcBorders>
              <w:top w:val="double" w:sz="4" w:space="0" w:color="000000"/>
              <w:left w:val="double" w:sz="4" w:space="0" w:color="000000"/>
              <w:bottom w:val="double" w:sz="4" w:space="0" w:color="000000"/>
              <w:right w:val="double" w:sz="4" w:space="0" w:color="000000"/>
            </w:tcBorders>
            <w:shd w:val="clear" w:color="auto" w:fill="auto"/>
          </w:tcPr>
          <w:p w:rsidR="00690BC0" w:rsidRPr="00D413FF" w:rsidRDefault="00690BC0" w:rsidP="00E3701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 </w:t>
            </w:r>
            <w:r w:rsidR="00F66D12" w:rsidRPr="00D413FF">
              <w:rPr>
                <w:rFonts w:ascii="Verdana" w:hAnsi="Verdana" w:cs="Calibri"/>
                <w:b/>
                <w:bCs/>
                <w:sz w:val="20"/>
                <w:szCs w:val="20"/>
              </w:rPr>
              <w:t>32.445,00</w:t>
            </w:r>
          </w:p>
        </w:tc>
      </w:tr>
    </w:tbl>
    <w:p w:rsidR="00690BC0" w:rsidRPr="00D413FF" w:rsidRDefault="00690BC0" w:rsidP="00690BC0">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Layout w:type="fixed"/>
        <w:tblLook w:val="0000"/>
      </w:tblPr>
      <w:tblGrid>
        <w:gridCol w:w="35"/>
        <w:gridCol w:w="675"/>
        <w:gridCol w:w="993"/>
        <w:gridCol w:w="1134"/>
        <w:gridCol w:w="4819"/>
        <w:gridCol w:w="1276"/>
        <w:gridCol w:w="1452"/>
        <w:gridCol w:w="14"/>
        <w:gridCol w:w="21"/>
        <w:gridCol w:w="30"/>
      </w:tblGrid>
      <w:tr w:rsidR="00690BC0" w:rsidRPr="00D413FF" w:rsidTr="001922AE">
        <w:trPr>
          <w:jc w:val="center"/>
        </w:trPr>
        <w:tc>
          <w:tcPr>
            <w:tcW w:w="2837" w:type="dxa"/>
            <w:gridSpan w:val="4"/>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left"/>
              <w:rPr>
                <w:rFonts w:ascii="Verdana" w:hAnsi="Verdana"/>
                <w:sz w:val="20"/>
                <w:szCs w:val="20"/>
              </w:rPr>
            </w:pPr>
            <w:r w:rsidRPr="00D413FF">
              <w:rPr>
                <w:rFonts w:ascii="Verdana" w:hAnsi="Verdana" w:cs="Calibri"/>
                <w:sz w:val="20"/>
                <w:szCs w:val="20"/>
                <w:lang w:eastAsia="pt-BR"/>
              </w:rPr>
              <w:lastRenderedPageBreak/>
              <w:t xml:space="preserve">Lote: </w:t>
            </w:r>
            <w:proofErr w:type="gramStart"/>
            <w:r w:rsidRPr="00D413FF">
              <w:rPr>
                <w:rFonts w:ascii="Verdana" w:hAnsi="Verdana" w:cs="Calibri"/>
                <w:sz w:val="20"/>
                <w:szCs w:val="20"/>
              </w:rPr>
              <w:t>6</w:t>
            </w:r>
            <w:proofErr w:type="gramEnd"/>
          </w:p>
        </w:tc>
        <w:tc>
          <w:tcPr>
            <w:tcW w:w="7612" w:type="dxa"/>
            <w:gridSpan w:val="6"/>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06</w:t>
            </w:r>
          </w:p>
        </w:tc>
      </w:tr>
      <w:tr w:rsidR="00690BC0"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proofErr w:type="spellStart"/>
            <w:r w:rsidRPr="00D413FF">
              <w:rPr>
                <w:rFonts w:ascii="Verdana" w:hAnsi="Verdana" w:cs="Calibri"/>
                <w:b/>
                <w:sz w:val="20"/>
                <w:szCs w:val="20"/>
              </w:rPr>
              <w:t>Quanti</w:t>
            </w:r>
            <w:proofErr w:type="spellEnd"/>
          </w:p>
          <w:p w:rsidR="00690BC0" w:rsidRPr="00D413FF" w:rsidRDefault="00690BC0" w:rsidP="00E3701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total</w:t>
            </w:r>
          </w:p>
        </w:tc>
        <w:tc>
          <w:tcPr>
            <w:tcW w:w="35" w:type="dxa"/>
            <w:gridSpan w:val="2"/>
            <w:shd w:val="clear" w:color="auto" w:fill="auto"/>
          </w:tcPr>
          <w:p w:rsidR="00690BC0" w:rsidRPr="00D413FF" w:rsidRDefault="00690BC0" w:rsidP="00E37016">
            <w:pPr>
              <w:snapToGrid w:val="0"/>
              <w:rPr>
                <w:rFonts w:ascii="Verdana" w:hAnsi="Verdana" w:cs="Calibri"/>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77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AÇAFRÃO DA TERRA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5,79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ED473D">
            <w:pPr>
              <w:rPr>
                <w:rFonts w:ascii="Verdana" w:hAnsi="Verdana" w:cs="Calibri"/>
                <w:bCs/>
                <w:sz w:val="20"/>
                <w:szCs w:val="20"/>
              </w:rPr>
            </w:pPr>
            <w:r w:rsidRPr="00D413FF">
              <w:rPr>
                <w:rFonts w:ascii="Verdana" w:hAnsi="Verdana" w:cs="Calibri"/>
                <w:bCs/>
                <w:sz w:val="20"/>
                <w:szCs w:val="20"/>
              </w:rPr>
              <w:t xml:space="preserve"> R$         868,50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78</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snapToGrid w:val="0"/>
              <w:jc w:val="center"/>
              <w:rPr>
                <w:rFonts w:ascii="Verdana" w:hAnsi="Verdana"/>
                <w:sz w:val="20"/>
                <w:szCs w:val="20"/>
              </w:rPr>
            </w:pPr>
            <w:r w:rsidRPr="00D413FF">
              <w:rPr>
                <w:rFonts w:ascii="Verdana" w:hAnsi="Verdana" w:cs="Calibri"/>
                <w:sz w:val="20"/>
                <w:szCs w:val="20"/>
              </w:rPr>
              <w:t>250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PÁPRICA DOCE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6,29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ED473D">
            <w:pPr>
              <w:rPr>
                <w:rFonts w:ascii="Verdana" w:hAnsi="Verdana" w:cs="Calibri"/>
                <w:bCs/>
                <w:sz w:val="20"/>
                <w:szCs w:val="20"/>
              </w:rPr>
            </w:pPr>
            <w:r w:rsidRPr="00D413FF">
              <w:rPr>
                <w:rFonts w:ascii="Verdana" w:hAnsi="Verdana" w:cs="Calibri"/>
                <w:bCs/>
                <w:sz w:val="20"/>
                <w:szCs w:val="20"/>
              </w:rPr>
              <w:t xml:space="preserve"> R$     1.572,50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79</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12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CRAVO-DA-ÍNDIA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5,73</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573,00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80</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snapToGrid w:val="0"/>
              <w:jc w:val="center"/>
              <w:rPr>
                <w:rFonts w:ascii="Verdana" w:hAnsi="Verdana"/>
                <w:sz w:val="20"/>
                <w:szCs w:val="20"/>
              </w:rPr>
            </w:pPr>
            <w:r w:rsidRPr="00D413FF">
              <w:rPr>
                <w:rFonts w:ascii="Verdana" w:hAnsi="Verdana" w:cs="Calibri"/>
                <w:sz w:val="20"/>
                <w:szCs w:val="20"/>
              </w:rPr>
              <w:t>60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MANJERICÃO DESIDRATADO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2,99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179,4</w:t>
            </w:r>
            <w:r w:rsidR="00ED473D"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81</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snapToGrid w:val="0"/>
              <w:jc w:val="center"/>
              <w:rPr>
                <w:rFonts w:ascii="Verdana" w:hAnsi="Verdana"/>
                <w:sz w:val="20"/>
                <w:szCs w:val="20"/>
              </w:rPr>
            </w:pPr>
            <w:r w:rsidRPr="00D413FF">
              <w:rPr>
                <w:rFonts w:ascii="Verdana" w:hAnsi="Verdana" w:cs="Calibri"/>
                <w:sz w:val="20"/>
                <w:szCs w:val="20"/>
              </w:rPr>
              <w:t>60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SALSINHA DESIDRATADA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2,99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179,4</w:t>
            </w:r>
            <w:r w:rsidR="00ED473D"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82</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snapToGrid w:val="0"/>
              <w:jc w:val="center"/>
              <w:rPr>
                <w:rFonts w:ascii="Verdana" w:hAnsi="Verdana"/>
                <w:sz w:val="20"/>
                <w:szCs w:val="20"/>
              </w:rPr>
            </w:pPr>
            <w:r w:rsidRPr="00D413FF">
              <w:rPr>
                <w:rFonts w:ascii="Verdana" w:hAnsi="Verdana" w:cs="Calibri"/>
                <w:sz w:val="20"/>
                <w:szCs w:val="20"/>
              </w:rPr>
              <w:t>60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ALECRIM DESIDRATADO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5,04</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302,40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83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AÇÚCAR CRISTAL BRANCO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25,15</w:t>
            </w:r>
            <w:r w:rsidR="00ED473D"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5.030,00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84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AÇÚCAR MASCAVO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21,74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652,</w:t>
            </w:r>
            <w:r w:rsidR="0035652B" w:rsidRPr="00D413FF">
              <w:rPr>
                <w:rFonts w:ascii="Verdana" w:hAnsi="Verdana" w:cs="Calibri"/>
                <w:bCs/>
                <w:sz w:val="20"/>
                <w:szCs w:val="20"/>
              </w:rPr>
              <w:t>20</w:t>
            </w:r>
            <w:r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14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85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Frasco de 80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ADOÇANTE DIETÉTICO LÍQUIDO STÉVIA 100%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19,27</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192,70 </w:t>
            </w:r>
          </w:p>
        </w:tc>
        <w:tc>
          <w:tcPr>
            <w:tcW w:w="35" w:type="dxa"/>
            <w:gridSpan w:val="2"/>
            <w:shd w:val="clear" w:color="auto" w:fill="auto"/>
          </w:tcPr>
          <w:p w:rsidR="00ED473D" w:rsidRPr="00D413FF" w:rsidRDefault="00ED473D" w:rsidP="00E37016">
            <w:pPr>
              <w:snapToGrid w:val="0"/>
              <w:rPr>
                <w:rFonts w:ascii="Verdana" w:hAnsi="Verdana" w:cs="Calibri"/>
                <w:b/>
                <w:sz w:val="20"/>
                <w:szCs w:val="20"/>
                <w:shd w:val="clear" w:color="auto" w:fill="FF000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86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AMENDOIM CRU DESCASCADO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w:t>
            </w:r>
            <w:r w:rsidR="0035652B" w:rsidRPr="00D413FF">
              <w:rPr>
                <w:rFonts w:ascii="Verdana" w:hAnsi="Verdana" w:cs="Calibri"/>
                <w:bCs/>
                <w:sz w:val="20"/>
                <w:szCs w:val="20"/>
              </w:rPr>
              <w:t>R$          8,11</w:t>
            </w:r>
            <w:r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405,5</w:t>
            </w:r>
            <w:r w:rsidR="0035652B" w:rsidRPr="00D413FF">
              <w:rPr>
                <w:rFonts w:ascii="Verdana" w:hAnsi="Verdana" w:cs="Calibri"/>
                <w:bCs/>
                <w:sz w:val="20"/>
                <w:szCs w:val="20"/>
              </w:rPr>
              <w:t>0</w:t>
            </w:r>
            <w:r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87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CANELA EM PAU, 100% pura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5,18</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518,0</w:t>
            </w:r>
            <w:r w:rsidR="00ED473D"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88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60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Frasco 25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CANELA EM PÓ, 100% pura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7,06</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423,60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89</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20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Frascos 25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CRAVO EM PÒ, 100% puro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7,61</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152,</w:t>
            </w:r>
            <w:r w:rsidR="0035652B" w:rsidRPr="00D413FF">
              <w:rPr>
                <w:rFonts w:ascii="Verdana" w:hAnsi="Verdana" w:cs="Calibri"/>
                <w:bCs/>
                <w:sz w:val="20"/>
                <w:szCs w:val="20"/>
              </w:rPr>
              <w:t>2</w:t>
            </w:r>
            <w:r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90</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snapToGrid w:val="0"/>
              <w:jc w:val="center"/>
              <w:rPr>
                <w:rFonts w:ascii="Verdana" w:hAnsi="Verdana"/>
                <w:sz w:val="20"/>
                <w:szCs w:val="20"/>
              </w:rPr>
            </w:pPr>
            <w:r w:rsidRPr="00D413FF">
              <w:rPr>
                <w:rFonts w:ascii="Verdana" w:hAnsi="Verdana" w:cs="Calibri"/>
                <w:sz w:val="20"/>
                <w:szCs w:val="20"/>
              </w:rPr>
              <w:t>20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 xml:space="preserve">Pacote </w:t>
            </w:r>
          </w:p>
          <w:p w:rsidR="00ED473D" w:rsidRPr="00D413FF" w:rsidRDefault="00ED473D" w:rsidP="00E37016">
            <w:pPr>
              <w:jc w:val="left"/>
              <w:rPr>
                <w:rFonts w:ascii="Verdana" w:hAnsi="Verdana"/>
                <w:sz w:val="20"/>
                <w:szCs w:val="20"/>
              </w:rPr>
            </w:pPr>
            <w:r w:rsidRPr="00D413FF">
              <w:rPr>
                <w:rFonts w:ascii="Verdana" w:hAnsi="Verdana" w:cs="Calibri"/>
                <w:sz w:val="20"/>
                <w:szCs w:val="20"/>
              </w:rPr>
              <w:t>25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ANIS ESTRELADO, inteiro, 100% puro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5,19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103,</w:t>
            </w:r>
            <w:r w:rsidR="0035652B" w:rsidRPr="00D413FF">
              <w:rPr>
                <w:rFonts w:ascii="Verdana" w:hAnsi="Verdana" w:cs="Calibri"/>
                <w:bCs/>
                <w:sz w:val="20"/>
                <w:szCs w:val="20"/>
              </w:rPr>
              <w:t>8</w:t>
            </w:r>
            <w:r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91</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80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100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ORÉGANO DESIDRATADO, 100% puro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17,13</w:t>
            </w:r>
            <w:r w:rsidR="00ED473D" w:rsidRPr="00D413FF">
              <w:rPr>
                <w:rFonts w:ascii="Verdana" w:hAnsi="Verdana" w:cs="Calibri"/>
                <w:bCs/>
                <w:sz w:val="20"/>
                <w:szCs w:val="20"/>
              </w:rPr>
              <w:t xml:space="preserve"> </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1.370,40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92</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80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 xml:space="preserve">Pacote de </w:t>
            </w:r>
            <w:proofErr w:type="gramStart"/>
            <w:r w:rsidRPr="00D413FF">
              <w:rPr>
                <w:rFonts w:ascii="Verdana" w:hAnsi="Verdana" w:cs="Calibri"/>
                <w:sz w:val="20"/>
                <w:szCs w:val="20"/>
              </w:rPr>
              <w:t>5</w:t>
            </w:r>
            <w:proofErr w:type="gramEnd"/>
            <w:r w:rsidRPr="00D413FF">
              <w:rPr>
                <w:rFonts w:ascii="Verdana" w:hAnsi="Verdana" w:cs="Calibri"/>
                <w:sz w:val="20"/>
                <w:szCs w:val="20"/>
              </w:rPr>
              <w:t xml:space="preserve">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LOURO EM FOLHAS SECAS, 100% puro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4,37</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349,60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93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70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Garrafa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CAFÉ GRANULADO SOLÚVEL TRADICIONAL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25,92</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1.814,</w:t>
            </w:r>
            <w:r w:rsidR="0035652B" w:rsidRPr="00D413FF">
              <w:rPr>
                <w:rFonts w:ascii="Verdana" w:hAnsi="Verdana" w:cs="Calibri"/>
                <w:bCs/>
                <w:sz w:val="20"/>
                <w:szCs w:val="20"/>
              </w:rPr>
              <w:t>40</w:t>
            </w:r>
            <w:r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lastRenderedPageBreak/>
              <w:t>94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Caixa de 22,5 a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MISTO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9,64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964,00</w:t>
            </w:r>
            <w:r w:rsidR="00ED473D"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95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Caixa de 10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DE ERVAS (CIDREIRA, CAMOMILA, ERVA-DOCE, HORTELÃ)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7,14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714,</w:t>
            </w:r>
            <w:r w:rsidR="0035652B" w:rsidRPr="00D413FF">
              <w:rPr>
                <w:rFonts w:ascii="Verdana" w:hAnsi="Verdana" w:cs="Calibri"/>
                <w:bCs/>
                <w:sz w:val="20"/>
                <w:szCs w:val="20"/>
              </w:rPr>
              <w:t>00</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96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Caixa de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DE FLORES E FRUTAS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13,33</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1.333,00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97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200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Caixa de 40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MATE TOSTADO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8,84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1.76</w:t>
            </w:r>
            <w:r w:rsidR="0035652B" w:rsidRPr="00D413FF">
              <w:rPr>
                <w:rFonts w:ascii="Verdana" w:hAnsi="Verdana" w:cs="Calibri"/>
                <w:bCs/>
                <w:sz w:val="20"/>
                <w:szCs w:val="20"/>
              </w:rPr>
              <w:t>8</w:t>
            </w:r>
            <w:r w:rsidRPr="00D413FF">
              <w:rPr>
                <w:rFonts w:ascii="Verdana" w:hAnsi="Verdana" w:cs="Calibri"/>
                <w:bCs/>
                <w:sz w:val="20"/>
                <w:szCs w:val="20"/>
              </w:rPr>
              <w:t xml:space="preserve">,00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98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COCO RALADO, DESIDRATADO E PARCIALMENTE DESENGORDURADO</w:t>
            </w:r>
            <w:proofErr w:type="gramEnd"/>
            <w:r w:rsidRPr="00D413FF">
              <w:rPr>
                <w:rFonts w:ascii="Verdana" w:hAnsi="Verdana" w:cs="Calibri"/>
                <w:sz w:val="20"/>
                <w:szCs w:val="20"/>
              </w:rPr>
              <w:t xml:space="preserv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7,11</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213,30</w:t>
            </w:r>
            <w:r w:rsidR="00ED473D"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99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180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COLORÍFICO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11,64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rsidP="0035652B">
            <w:pPr>
              <w:rPr>
                <w:rFonts w:ascii="Verdana" w:hAnsi="Verdana" w:cs="Calibri"/>
                <w:bCs/>
                <w:sz w:val="20"/>
                <w:szCs w:val="20"/>
              </w:rPr>
            </w:pPr>
            <w:r w:rsidRPr="00D413FF">
              <w:rPr>
                <w:rFonts w:ascii="Verdana" w:hAnsi="Verdana" w:cs="Calibri"/>
                <w:bCs/>
                <w:sz w:val="20"/>
                <w:szCs w:val="20"/>
              </w:rPr>
              <w:t xml:space="preserve"> R$     2.095</w:t>
            </w:r>
            <w:r w:rsidR="00ED473D" w:rsidRPr="00D413FF">
              <w:rPr>
                <w:rFonts w:ascii="Verdana" w:hAnsi="Verdana" w:cs="Calibri"/>
                <w:bCs/>
                <w:sz w:val="20"/>
                <w:szCs w:val="20"/>
              </w:rPr>
              <w:t>,</w:t>
            </w:r>
            <w:r w:rsidRPr="00D413FF">
              <w:rPr>
                <w:rFonts w:ascii="Verdana" w:hAnsi="Verdana" w:cs="Calibri"/>
                <w:bCs/>
                <w:sz w:val="20"/>
                <w:szCs w:val="20"/>
              </w:rPr>
              <w:t>2</w:t>
            </w:r>
            <w:r w:rsidR="00ED473D"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shd w:val="clear" w:color="auto" w:fill="FFFF0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Caixa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CREME DE LEITE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5,27</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527,00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220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DOCE DE LEITE E SORO DE LEITE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16,62</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3.656,40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ERVILHA EM CONSERVA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6,08</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2.432,00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FARINHA DE ROSCA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15,68</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470,40</w:t>
            </w:r>
            <w:r w:rsidR="00ED473D"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283"/>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FEIJÃO CARIOCA, TIPO 1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14,87</w:t>
            </w:r>
            <w:r w:rsidR="00ED473D"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1.784,40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125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FERMENTO BIOLÓGICO SECO INSTANTÂNEO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14,14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141,40</w:t>
            </w:r>
            <w:r w:rsidR="00ED473D"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Pote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FERMENTO QUÍMICO EM PÓ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14,09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rsidP="0035652B">
            <w:pPr>
              <w:rPr>
                <w:rFonts w:ascii="Verdana" w:hAnsi="Verdana" w:cs="Calibri"/>
                <w:bCs/>
                <w:sz w:val="20"/>
                <w:szCs w:val="20"/>
              </w:rPr>
            </w:pPr>
            <w:r w:rsidRPr="00D413FF">
              <w:rPr>
                <w:rFonts w:ascii="Verdana" w:hAnsi="Verdana" w:cs="Calibri"/>
                <w:bCs/>
                <w:sz w:val="20"/>
                <w:szCs w:val="20"/>
              </w:rPr>
              <w:t xml:space="preserve"> R$     2.113</w:t>
            </w:r>
            <w:r w:rsidR="00ED473D" w:rsidRPr="00D413FF">
              <w:rPr>
                <w:rFonts w:ascii="Verdana" w:hAnsi="Verdana" w:cs="Calibri"/>
                <w:bCs/>
                <w:sz w:val="20"/>
                <w:szCs w:val="20"/>
              </w:rPr>
              <w:t>,</w:t>
            </w:r>
            <w:r w:rsidRPr="00D413FF">
              <w:rPr>
                <w:rFonts w:ascii="Verdana" w:hAnsi="Verdana" w:cs="Calibri"/>
                <w:bCs/>
                <w:sz w:val="20"/>
                <w:szCs w:val="20"/>
              </w:rPr>
              <w:t>50</w:t>
            </w:r>
            <w:r w:rsidR="00ED473D"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GRÃO-DE-BICO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13,54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1.624</w:t>
            </w:r>
            <w:r w:rsidR="0035652B" w:rsidRPr="00D413FF">
              <w:rPr>
                <w:rFonts w:ascii="Verdana" w:hAnsi="Verdana" w:cs="Calibri"/>
                <w:bCs/>
                <w:sz w:val="20"/>
                <w:szCs w:val="20"/>
              </w:rPr>
              <w:t>,8</w:t>
            </w:r>
            <w:r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GRANOLA TRADICIONAL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16,94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1.694,00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109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60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MASSA FORMATO DO ALFABETO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8,44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506,4</w:t>
            </w:r>
            <w:r w:rsidR="00ED473D"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110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pStyle w:val="Default"/>
              <w:jc w:val="both"/>
              <w:rPr>
                <w:rFonts w:ascii="Verdana" w:hAnsi="Verdana"/>
                <w:sz w:val="20"/>
                <w:szCs w:val="20"/>
              </w:rPr>
            </w:pPr>
            <w:r w:rsidRPr="00D413FF">
              <w:rPr>
                <w:rFonts w:ascii="Verdana" w:hAnsi="Verdana" w:cs="Calibri"/>
                <w:sz w:val="20"/>
                <w:szCs w:val="20"/>
              </w:rPr>
              <w:t xml:space="preserve">MASSA FORMATO CABELO DE ANJO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8,94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rsidP="0035652B">
            <w:pPr>
              <w:rPr>
                <w:rFonts w:ascii="Verdana" w:hAnsi="Verdana" w:cs="Calibri"/>
                <w:bCs/>
                <w:sz w:val="20"/>
                <w:szCs w:val="20"/>
              </w:rPr>
            </w:pPr>
            <w:r w:rsidRPr="00D413FF">
              <w:rPr>
                <w:rFonts w:ascii="Verdana" w:hAnsi="Verdana" w:cs="Calibri"/>
                <w:bCs/>
                <w:sz w:val="20"/>
                <w:szCs w:val="20"/>
              </w:rPr>
              <w:t xml:space="preserve"> R$     4.470</w:t>
            </w:r>
            <w:r w:rsidR="00ED473D" w:rsidRPr="00D413FF">
              <w:rPr>
                <w:rFonts w:ascii="Verdana" w:hAnsi="Verdana" w:cs="Calibri"/>
                <w:bCs/>
                <w:sz w:val="20"/>
                <w:szCs w:val="20"/>
              </w:rPr>
              <w:t>,</w:t>
            </w:r>
            <w:r w:rsidRPr="00D413FF">
              <w:rPr>
                <w:rFonts w:ascii="Verdana" w:hAnsi="Verdana" w:cs="Calibri"/>
                <w:bCs/>
                <w:sz w:val="20"/>
                <w:szCs w:val="20"/>
              </w:rPr>
              <w:t>0</w:t>
            </w:r>
            <w:r w:rsidR="00ED473D"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t>111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pStyle w:val="Default"/>
              <w:jc w:val="both"/>
              <w:rPr>
                <w:rFonts w:ascii="Verdana" w:hAnsi="Verdana"/>
                <w:sz w:val="20"/>
                <w:szCs w:val="20"/>
              </w:rPr>
            </w:pPr>
            <w:r w:rsidRPr="00D413FF">
              <w:rPr>
                <w:rFonts w:ascii="Verdana" w:hAnsi="Verdana" w:cs="Calibri"/>
                <w:sz w:val="20"/>
                <w:szCs w:val="20"/>
              </w:rPr>
              <w:t xml:space="preserve">MASSA FORMATO PARAFUSO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6,84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5.47</w:t>
            </w:r>
            <w:r w:rsidR="0035652B" w:rsidRPr="00D413FF">
              <w:rPr>
                <w:rFonts w:ascii="Verdana" w:hAnsi="Verdana" w:cs="Calibri"/>
                <w:bCs/>
                <w:sz w:val="20"/>
                <w:szCs w:val="20"/>
              </w:rPr>
              <w:t>2</w:t>
            </w:r>
            <w:r w:rsidRPr="00D413FF">
              <w:rPr>
                <w:rFonts w:ascii="Verdana" w:hAnsi="Verdana" w:cs="Calibri"/>
                <w:bCs/>
                <w:sz w:val="20"/>
                <w:szCs w:val="20"/>
              </w:rPr>
              <w:t xml:space="preserve">,00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snapToGrid w:val="0"/>
              <w:jc w:val="left"/>
              <w:rPr>
                <w:rFonts w:ascii="Verdana" w:hAnsi="Verdana"/>
                <w:sz w:val="20"/>
                <w:szCs w:val="20"/>
              </w:rPr>
            </w:pPr>
            <w:r w:rsidRPr="00D413FF">
              <w:rPr>
                <w:rFonts w:ascii="Verdana" w:hAnsi="Verdana" w:cs="Calibri"/>
                <w:sz w:val="20"/>
                <w:szCs w:val="20"/>
              </w:rPr>
              <w:lastRenderedPageBreak/>
              <w:t>112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pStyle w:val="Default"/>
              <w:jc w:val="both"/>
              <w:rPr>
                <w:rFonts w:ascii="Verdana" w:hAnsi="Verdana"/>
                <w:sz w:val="20"/>
                <w:szCs w:val="20"/>
              </w:rPr>
            </w:pPr>
            <w:r w:rsidRPr="00D413FF">
              <w:rPr>
                <w:rFonts w:ascii="Verdana" w:hAnsi="Verdana" w:cs="Calibri"/>
                <w:sz w:val="20"/>
                <w:szCs w:val="20"/>
              </w:rPr>
              <w:t xml:space="preserve">MASSA FORMATO GRAVATA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8,54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4.27</w:t>
            </w:r>
            <w:r w:rsidR="0035652B" w:rsidRPr="00D413FF">
              <w:rPr>
                <w:rFonts w:ascii="Verdana" w:hAnsi="Verdana" w:cs="Calibri"/>
                <w:bCs/>
                <w:sz w:val="20"/>
                <w:szCs w:val="20"/>
              </w:rPr>
              <w:t>0</w:t>
            </w:r>
            <w:r w:rsidRPr="00D413FF">
              <w:rPr>
                <w:rFonts w:ascii="Verdana" w:hAnsi="Verdana" w:cs="Calibri"/>
                <w:bCs/>
                <w:sz w:val="20"/>
                <w:szCs w:val="20"/>
              </w:rPr>
              <w:t>,</w:t>
            </w:r>
            <w:r w:rsidR="0035652B" w:rsidRPr="00D413FF">
              <w:rPr>
                <w:rFonts w:ascii="Verdana" w:hAnsi="Verdana" w:cs="Calibri"/>
                <w:bCs/>
                <w:sz w:val="20"/>
                <w:szCs w:val="20"/>
              </w:rPr>
              <w:t>0</w:t>
            </w:r>
            <w:r w:rsidRPr="00D413FF">
              <w:rPr>
                <w:rFonts w:ascii="Verdana" w:hAnsi="Verdana" w:cs="Calibri"/>
                <w:bCs/>
                <w:sz w:val="20"/>
                <w:szCs w:val="20"/>
              </w:rPr>
              <w:t xml:space="preserve">0 </w:t>
            </w:r>
          </w:p>
        </w:tc>
        <w:tc>
          <w:tcPr>
            <w:tcW w:w="35" w:type="dxa"/>
            <w:gridSpan w:val="2"/>
            <w:shd w:val="clear" w:color="auto" w:fill="auto"/>
          </w:tcPr>
          <w:p w:rsidR="00ED473D" w:rsidRPr="00D413FF" w:rsidRDefault="00ED473D" w:rsidP="00E37016">
            <w:pPr>
              <w:snapToGrid w:val="0"/>
              <w:rPr>
                <w:rFonts w:ascii="Verdana" w:hAnsi="Verdana" w:cs="Calibri"/>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113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30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shd w:val="clear" w:color="auto" w:fill="FFFFFF"/>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MACARRÃO INTEGRAL, TIPO ESPAGUETE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11,10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333,</w:t>
            </w:r>
            <w:r w:rsidR="0035652B" w:rsidRPr="00D413FF">
              <w:rPr>
                <w:rFonts w:ascii="Verdana" w:hAnsi="Verdana" w:cs="Calibri"/>
                <w:bCs/>
                <w:sz w:val="20"/>
                <w:szCs w:val="20"/>
              </w:rPr>
              <w:t>00</w:t>
            </w:r>
          </w:p>
        </w:tc>
        <w:tc>
          <w:tcPr>
            <w:tcW w:w="35" w:type="dxa"/>
            <w:gridSpan w:val="2"/>
            <w:shd w:val="clear" w:color="auto" w:fill="auto"/>
          </w:tcPr>
          <w:p w:rsidR="00ED473D" w:rsidRPr="00D413FF" w:rsidRDefault="00ED473D" w:rsidP="00E37016">
            <w:pPr>
              <w:snapToGrid w:val="0"/>
              <w:rPr>
                <w:rFonts w:ascii="Verdana" w:hAnsi="Verdana" w:cs="Calibri"/>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114</w:t>
            </w:r>
          </w:p>
        </w:tc>
        <w:tc>
          <w:tcPr>
            <w:tcW w:w="993"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30</w:t>
            </w:r>
          </w:p>
        </w:tc>
        <w:tc>
          <w:tcPr>
            <w:tcW w:w="1134"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shd w:val="clear" w:color="auto" w:fill="FFFFFF"/>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MACARRÃO DE ARROZ, TIPO ESPAGUETE, SEM GLÚTEN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9,14</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274,</w:t>
            </w:r>
            <w:r w:rsidR="0035652B" w:rsidRPr="00D413FF">
              <w:rPr>
                <w:rFonts w:ascii="Verdana" w:hAnsi="Verdana" w:cs="Calibri"/>
                <w:bCs/>
                <w:sz w:val="20"/>
                <w:szCs w:val="20"/>
              </w:rPr>
              <w:t>20</w:t>
            </w:r>
            <w:r w:rsidRPr="00D413FF">
              <w:rPr>
                <w:rFonts w:ascii="Verdana" w:hAnsi="Verdana" w:cs="Calibri"/>
                <w:bCs/>
                <w:sz w:val="20"/>
                <w:szCs w:val="20"/>
              </w:rPr>
              <w:t xml:space="preserve"> </w:t>
            </w:r>
          </w:p>
        </w:tc>
        <w:tc>
          <w:tcPr>
            <w:tcW w:w="35" w:type="dxa"/>
            <w:gridSpan w:val="2"/>
            <w:shd w:val="clear" w:color="auto" w:fill="auto"/>
          </w:tcPr>
          <w:p w:rsidR="00ED473D" w:rsidRPr="00D413FF" w:rsidRDefault="00ED473D" w:rsidP="00E37016">
            <w:pPr>
              <w:snapToGrid w:val="0"/>
              <w:rPr>
                <w:rFonts w:ascii="Verdana" w:hAnsi="Verdana" w:cs="Calibri"/>
                <w:b/>
                <w:sz w:val="20"/>
                <w:szCs w:val="20"/>
                <w:shd w:val="clear" w:color="auto" w:fill="FF0000"/>
              </w:rPr>
            </w:pPr>
          </w:p>
        </w:tc>
      </w:tr>
      <w:tr w:rsidR="00ED473D" w:rsidRPr="00D413FF" w:rsidTr="001922AE">
        <w:tblPrEx>
          <w:tblCellMar>
            <w:left w:w="0" w:type="dxa"/>
            <w:right w:w="0" w:type="dxa"/>
          </w:tblCellMar>
        </w:tblPrEx>
        <w:trPr>
          <w:gridAfter w:val="1"/>
          <w:wAfter w:w="30" w:type="dxa"/>
          <w:trHeight w:val="75"/>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115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 DE ABELHA, 100% puro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51,30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5.130,00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116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 xml:space="preserve">Pote de </w:t>
            </w:r>
            <w:proofErr w:type="gramStart"/>
            <w:r w:rsidRPr="00D413FF">
              <w:rPr>
                <w:rFonts w:ascii="Verdana" w:hAnsi="Verdana" w:cs="Calibri"/>
                <w:sz w:val="20"/>
                <w:szCs w:val="20"/>
              </w:rPr>
              <w:t>1kg</w:t>
            </w:r>
            <w:proofErr w:type="gramEnd"/>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MELADO, 100% puro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23,40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2.340,00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117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MILHO EM CONSERVA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6,42</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2.5</w:t>
            </w:r>
            <w:r w:rsidR="0035652B" w:rsidRPr="00D413FF">
              <w:rPr>
                <w:rFonts w:ascii="Verdana" w:hAnsi="Verdana" w:cs="Calibri"/>
                <w:bCs/>
                <w:sz w:val="20"/>
                <w:szCs w:val="20"/>
              </w:rPr>
              <w:t>68</w:t>
            </w:r>
            <w:r w:rsidRPr="00D413FF">
              <w:rPr>
                <w:rFonts w:ascii="Verdana" w:hAnsi="Verdana" w:cs="Calibri"/>
                <w:bCs/>
                <w:sz w:val="20"/>
                <w:szCs w:val="20"/>
              </w:rPr>
              <w:t xml:space="preserve">,00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567"/>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118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300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PASSATA RÚSTICA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6,79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rsidP="0035652B">
            <w:pPr>
              <w:rPr>
                <w:rFonts w:ascii="Verdana" w:hAnsi="Verdana" w:cs="Calibri"/>
                <w:bCs/>
                <w:sz w:val="20"/>
                <w:szCs w:val="20"/>
              </w:rPr>
            </w:pPr>
            <w:r w:rsidRPr="00D413FF">
              <w:rPr>
                <w:rFonts w:ascii="Verdana" w:hAnsi="Verdana" w:cs="Calibri"/>
                <w:bCs/>
                <w:sz w:val="20"/>
                <w:szCs w:val="20"/>
              </w:rPr>
              <w:t xml:space="preserve"> R$     5.43</w:t>
            </w:r>
            <w:r w:rsidR="0035652B" w:rsidRPr="00D413FF">
              <w:rPr>
                <w:rFonts w:ascii="Verdana" w:hAnsi="Verdana" w:cs="Calibri"/>
                <w:bCs/>
                <w:sz w:val="20"/>
                <w:szCs w:val="20"/>
              </w:rPr>
              <w:t>2</w:t>
            </w:r>
            <w:r w:rsidRPr="00D413FF">
              <w:rPr>
                <w:rFonts w:ascii="Verdana" w:hAnsi="Verdana" w:cs="Calibri"/>
                <w:bCs/>
                <w:sz w:val="20"/>
                <w:szCs w:val="20"/>
              </w:rPr>
              <w:t xml:space="preserve">,00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B03778">
            <w:pPr>
              <w:jc w:val="left"/>
              <w:rPr>
                <w:rFonts w:ascii="Verdana" w:hAnsi="Verdana"/>
                <w:sz w:val="20"/>
                <w:szCs w:val="20"/>
              </w:rPr>
            </w:pPr>
            <w:r w:rsidRPr="00D413FF">
              <w:rPr>
                <w:rFonts w:ascii="Verdana" w:hAnsi="Verdana" w:cs="Calibri"/>
                <w:sz w:val="20"/>
                <w:szCs w:val="20"/>
              </w:rPr>
              <w:t>119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 REFINADO, IODADO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5,44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35652B">
            <w:pPr>
              <w:rPr>
                <w:rFonts w:ascii="Verdana" w:hAnsi="Verdana" w:cs="Calibri"/>
                <w:bCs/>
                <w:sz w:val="20"/>
                <w:szCs w:val="20"/>
              </w:rPr>
            </w:pPr>
            <w:r w:rsidRPr="00D413FF">
              <w:rPr>
                <w:rFonts w:ascii="Verdana" w:hAnsi="Verdana" w:cs="Calibri"/>
                <w:bCs/>
                <w:sz w:val="20"/>
                <w:szCs w:val="20"/>
              </w:rPr>
              <w:t xml:space="preserve"> R$     2.176</w:t>
            </w:r>
            <w:r w:rsidR="00ED473D" w:rsidRPr="00D413FF">
              <w:rPr>
                <w:rFonts w:ascii="Verdana" w:hAnsi="Verdana" w:cs="Calibri"/>
                <w:bCs/>
                <w:sz w:val="20"/>
                <w:szCs w:val="20"/>
              </w:rPr>
              <w:t xml:space="preserve">,00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120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Garrafa de 750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VINAGRE DE FRUTA MAÇÃ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6,67</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3.335,00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ED473D" w:rsidRPr="00D413FF" w:rsidTr="001922AE">
        <w:tblPrEx>
          <w:tblCellMar>
            <w:left w:w="0" w:type="dxa"/>
            <w:right w:w="0" w:type="dxa"/>
          </w:tblCellMar>
        </w:tblPrEx>
        <w:trPr>
          <w:gridAfter w:val="1"/>
          <w:wAfter w:w="30" w:type="dxa"/>
          <w:trHeight w:val="691"/>
          <w:jc w:val="center"/>
        </w:trPr>
        <w:tc>
          <w:tcPr>
            <w:tcW w:w="710"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121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jc w:val="left"/>
              <w:rPr>
                <w:rFonts w:ascii="Verdana" w:hAnsi="Verdana"/>
                <w:sz w:val="20"/>
                <w:szCs w:val="20"/>
              </w:rPr>
            </w:pPr>
            <w:r w:rsidRPr="00D413FF">
              <w:rPr>
                <w:rFonts w:ascii="Verdana" w:hAnsi="Verdana" w:cs="Calibri"/>
                <w:sz w:val="20"/>
                <w:szCs w:val="20"/>
              </w:rPr>
              <w:t>Garrafa de 750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VINAGRE DE VINHO TINTO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7,17</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D473D" w:rsidRPr="00D413FF" w:rsidRDefault="00ED473D">
            <w:pPr>
              <w:rPr>
                <w:rFonts w:ascii="Verdana" w:hAnsi="Verdana" w:cs="Calibri"/>
                <w:bCs/>
                <w:sz w:val="20"/>
                <w:szCs w:val="20"/>
              </w:rPr>
            </w:pPr>
            <w:r w:rsidRPr="00D413FF">
              <w:rPr>
                <w:rFonts w:ascii="Verdana" w:hAnsi="Verdana" w:cs="Calibri"/>
                <w:bCs/>
                <w:sz w:val="20"/>
                <w:szCs w:val="20"/>
              </w:rPr>
              <w:t xml:space="preserve"> R$     2.151,00 </w:t>
            </w:r>
          </w:p>
        </w:tc>
        <w:tc>
          <w:tcPr>
            <w:tcW w:w="35" w:type="dxa"/>
            <w:gridSpan w:val="2"/>
            <w:shd w:val="clear" w:color="auto" w:fill="auto"/>
          </w:tcPr>
          <w:p w:rsidR="00ED473D" w:rsidRPr="00D413FF" w:rsidRDefault="00ED473D" w:rsidP="00E37016">
            <w:pPr>
              <w:snapToGrid w:val="0"/>
              <w:rPr>
                <w:rFonts w:ascii="Verdana" w:hAnsi="Verdana" w:cs="Calibri"/>
                <w:b/>
                <w:sz w:val="20"/>
                <w:szCs w:val="20"/>
              </w:rPr>
            </w:pPr>
          </w:p>
        </w:tc>
      </w:tr>
      <w:tr w:rsidR="007C2325" w:rsidRPr="00D413FF" w:rsidTr="001922AE">
        <w:trPr>
          <w:gridAfter w:val="2"/>
          <w:wAfter w:w="51" w:type="dxa"/>
          <w:cantSplit/>
          <w:jc w:val="center"/>
        </w:trPr>
        <w:tc>
          <w:tcPr>
            <w:tcW w:w="35" w:type="dxa"/>
            <w:shd w:val="clear" w:color="auto" w:fill="auto"/>
            <w:tcMar>
              <w:left w:w="0" w:type="dxa"/>
              <w:right w:w="0" w:type="dxa"/>
            </w:tcMar>
          </w:tcPr>
          <w:p w:rsidR="007C2325" w:rsidRPr="00D413FF" w:rsidRDefault="007C2325" w:rsidP="00E37016">
            <w:pPr>
              <w:snapToGrid w:val="0"/>
              <w:rPr>
                <w:rFonts w:ascii="Verdana" w:hAnsi="Verdana" w:cs="Calibri"/>
                <w:b/>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7C2325" w:rsidRPr="00D413FF" w:rsidRDefault="007C2325" w:rsidP="00E37016">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w:t>
            </w:r>
            <w:proofErr w:type="gramStart"/>
            <w:r w:rsidRPr="00D413FF">
              <w:rPr>
                <w:rFonts w:ascii="Verdana" w:hAnsi="Verdana" w:cs="Calibri"/>
                <w:b/>
                <w:bCs/>
                <w:sz w:val="20"/>
                <w:szCs w:val="20"/>
                <w:lang w:eastAsia="pt-BR"/>
              </w:rPr>
              <w:t xml:space="preserve">  </w:t>
            </w:r>
            <w:proofErr w:type="gramEnd"/>
            <w:r w:rsidRPr="00D413FF">
              <w:rPr>
                <w:rFonts w:ascii="Verdana" w:hAnsi="Verdana" w:cs="Calibri"/>
                <w:b/>
                <w:bCs/>
                <w:sz w:val="20"/>
                <w:szCs w:val="20"/>
                <w:lang w:eastAsia="pt-BR"/>
              </w:rPr>
              <w:t>lote</w:t>
            </w:r>
          </w:p>
        </w:tc>
        <w:tc>
          <w:tcPr>
            <w:tcW w:w="2742" w:type="dxa"/>
            <w:gridSpan w:val="3"/>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7C2325" w:rsidRPr="00D413FF" w:rsidRDefault="007C2325" w:rsidP="00E37016">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R$</w:t>
            </w:r>
            <w:r w:rsidR="005566C5" w:rsidRPr="00D413FF">
              <w:rPr>
                <w:rFonts w:ascii="Verdana" w:hAnsi="Verdana" w:cs="Calibri"/>
                <w:b/>
                <w:bCs/>
                <w:sz w:val="20"/>
                <w:szCs w:val="20"/>
              </w:rPr>
              <w:t>74.674,60</w:t>
            </w:r>
            <w:r w:rsidRPr="00D413FF">
              <w:rPr>
                <w:rFonts w:ascii="Verdana" w:hAnsi="Verdana" w:cs="Calibri"/>
                <w:b/>
                <w:bCs/>
                <w:sz w:val="20"/>
                <w:szCs w:val="20"/>
              </w:rPr>
              <w:t xml:space="preserve"> </w:t>
            </w:r>
          </w:p>
        </w:tc>
      </w:tr>
    </w:tbl>
    <w:p w:rsidR="00690BC0" w:rsidRPr="00D413FF" w:rsidRDefault="00690BC0" w:rsidP="00690BC0">
      <w:pPr>
        <w:widowControl/>
        <w:tabs>
          <w:tab w:val="clear" w:pos="536"/>
          <w:tab w:val="clear" w:pos="2270"/>
          <w:tab w:val="clear" w:pos="4294"/>
        </w:tabs>
        <w:rPr>
          <w:rFonts w:ascii="Verdana" w:hAnsi="Verdana" w:cs="Calibri"/>
          <w:sz w:val="20"/>
          <w:szCs w:val="20"/>
        </w:rPr>
      </w:pPr>
    </w:p>
    <w:tbl>
      <w:tblPr>
        <w:tblW w:w="0" w:type="auto"/>
        <w:jc w:val="center"/>
        <w:tblInd w:w="-176" w:type="dxa"/>
        <w:tblLayout w:type="fixed"/>
        <w:tblLook w:val="0000"/>
      </w:tblPr>
      <w:tblGrid>
        <w:gridCol w:w="817"/>
        <w:gridCol w:w="993"/>
        <w:gridCol w:w="1134"/>
        <w:gridCol w:w="4819"/>
        <w:gridCol w:w="1276"/>
        <w:gridCol w:w="1452"/>
        <w:gridCol w:w="14"/>
        <w:gridCol w:w="6"/>
      </w:tblGrid>
      <w:tr w:rsidR="00690BC0" w:rsidRPr="00D413FF" w:rsidTr="001922AE">
        <w:trPr>
          <w:gridAfter w:val="1"/>
          <w:wAfter w:w="6" w:type="dxa"/>
          <w:jc w:val="center"/>
        </w:trPr>
        <w:tc>
          <w:tcPr>
            <w:tcW w:w="2944" w:type="dxa"/>
            <w:gridSpan w:val="3"/>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7</w:t>
            </w:r>
            <w:proofErr w:type="gramEnd"/>
          </w:p>
        </w:tc>
        <w:tc>
          <w:tcPr>
            <w:tcW w:w="7561" w:type="dxa"/>
            <w:gridSpan w:val="4"/>
            <w:tcBorders>
              <w:top w:val="double" w:sz="4" w:space="0" w:color="000000"/>
              <w:left w:val="double" w:sz="4" w:space="0" w:color="000000"/>
              <w:bottom w:val="double" w:sz="4" w:space="0" w:color="000000"/>
              <w:right w:val="double" w:sz="4" w:space="0" w:color="000000"/>
            </w:tcBorders>
            <w:shd w:val="clear" w:color="auto" w:fill="C0C0C0"/>
          </w:tcPr>
          <w:p w:rsidR="00690BC0" w:rsidRPr="00D413FF" w:rsidRDefault="00690BC0" w:rsidP="00E37016">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07</w:t>
            </w:r>
          </w:p>
        </w:tc>
      </w:tr>
      <w:tr w:rsidR="00690BC0"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proofErr w:type="spellStart"/>
            <w:r w:rsidRPr="00D413FF">
              <w:rPr>
                <w:rFonts w:ascii="Verdana" w:hAnsi="Verdana" w:cs="Calibri"/>
                <w:b/>
                <w:sz w:val="20"/>
                <w:szCs w:val="20"/>
              </w:rPr>
              <w:t>Quanti</w:t>
            </w:r>
            <w:proofErr w:type="spellEnd"/>
          </w:p>
          <w:p w:rsidR="00690BC0" w:rsidRPr="00D413FF" w:rsidRDefault="00690BC0" w:rsidP="00E37016">
            <w:pPr>
              <w:jc w:val="center"/>
              <w:rPr>
                <w:rFonts w:ascii="Verdana" w:hAnsi="Verdana"/>
                <w:sz w:val="20"/>
                <w:szCs w:val="20"/>
              </w:rPr>
            </w:pPr>
            <w:proofErr w:type="spellStart"/>
            <w:proofErr w:type="gramStart"/>
            <w:r w:rsidRPr="00D413FF">
              <w:rPr>
                <w:rFonts w:ascii="Verdana" w:hAnsi="Verdana" w:cs="Calibri"/>
                <w:b/>
                <w:sz w:val="20"/>
                <w:szCs w:val="20"/>
              </w:rPr>
              <w:t>dade</w:t>
            </w:r>
            <w:proofErr w:type="spellEnd"/>
            <w:proofErr w:type="gramEnd"/>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left"/>
              <w:rPr>
                <w:rFonts w:ascii="Verdana" w:hAnsi="Verdana"/>
                <w:sz w:val="20"/>
                <w:szCs w:val="20"/>
              </w:rPr>
            </w:pPr>
            <w:r w:rsidRPr="00D413FF">
              <w:rPr>
                <w:rFonts w:ascii="Verdana" w:hAnsi="Verdana" w:cs="Calibri"/>
                <w:b/>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690BC0" w:rsidRPr="00D413FF" w:rsidRDefault="00690BC0" w:rsidP="00E37016">
            <w:pPr>
              <w:jc w:val="center"/>
              <w:rPr>
                <w:rFonts w:ascii="Verdana" w:hAnsi="Verdana"/>
                <w:sz w:val="20"/>
                <w:szCs w:val="20"/>
              </w:rPr>
            </w:pPr>
            <w:r w:rsidRPr="00D413FF">
              <w:rPr>
                <w:rFonts w:ascii="Verdana" w:hAnsi="Verdana" w:cs="Calibri"/>
                <w:b/>
                <w:sz w:val="20"/>
                <w:szCs w:val="20"/>
              </w:rPr>
              <w:t>Valor total</w:t>
            </w:r>
          </w:p>
        </w:tc>
        <w:tc>
          <w:tcPr>
            <w:tcW w:w="20" w:type="dxa"/>
            <w:gridSpan w:val="2"/>
            <w:shd w:val="clear" w:color="auto" w:fill="auto"/>
          </w:tcPr>
          <w:p w:rsidR="00690BC0" w:rsidRPr="00D413FF" w:rsidRDefault="00690BC0" w:rsidP="00E37016">
            <w:pPr>
              <w:snapToGrid w:val="0"/>
              <w:rPr>
                <w:rFonts w:ascii="Verdana" w:hAnsi="Verdana" w:cs="Calibri"/>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122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250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ABOBRINHA (VERDE)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5,99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1.498,75 </w:t>
            </w:r>
          </w:p>
        </w:tc>
        <w:tc>
          <w:tcPr>
            <w:tcW w:w="20" w:type="dxa"/>
            <w:gridSpan w:val="2"/>
            <w:shd w:val="clear" w:color="auto" w:fill="auto"/>
          </w:tcPr>
          <w:p w:rsidR="00D94AEC" w:rsidRPr="00D413FF" w:rsidRDefault="00D94AEC" w:rsidP="00E37016">
            <w:pPr>
              <w:snapToGrid w:val="0"/>
              <w:rPr>
                <w:rFonts w:ascii="Verdana" w:hAnsi="Verdana" w:cs="Calibri"/>
                <w:b/>
                <w:sz w:val="20"/>
                <w:szCs w:val="20"/>
                <w:shd w:val="clear" w:color="auto" w:fill="FFA6A6"/>
              </w:rPr>
            </w:pPr>
          </w:p>
        </w:tc>
      </w:tr>
      <w:tr w:rsidR="00D94AEC" w:rsidRPr="00D413FF" w:rsidTr="001922AE">
        <w:tblPrEx>
          <w:tblCellMar>
            <w:left w:w="0" w:type="dxa"/>
            <w:right w:w="0" w:type="dxa"/>
          </w:tblCellMar>
        </w:tblPrEx>
        <w:trPr>
          <w:trHeight w:val="691"/>
          <w:jc w:val="center"/>
        </w:trPr>
        <w:tc>
          <w:tcPr>
            <w:tcW w:w="817"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123</w:t>
            </w:r>
          </w:p>
        </w:tc>
        <w:tc>
          <w:tcPr>
            <w:tcW w:w="993"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100</w:t>
            </w:r>
          </w:p>
        </w:tc>
        <w:tc>
          <w:tcPr>
            <w:tcW w:w="1134"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ABÓBORA CABOTIÁ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7,24</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CA1D98">
            <w:pPr>
              <w:rPr>
                <w:rFonts w:ascii="Verdana" w:hAnsi="Verdana" w:cs="Calibri"/>
                <w:bCs/>
                <w:sz w:val="20"/>
                <w:szCs w:val="20"/>
              </w:rPr>
            </w:pPr>
            <w:r w:rsidRPr="00D413FF">
              <w:rPr>
                <w:rFonts w:ascii="Verdana" w:hAnsi="Verdana" w:cs="Calibri"/>
                <w:bCs/>
                <w:sz w:val="20"/>
                <w:szCs w:val="20"/>
              </w:rPr>
              <w:t xml:space="preserve"> R$         724,0</w:t>
            </w:r>
            <w:r w:rsidR="00D94AEC"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snapToGrid w:val="0"/>
              <w:jc w:val="left"/>
              <w:rPr>
                <w:rFonts w:ascii="Verdana" w:hAnsi="Verdana"/>
                <w:sz w:val="20"/>
                <w:szCs w:val="20"/>
              </w:rPr>
            </w:pPr>
            <w:r w:rsidRPr="00D413FF">
              <w:rPr>
                <w:rFonts w:ascii="Verdana" w:hAnsi="Verdana" w:cs="Calibri"/>
                <w:sz w:val="20"/>
                <w:szCs w:val="20"/>
              </w:rPr>
              <w:t>124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ACELGA – </w:t>
            </w:r>
            <w:r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7,89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CA1D98">
            <w:pPr>
              <w:rPr>
                <w:rFonts w:ascii="Verdana" w:hAnsi="Verdana" w:cs="Calibri"/>
                <w:bCs/>
                <w:sz w:val="20"/>
                <w:szCs w:val="20"/>
              </w:rPr>
            </w:pPr>
            <w:r w:rsidRPr="00D413FF">
              <w:rPr>
                <w:rFonts w:ascii="Verdana" w:hAnsi="Verdana" w:cs="Calibri"/>
                <w:bCs/>
                <w:sz w:val="20"/>
                <w:szCs w:val="20"/>
              </w:rPr>
              <w:t xml:space="preserve"> R$     3.94</w:t>
            </w:r>
            <w:r w:rsidR="00CA1D98" w:rsidRPr="00D413FF">
              <w:rPr>
                <w:rFonts w:ascii="Verdana" w:hAnsi="Verdana" w:cs="Calibri"/>
                <w:bCs/>
                <w:sz w:val="20"/>
                <w:szCs w:val="20"/>
              </w:rPr>
              <w:t>5</w:t>
            </w:r>
            <w:r w:rsidRPr="00D413FF">
              <w:rPr>
                <w:rFonts w:ascii="Verdana" w:hAnsi="Verdana" w:cs="Calibri"/>
                <w:bCs/>
                <w:sz w:val="20"/>
                <w:szCs w:val="20"/>
              </w:rPr>
              <w:t>,</w:t>
            </w:r>
            <w:r w:rsidR="00CA1D9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125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ALFACE CRESPA VERDE – </w:t>
            </w:r>
            <w:r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4,59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CA1D98">
            <w:pPr>
              <w:rPr>
                <w:rFonts w:ascii="Verdana" w:hAnsi="Verdana" w:cs="Calibri"/>
                <w:bCs/>
                <w:sz w:val="20"/>
                <w:szCs w:val="20"/>
              </w:rPr>
            </w:pPr>
            <w:r w:rsidRPr="00D413FF">
              <w:rPr>
                <w:rFonts w:ascii="Verdana" w:hAnsi="Verdana" w:cs="Calibri"/>
                <w:bCs/>
                <w:sz w:val="20"/>
                <w:szCs w:val="20"/>
              </w:rPr>
              <w:t xml:space="preserve"> R$     6.8</w:t>
            </w:r>
            <w:r w:rsidR="00CA1D98" w:rsidRPr="00D413FF">
              <w:rPr>
                <w:rFonts w:ascii="Verdana" w:hAnsi="Verdana" w:cs="Calibri"/>
                <w:bCs/>
                <w:sz w:val="20"/>
                <w:szCs w:val="20"/>
              </w:rPr>
              <w:t>85</w:t>
            </w:r>
            <w:r w:rsidRPr="00D413FF">
              <w:rPr>
                <w:rFonts w:ascii="Verdana" w:hAnsi="Verdana" w:cs="Calibri"/>
                <w:bCs/>
                <w:sz w:val="20"/>
                <w:szCs w:val="20"/>
              </w:rPr>
              <w:t>,</w:t>
            </w:r>
            <w:r w:rsidR="00CA1D9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126</w:t>
            </w:r>
          </w:p>
        </w:tc>
        <w:tc>
          <w:tcPr>
            <w:tcW w:w="993"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300</w:t>
            </w:r>
          </w:p>
        </w:tc>
        <w:tc>
          <w:tcPr>
            <w:tcW w:w="1134"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ALHO IN NATURA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10,49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CA1D98">
            <w:pPr>
              <w:rPr>
                <w:rFonts w:ascii="Verdana" w:hAnsi="Verdana" w:cs="Calibri"/>
                <w:bCs/>
                <w:sz w:val="20"/>
                <w:szCs w:val="20"/>
              </w:rPr>
            </w:pPr>
            <w:r w:rsidRPr="00D413FF">
              <w:rPr>
                <w:rFonts w:ascii="Verdana" w:hAnsi="Verdana" w:cs="Calibri"/>
                <w:bCs/>
                <w:sz w:val="20"/>
                <w:szCs w:val="20"/>
              </w:rPr>
              <w:t xml:space="preserve"> R$     3.14</w:t>
            </w:r>
            <w:r w:rsidR="00CA1D98" w:rsidRPr="00D413FF">
              <w:rPr>
                <w:rFonts w:ascii="Verdana" w:hAnsi="Verdana" w:cs="Calibri"/>
                <w:bCs/>
                <w:sz w:val="20"/>
                <w:szCs w:val="20"/>
              </w:rPr>
              <w:t>7</w:t>
            </w:r>
            <w:r w:rsidRPr="00D413FF">
              <w:rPr>
                <w:rFonts w:ascii="Verdana" w:hAnsi="Verdana" w:cs="Calibri"/>
                <w:bCs/>
                <w:sz w:val="20"/>
                <w:szCs w:val="20"/>
              </w:rPr>
              <w:t>,</w:t>
            </w:r>
            <w:r w:rsidR="00CA1D9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127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DOCE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6,44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CA1D98">
            <w:pPr>
              <w:rPr>
                <w:rFonts w:ascii="Verdana" w:hAnsi="Verdana" w:cs="Calibri"/>
                <w:bCs/>
                <w:sz w:val="20"/>
                <w:szCs w:val="20"/>
              </w:rPr>
            </w:pPr>
            <w:r w:rsidRPr="00D413FF">
              <w:rPr>
                <w:rFonts w:ascii="Verdana" w:hAnsi="Verdana" w:cs="Calibri"/>
                <w:bCs/>
                <w:sz w:val="20"/>
                <w:szCs w:val="20"/>
              </w:rPr>
              <w:t xml:space="preserve"> R$     2.57</w:t>
            </w:r>
            <w:r w:rsidR="00CA1D98" w:rsidRPr="00D413FF">
              <w:rPr>
                <w:rFonts w:ascii="Verdana" w:hAnsi="Verdana" w:cs="Calibri"/>
                <w:bCs/>
                <w:sz w:val="20"/>
                <w:szCs w:val="20"/>
              </w:rPr>
              <w:t>6</w:t>
            </w:r>
            <w:r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lastRenderedPageBreak/>
              <w:t>128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INGLESA MONALISA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9,99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CA1D98">
            <w:pPr>
              <w:rPr>
                <w:rFonts w:ascii="Verdana" w:hAnsi="Verdana" w:cs="Calibri"/>
                <w:bCs/>
                <w:sz w:val="20"/>
                <w:szCs w:val="20"/>
              </w:rPr>
            </w:pPr>
            <w:r w:rsidRPr="00D413FF">
              <w:rPr>
                <w:rFonts w:ascii="Verdana" w:hAnsi="Verdana" w:cs="Calibri"/>
                <w:bCs/>
                <w:sz w:val="20"/>
                <w:szCs w:val="20"/>
              </w:rPr>
              <w:t xml:space="preserve"> R$     4.99</w:t>
            </w:r>
            <w:r w:rsidR="00CA1D98" w:rsidRPr="00D413FF">
              <w:rPr>
                <w:rFonts w:ascii="Verdana" w:hAnsi="Verdana" w:cs="Calibri"/>
                <w:bCs/>
                <w:sz w:val="20"/>
                <w:szCs w:val="20"/>
              </w:rPr>
              <w:t>5</w:t>
            </w:r>
            <w:r w:rsidRPr="00D413FF">
              <w:rPr>
                <w:rFonts w:ascii="Verdana" w:hAnsi="Verdana" w:cs="Calibri"/>
                <w:bCs/>
                <w:sz w:val="20"/>
                <w:szCs w:val="20"/>
              </w:rPr>
              <w:t>,</w:t>
            </w:r>
            <w:r w:rsidR="00CA1D9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129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300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SALSA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18,49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CA1D98">
            <w:pPr>
              <w:rPr>
                <w:rFonts w:ascii="Verdana" w:hAnsi="Verdana" w:cs="Calibri"/>
                <w:bCs/>
                <w:sz w:val="20"/>
                <w:szCs w:val="20"/>
              </w:rPr>
            </w:pPr>
            <w:r w:rsidRPr="00D413FF">
              <w:rPr>
                <w:rFonts w:ascii="Verdana" w:hAnsi="Verdana" w:cs="Calibri"/>
                <w:bCs/>
                <w:sz w:val="20"/>
                <w:szCs w:val="20"/>
              </w:rPr>
              <w:t xml:space="preserve"> R$     5.54</w:t>
            </w:r>
            <w:r w:rsidR="00CA1D98" w:rsidRPr="00D413FF">
              <w:rPr>
                <w:rFonts w:ascii="Verdana" w:hAnsi="Verdana" w:cs="Calibri"/>
                <w:bCs/>
                <w:sz w:val="20"/>
                <w:szCs w:val="20"/>
              </w:rPr>
              <w:t>7</w:t>
            </w:r>
            <w:r w:rsidRPr="00D413FF">
              <w:rPr>
                <w:rFonts w:ascii="Verdana" w:hAnsi="Verdana" w:cs="Calibri"/>
                <w:bCs/>
                <w:sz w:val="20"/>
                <w:szCs w:val="20"/>
              </w:rPr>
              <w:t>,</w:t>
            </w:r>
            <w:r w:rsidR="00CA1D9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130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BETERRABA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6,74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CA1D98">
            <w:pPr>
              <w:rPr>
                <w:rFonts w:ascii="Verdana" w:hAnsi="Verdana" w:cs="Calibri"/>
                <w:bCs/>
                <w:sz w:val="20"/>
                <w:szCs w:val="20"/>
              </w:rPr>
            </w:pPr>
            <w:r w:rsidRPr="00D413FF">
              <w:rPr>
                <w:rFonts w:ascii="Verdana" w:hAnsi="Verdana" w:cs="Calibri"/>
                <w:bCs/>
                <w:sz w:val="20"/>
                <w:szCs w:val="20"/>
              </w:rPr>
              <w:t xml:space="preserve"> R$     5.392</w:t>
            </w:r>
            <w:r w:rsidR="00D94AEC"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42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131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BRÓCOLIS AMERICANO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9,00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4.500,00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132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CEBOLA AMARELA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9,24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CA1D98">
            <w:pPr>
              <w:rPr>
                <w:rFonts w:ascii="Verdana" w:hAnsi="Verdana" w:cs="Calibri"/>
                <w:bCs/>
                <w:sz w:val="20"/>
                <w:szCs w:val="20"/>
              </w:rPr>
            </w:pPr>
            <w:r w:rsidRPr="00D413FF">
              <w:rPr>
                <w:rFonts w:ascii="Verdana" w:hAnsi="Verdana" w:cs="Calibri"/>
                <w:bCs/>
                <w:sz w:val="20"/>
                <w:szCs w:val="20"/>
              </w:rPr>
              <w:t xml:space="preserve"> R$     9.24</w:t>
            </w:r>
            <w:r w:rsidR="00CA1D98" w:rsidRPr="00D413FF">
              <w:rPr>
                <w:rFonts w:ascii="Verdana" w:hAnsi="Verdana" w:cs="Calibri"/>
                <w:bCs/>
                <w:sz w:val="20"/>
                <w:szCs w:val="20"/>
              </w:rPr>
              <w:t>0</w:t>
            </w:r>
            <w:r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133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600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CENOURA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CA1D98">
            <w:pPr>
              <w:rPr>
                <w:rFonts w:ascii="Verdana" w:hAnsi="Verdana" w:cs="Calibri"/>
                <w:bCs/>
                <w:sz w:val="20"/>
                <w:szCs w:val="20"/>
              </w:rPr>
            </w:pPr>
            <w:r w:rsidRPr="00D413FF">
              <w:rPr>
                <w:rFonts w:ascii="Verdana" w:hAnsi="Verdana" w:cs="Calibri"/>
                <w:bCs/>
                <w:sz w:val="20"/>
                <w:szCs w:val="20"/>
              </w:rPr>
              <w:t xml:space="preserve"> R$          9,89</w:t>
            </w:r>
            <w:r w:rsidR="00D94AEC"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CA1D98">
            <w:pPr>
              <w:rPr>
                <w:rFonts w:ascii="Verdana" w:hAnsi="Verdana" w:cs="Calibri"/>
                <w:bCs/>
                <w:sz w:val="20"/>
                <w:szCs w:val="20"/>
              </w:rPr>
            </w:pPr>
            <w:r w:rsidRPr="00D413FF">
              <w:rPr>
                <w:rFonts w:ascii="Verdana" w:hAnsi="Verdana" w:cs="Calibri"/>
                <w:bCs/>
                <w:sz w:val="20"/>
                <w:szCs w:val="20"/>
              </w:rPr>
              <w:t xml:space="preserve"> R$     5.934</w:t>
            </w:r>
            <w:r w:rsidR="00D94AEC"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134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CHUCHU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7,74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CA1D98" w:rsidP="00CA1D98">
            <w:pPr>
              <w:rPr>
                <w:rFonts w:ascii="Verdana" w:hAnsi="Verdana" w:cs="Calibri"/>
                <w:bCs/>
                <w:sz w:val="20"/>
                <w:szCs w:val="20"/>
              </w:rPr>
            </w:pPr>
            <w:r w:rsidRPr="00D413FF">
              <w:rPr>
                <w:rFonts w:ascii="Verdana" w:hAnsi="Verdana" w:cs="Calibri"/>
                <w:bCs/>
                <w:sz w:val="20"/>
                <w:szCs w:val="20"/>
              </w:rPr>
              <w:t xml:space="preserve"> R$     3.870</w:t>
            </w:r>
            <w:r w:rsidR="00D94AEC" w:rsidRPr="00D413FF">
              <w:rPr>
                <w:rFonts w:ascii="Verdana" w:hAnsi="Verdana" w:cs="Calibri"/>
                <w:bCs/>
                <w:sz w:val="20"/>
                <w:szCs w:val="20"/>
              </w:rPr>
              <w:t>,</w:t>
            </w:r>
            <w:r w:rsidRPr="00D413FF">
              <w:rPr>
                <w:rFonts w:ascii="Verdana" w:hAnsi="Verdana" w:cs="Calibri"/>
                <w:bCs/>
                <w:sz w:val="20"/>
                <w:szCs w:val="20"/>
              </w:rPr>
              <w:t>0</w:t>
            </w:r>
            <w:r w:rsidR="00D94AEC"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75"/>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snapToGrid w:val="0"/>
              <w:jc w:val="left"/>
              <w:rPr>
                <w:rFonts w:ascii="Verdana" w:hAnsi="Verdana"/>
                <w:sz w:val="20"/>
                <w:szCs w:val="20"/>
              </w:rPr>
            </w:pPr>
            <w:r w:rsidRPr="00D413FF">
              <w:rPr>
                <w:rFonts w:ascii="Verdana" w:hAnsi="Verdana" w:cs="Calibri"/>
                <w:sz w:val="20"/>
                <w:szCs w:val="20"/>
              </w:rPr>
              <w:t>135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COUVE-FLOR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9,25</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3.700,00 </w:t>
            </w:r>
          </w:p>
        </w:tc>
        <w:tc>
          <w:tcPr>
            <w:tcW w:w="20" w:type="dxa"/>
            <w:gridSpan w:val="2"/>
            <w:shd w:val="clear" w:color="auto" w:fill="auto"/>
          </w:tcPr>
          <w:p w:rsidR="00D94AEC" w:rsidRPr="00D413FF" w:rsidRDefault="00D94AEC" w:rsidP="00E37016">
            <w:pPr>
              <w:snapToGrid w:val="0"/>
              <w:rPr>
                <w:rFonts w:ascii="Verdana" w:hAnsi="Verdana" w:cs="Calibri"/>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snapToGrid w:val="0"/>
              <w:jc w:val="left"/>
              <w:rPr>
                <w:rFonts w:ascii="Verdana" w:hAnsi="Verdana"/>
                <w:sz w:val="20"/>
                <w:szCs w:val="20"/>
              </w:rPr>
            </w:pPr>
            <w:r w:rsidRPr="00D413FF">
              <w:rPr>
                <w:rFonts w:ascii="Verdana" w:hAnsi="Verdana" w:cs="Calibri"/>
                <w:sz w:val="20"/>
                <w:szCs w:val="20"/>
              </w:rPr>
              <w:t>136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20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GENGIBRE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CA1D98">
            <w:pPr>
              <w:rPr>
                <w:rFonts w:ascii="Verdana" w:hAnsi="Verdana" w:cs="Calibri"/>
                <w:bCs/>
                <w:sz w:val="20"/>
                <w:szCs w:val="20"/>
              </w:rPr>
            </w:pPr>
            <w:r w:rsidRPr="00D413FF">
              <w:rPr>
                <w:rFonts w:ascii="Verdana" w:hAnsi="Verdana" w:cs="Calibri"/>
                <w:bCs/>
                <w:sz w:val="20"/>
                <w:szCs w:val="20"/>
              </w:rPr>
              <w:t xml:space="preserve"> R$        17,49</w:t>
            </w:r>
            <w:r w:rsidR="00D94AEC"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CA1D98">
            <w:pPr>
              <w:rPr>
                <w:rFonts w:ascii="Verdana" w:hAnsi="Verdana" w:cs="Calibri"/>
                <w:bCs/>
                <w:sz w:val="20"/>
                <w:szCs w:val="20"/>
              </w:rPr>
            </w:pPr>
            <w:r w:rsidRPr="00D413FF">
              <w:rPr>
                <w:rFonts w:ascii="Verdana" w:hAnsi="Verdana" w:cs="Calibri"/>
                <w:bCs/>
                <w:sz w:val="20"/>
                <w:szCs w:val="20"/>
              </w:rPr>
              <w:t xml:space="preserve"> R$         349,</w:t>
            </w:r>
            <w:r w:rsidR="00CA1D98" w:rsidRPr="00D413FF">
              <w:rPr>
                <w:rFonts w:ascii="Verdana" w:hAnsi="Verdana" w:cs="Calibri"/>
                <w:bCs/>
                <w:sz w:val="20"/>
                <w:szCs w:val="20"/>
              </w:rPr>
              <w:t>8</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sz w:val="20"/>
                <w:szCs w:val="20"/>
              </w:rPr>
            </w:pPr>
          </w:p>
        </w:tc>
      </w:tr>
      <w:tr w:rsidR="00D94AEC" w:rsidRPr="00D413FF" w:rsidTr="001922AE">
        <w:tblPrEx>
          <w:tblCellMar>
            <w:left w:w="0" w:type="dxa"/>
            <w:right w:w="0" w:type="dxa"/>
          </w:tblCellMar>
        </w:tblPrEx>
        <w:trPr>
          <w:trHeight w:val="691"/>
          <w:jc w:val="center"/>
        </w:trPr>
        <w:tc>
          <w:tcPr>
            <w:tcW w:w="817"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137</w:t>
            </w:r>
          </w:p>
        </w:tc>
        <w:tc>
          <w:tcPr>
            <w:tcW w:w="993" w:type="dxa"/>
            <w:tcBorders>
              <w:left w:val="single" w:sz="2" w:space="0" w:color="000000"/>
              <w:bottom w:val="single" w:sz="2" w:space="0" w:color="000000"/>
            </w:tcBorders>
            <w:shd w:val="clear" w:color="auto" w:fill="auto"/>
            <w:tcMar>
              <w:left w:w="70" w:type="dxa"/>
              <w:right w:w="70" w:type="dxa"/>
            </w:tcMar>
          </w:tcPr>
          <w:p w:rsidR="00D94AEC" w:rsidRPr="00D413FF" w:rsidRDefault="00895BEC" w:rsidP="00E37016">
            <w:pPr>
              <w:snapToGrid w:val="0"/>
              <w:jc w:val="center"/>
              <w:rPr>
                <w:rFonts w:ascii="Verdana" w:hAnsi="Verdana" w:cs="Calibri"/>
                <w:sz w:val="20"/>
                <w:szCs w:val="20"/>
              </w:rPr>
            </w:pPr>
            <w:r w:rsidRPr="00D413FF">
              <w:rPr>
                <w:rFonts w:ascii="Verdana" w:hAnsi="Verdana" w:cs="Calibri"/>
                <w:sz w:val="20"/>
                <w:szCs w:val="20"/>
              </w:rPr>
              <w:t>1.200</w:t>
            </w:r>
          </w:p>
        </w:tc>
        <w:tc>
          <w:tcPr>
            <w:tcW w:w="1134" w:type="dxa"/>
            <w:tcBorders>
              <w:left w:val="single" w:sz="2" w:space="0" w:color="000000"/>
              <w:bottom w:val="single" w:sz="2" w:space="0" w:color="000000"/>
            </w:tcBorders>
            <w:shd w:val="clear" w:color="auto" w:fill="auto"/>
            <w:tcMar>
              <w:left w:w="70" w:type="dxa"/>
              <w:right w:w="70" w:type="dxa"/>
            </w:tcMar>
          </w:tcPr>
          <w:p w:rsidR="00D94AEC" w:rsidRPr="00D413FF" w:rsidRDefault="006D64F1" w:rsidP="00E37016">
            <w:pPr>
              <w:jc w:val="left"/>
              <w:rPr>
                <w:rFonts w:ascii="Verdana" w:hAnsi="Verdana"/>
                <w:sz w:val="20"/>
                <w:szCs w:val="20"/>
              </w:rPr>
            </w:pPr>
            <w:r w:rsidRPr="00D413FF">
              <w:rPr>
                <w:rFonts w:ascii="Verdana" w:hAnsi="Verdana" w:cs="Calibri"/>
                <w:sz w:val="20"/>
                <w:szCs w:val="20"/>
              </w:rPr>
              <w:t>K</w:t>
            </w:r>
            <w:r w:rsidR="00D94AEC" w:rsidRPr="00D413FF">
              <w:rPr>
                <w:rFonts w:ascii="Verdana" w:hAnsi="Verdana" w:cs="Calibri"/>
                <w:sz w:val="20"/>
                <w:szCs w:val="20"/>
              </w:rPr>
              <w:t>g</w:t>
            </w:r>
          </w:p>
        </w:tc>
        <w:tc>
          <w:tcPr>
            <w:tcW w:w="4819"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MANDIOCA DESCASCADA CONGELADA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14,74</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636989" w:rsidP="00BF18C9">
            <w:pPr>
              <w:rPr>
                <w:rFonts w:ascii="Verdana" w:hAnsi="Verdana" w:cs="Calibri"/>
                <w:bCs/>
                <w:sz w:val="20"/>
                <w:szCs w:val="20"/>
              </w:rPr>
            </w:pPr>
            <w:r w:rsidRPr="00D413FF">
              <w:rPr>
                <w:rFonts w:ascii="Verdana" w:hAnsi="Verdana" w:cs="Calibri"/>
                <w:bCs/>
                <w:sz w:val="20"/>
                <w:szCs w:val="20"/>
              </w:rPr>
              <w:t>R$     17.688,00</w:t>
            </w:r>
          </w:p>
        </w:tc>
        <w:tc>
          <w:tcPr>
            <w:tcW w:w="20" w:type="dxa"/>
            <w:gridSpan w:val="2"/>
            <w:shd w:val="clear" w:color="auto" w:fill="auto"/>
          </w:tcPr>
          <w:p w:rsidR="00D94AEC" w:rsidRPr="00D413FF" w:rsidRDefault="00D94AEC" w:rsidP="00E37016">
            <w:pPr>
              <w:snapToGrid w:val="0"/>
              <w:rPr>
                <w:rFonts w:ascii="Verdana" w:hAnsi="Verdana" w:cs="Calibri"/>
                <w:sz w:val="20"/>
                <w:szCs w:val="20"/>
              </w:rPr>
            </w:pPr>
          </w:p>
        </w:tc>
      </w:tr>
      <w:tr w:rsidR="00D94AEC" w:rsidRPr="00D413FF" w:rsidTr="001922AE">
        <w:tblPrEx>
          <w:tblCellMar>
            <w:left w:w="0" w:type="dxa"/>
            <w:right w:w="0" w:type="dxa"/>
          </w:tblCellMar>
        </w:tblPrEx>
        <w:trPr>
          <w:trHeight w:val="691"/>
          <w:jc w:val="center"/>
        </w:trPr>
        <w:tc>
          <w:tcPr>
            <w:tcW w:w="817"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138</w:t>
            </w:r>
          </w:p>
        </w:tc>
        <w:tc>
          <w:tcPr>
            <w:tcW w:w="993"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800</w:t>
            </w:r>
          </w:p>
        </w:tc>
        <w:tc>
          <w:tcPr>
            <w:tcW w:w="1134"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Bandeja com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dúzia  </w:t>
            </w:r>
          </w:p>
        </w:tc>
        <w:tc>
          <w:tcPr>
            <w:tcW w:w="4819"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OVO DE GALINHA VERMELHO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12,44</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CA1D98">
            <w:pPr>
              <w:rPr>
                <w:rFonts w:ascii="Verdana" w:hAnsi="Verdana" w:cs="Calibri"/>
                <w:bCs/>
                <w:sz w:val="20"/>
                <w:szCs w:val="20"/>
              </w:rPr>
            </w:pPr>
            <w:r w:rsidRPr="00D413FF">
              <w:rPr>
                <w:rFonts w:ascii="Verdana" w:hAnsi="Verdana" w:cs="Calibri"/>
                <w:bCs/>
                <w:sz w:val="20"/>
                <w:szCs w:val="20"/>
              </w:rPr>
              <w:t xml:space="preserve"> R$     9.952</w:t>
            </w:r>
            <w:r w:rsidR="00D94AEC"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139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PEPINO CAIPIRA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6,89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     6.89</w:t>
            </w:r>
            <w:r w:rsidR="001C022C" w:rsidRPr="00D413FF">
              <w:rPr>
                <w:rFonts w:ascii="Verdana" w:hAnsi="Verdana" w:cs="Calibri"/>
                <w:bCs/>
                <w:sz w:val="20"/>
                <w:szCs w:val="20"/>
              </w:rPr>
              <w:t>0</w:t>
            </w:r>
            <w:r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425"/>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PIMENTÃO VERDE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11,49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     1.72</w:t>
            </w:r>
            <w:r w:rsidR="001C022C" w:rsidRPr="00D413FF">
              <w:rPr>
                <w:rFonts w:ascii="Verdana" w:hAnsi="Verdana" w:cs="Calibri"/>
                <w:bCs/>
                <w:sz w:val="20"/>
                <w:szCs w:val="20"/>
              </w:rPr>
              <w:t>3</w:t>
            </w:r>
            <w:r w:rsidRPr="00D413FF">
              <w:rPr>
                <w:rFonts w:ascii="Verdana" w:hAnsi="Verdana" w:cs="Calibri"/>
                <w:bCs/>
                <w:sz w:val="20"/>
                <w:szCs w:val="20"/>
              </w:rPr>
              <w:t>,5</w:t>
            </w:r>
            <w:r w:rsidR="001C022C" w:rsidRPr="00D413FF">
              <w:rPr>
                <w:rFonts w:ascii="Verdana" w:hAnsi="Verdana" w:cs="Calibri"/>
                <w:bCs/>
                <w:sz w:val="20"/>
                <w:szCs w:val="20"/>
              </w:rPr>
              <w:t>0</w:t>
            </w:r>
            <w:r w:rsidRPr="00D413FF">
              <w:rPr>
                <w:rFonts w:ascii="Verdana" w:hAnsi="Verdana" w:cs="Calibri"/>
                <w:bCs/>
                <w:sz w:val="20"/>
                <w:szCs w:val="20"/>
              </w:rPr>
              <w:t xml:space="preserve">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REPOLHO BRANCO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7,24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     7.24</w:t>
            </w:r>
            <w:r w:rsidR="001C022C" w:rsidRPr="00D413FF">
              <w:rPr>
                <w:rFonts w:ascii="Verdana" w:hAnsi="Verdana" w:cs="Calibri"/>
                <w:bCs/>
                <w:sz w:val="20"/>
                <w:szCs w:val="20"/>
              </w:rPr>
              <w:t>0</w:t>
            </w:r>
            <w:r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REPOLHO ROXO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8,99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     4.49</w:t>
            </w:r>
            <w:r w:rsidR="001C022C" w:rsidRPr="00D413FF">
              <w:rPr>
                <w:rFonts w:ascii="Verdana" w:hAnsi="Verdana" w:cs="Calibri"/>
                <w:bCs/>
                <w:sz w:val="20"/>
                <w:szCs w:val="20"/>
              </w:rPr>
              <w:t>5,0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350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Maço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TEMPEROS NATURAIS (SALSA E CEBOLINHA)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8,49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     2.97</w:t>
            </w:r>
            <w:r w:rsidR="001C022C" w:rsidRPr="00D413FF">
              <w:rPr>
                <w:rFonts w:ascii="Verdana" w:hAnsi="Verdana" w:cs="Calibri"/>
                <w:bCs/>
                <w:sz w:val="20"/>
                <w:szCs w:val="20"/>
              </w:rPr>
              <w:t>1</w:t>
            </w:r>
            <w:r w:rsidRPr="00D413FF">
              <w:rPr>
                <w:rFonts w:ascii="Verdana" w:hAnsi="Verdana" w:cs="Calibri"/>
                <w:bCs/>
                <w:sz w:val="20"/>
                <w:szCs w:val="20"/>
              </w:rPr>
              <w:t>,</w:t>
            </w:r>
            <w:r w:rsidR="001C022C" w:rsidRPr="00D413FF">
              <w:rPr>
                <w:rFonts w:ascii="Verdana" w:hAnsi="Verdana" w:cs="Calibri"/>
                <w:bCs/>
                <w:sz w:val="20"/>
                <w:szCs w:val="20"/>
              </w:rPr>
              <w:t>50</w:t>
            </w:r>
            <w:r w:rsidRPr="00D413FF">
              <w:rPr>
                <w:rFonts w:ascii="Verdana" w:hAnsi="Verdana" w:cs="Calibri"/>
                <w:bCs/>
                <w:sz w:val="20"/>
                <w:szCs w:val="20"/>
              </w:rPr>
              <w:t xml:space="preserve">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2.000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TOMATE ITALIANO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11,74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23.4</w:t>
            </w:r>
            <w:r w:rsidR="001C022C" w:rsidRPr="00D413FF">
              <w:rPr>
                <w:rFonts w:ascii="Verdana" w:hAnsi="Verdana" w:cs="Calibri"/>
                <w:bCs/>
                <w:sz w:val="20"/>
                <w:szCs w:val="20"/>
              </w:rPr>
              <w:t>8</w:t>
            </w:r>
            <w:r w:rsidRPr="00D413FF">
              <w:rPr>
                <w:rFonts w:ascii="Verdana" w:hAnsi="Verdana" w:cs="Calibri"/>
                <w:bCs/>
                <w:sz w:val="20"/>
                <w:szCs w:val="20"/>
              </w:rPr>
              <w:t xml:space="preserve">0,00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VAGEM COMUM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1C022C">
            <w:pPr>
              <w:rPr>
                <w:rFonts w:ascii="Verdana" w:hAnsi="Verdana" w:cs="Calibri"/>
                <w:bCs/>
                <w:sz w:val="20"/>
                <w:szCs w:val="20"/>
              </w:rPr>
            </w:pPr>
            <w:r w:rsidRPr="00D413FF">
              <w:rPr>
                <w:rFonts w:ascii="Verdana" w:hAnsi="Verdana" w:cs="Calibri"/>
                <w:bCs/>
                <w:sz w:val="20"/>
                <w:szCs w:val="20"/>
              </w:rPr>
              <w:t xml:space="preserve"> R$        18,24</w:t>
            </w:r>
            <w:r w:rsidR="00D94AEC"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1C022C">
            <w:pPr>
              <w:rPr>
                <w:rFonts w:ascii="Verdana" w:hAnsi="Verdana" w:cs="Calibri"/>
                <w:bCs/>
                <w:sz w:val="20"/>
                <w:szCs w:val="20"/>
              </w:rPr>
            </w:pPr>
            <w:r w:rsidRPr="00D413FF">
              <w:rPr>
                <w:rFonts w:ascii="Verdana" w:hAnsi="Verdana" w:cs="Calibri"/>
                <w:bCs/>
                <w:sz w:val="20"/>
                <w:szCs w:val="20"/>
              </w:rPr>
              <w:t xml:space="preserve"> R$     1.824,0</w:t>
            </w:r>
            <w:r w:rsidR="00D94AEC"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42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ABACATE BREDA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11,24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     1.124,</w:t>
            </w:r>
            <w:r w:rsidR="001C022C"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lastRenderedPageBreak/>
              <w:t>147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ABACAXI HAWAÍ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12,74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1C022C">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10.192</w:t>
            </w:r>
            <w:r w:rsidR="00D94AEC"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AMEIXA VERMELHA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20,49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001C022C" w:rsidRPr="00D413FF">
              <w:rPr>
                <w:rFonts w:ascii="Verdana" w:hAnsi="Verdana" w:cs="Calibri"/>
                <w:bCs/>
                <w:sz w:val="20"/>
                <w:szCs w:val="20"/>
              </w:rPr>
              <w:t>10.245</w:t>
            </w:r>
            <w:r w:rsidRPr="00D413FF">
              <w:rPr>
                <w:rFonts w:ascii="Verdana" w:hAnsi="Verdana" w:cs="Calibri"/>
                <w:bCs/>
                <w:sz w:val="20"/>
                <w:szCs w:val="20"/>
              </w:rPr>
              <w:t>,</w:t>
            </w:r>
            <w:r w:rsidR="001C022C"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75"/>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149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BANANA CATURRA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5,09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25.45</w:t>
            </w:r>
            <w:r w:rsidR="001C022C" w:rsidRPr="00D413FF">
              <w:rPr>
                <w:rFonts w:ascii="Verdana" w:hAnsi="Verdana" w:cs="Calibri"/>
                <w:bCs/>
                <w:sz w:val="20"/>
                <w:szCs w:val="20"/>
              </w:rPr>
              <w:t>0</w:t>
            </w:r>
            <w:r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700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CAQUI FUYU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24,24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1C022C" w:rsidP="001C022C">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16.968</w:t>
            </w:r>
            <w:r w:rsidR="00D94AEC" w:rsidRPr="00D413FF">
              <w:rPr>
                <w:rFonts w:ascii="Verdana" w:hAnsi="Verdana" w:cs="Calibri"/>
                <w:bCs/>
                <w:sz w:val="20"/>
                <w:szCs w:val="20"/>
              </w:rPr>
              <w:t>,</w:t>
            </w:r>
            <w:r w:rsidRPr="00D413FF">
              <w:rPr>
                <w:rFonts w:ascii="Verdana" w:hAnsi="Verdana" w:cs="Calibri"/>
                <w:bCs/>
                <w:sz w:val="20"/>
                <w:szCs w:val="20"/>
              </w:rPr>
              <w:t>0</w:t>
            </w:r>
            <w:r w:rsidR="00D94AEC"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137"/>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GOIABA VERMELHA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15,99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     7.99</w:t>
            </w:r>
            <w:r w:rsidR="001C022C" w:rsidRPr="00D413FF">
              <w:rPr>
                <w:rFonts w:ascii="Verdana" w:hAnsi="Verdana" w:cs="Calibri"/>
                <w:bCs/>
                <w:sz w:val="20"/>
                <w:szCs w:val="20"/>
              </w:rPr>
              <w:t>5</w:t>
            </w:r>
            <w:r w:rsidRPr="00D413FF">
              <w:rPr>
                <w:rFonts w:ascii="Verdana" w:hAnsi="Verdana" w:cs="Calibri"/>
                <w:bCs/>
                <w:sz w:val="20"/>
                <w:szCs w:val="20"/>
              </w:rPr>
              <w:t>,</w:t>
            </w:r>
            <w:r w:rsidR="001C022C"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KIWI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27,24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13.62</w:t>
            </w:r>
            <w:r w:rsidR="001C022C" w:rsidRPr="00D413FF">
              <w:rPr>
                <w:rFonts w:ascii="Verdana" w:hAnsi="Verdana" w:cs="Calibri"/>
                <w:bCs/>
                <w:sz w:val="20"/>
                <w:szCs w:val="20"/>
              </w:rPr>
              <w:t>0</w:t>
            </w:r>
            <w:r w:rsidRPr="00D413FF">
              <w:rPr>
                <w:rFonts w:ascii="Verdana" w:hAnsi="Verdana" w:cs="Calibri"/>
                <w:bCs/>
                <w:sz w:val="20"/>
                <w:szCs w:val="20"/>
              </w:rPr>
              <w:t>,</w:t>
            </w:r>
            <w:r w:rsidR="001C022C"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LARANJA PERA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6,74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1C022C">
            <w:pPr>
              <w:rPr>
                <w:rFonts w:ascii="Verdana" w:hAnsi="Verdana" w:cs="Calibri"/>
                <w:bCs/>
                <w:sz w:val="20"/>
                <w:szCs w:val="20"/>
              </w:rPr>
            </w:pPr>
            <w:r w:rsidRPr="00D413FF">
              <w:rPr>
                <w:rFonts w:ascii="Verdana" w:hAnsi="Verdana" w:cs="Calibri"/>
                <w:bCs/>
                <w:sz w:val="20"/>
                <w:szCs w:val="20"/>
              </w:rPr>
              <w:t xml:space="preserve"> R$     2.696</w:t>
            </w:r>
            <w:r w:rsidR="00D94AEC"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LIMÃO TAITI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10,39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1C022C">
            <w:pPr>
              <w:rPr>
                <w:rFonts w:ascii="Verdana" w:hAnsi="Verdana" w:cs="Calibri"/>
                <w:bCs/>
                <w:sz w:val="20"/>
                <w:szCs w:val="20"/>
              </w:rPr>
            </w:pPr>
            <w:r w:rsidRPr="00D413FF">
              <w:rPr>
                <w:rFonts w:ascii="Verdana" w:hAnsi="Verdana" w:cs="Calibri"/>
                <w:bCs/>
                <w:sz w:val="20"/>
                <w:szCs w:val="20"/>
              </w:rPr>
              <w:t xml:space="preserve"> R$     5.19</w:t>
            </w:r>
            <w:r w:rsidR="001C022C" w:rsidRPr="00D413FF">
              <w:rPr>
                <w:rFonts w:ascii="Verdana" w:hAnsi="Verdana" w:cs="Calibri"/>
                <w:bCs/>
                <w:sz w:val="20"/>
                <w:szCs w:val="20"/>
              </w:rPr>
              <w:t>5</w:t>
            </w:r>
            <w:r w:rsidRPr="00D413FF">
              <w:rPr>
                <w:rFonts w:ascii="Verdana" w:hAnsi="Verdana" w:cs="Calibri"/>
                <w:bCs/>
                <w:sz w:val="20"/>
                <w:szCs w:val="20"/>
              </w:rPr>
              <w:t>,</w:t>
            </w:r>
            <w:r w:rsidR="001C022C"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MAÇÃ GALA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14,24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1C022C">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25.632</w:t>
            </w:r>
            <w:r w:rsidR="00D94AEC"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283"/>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MAMÃO FORMOSA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13,74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EE3E78">
            <w:pPr>
              <w:rPr>
                <w:rFonts w:ascii="Verdana" w:hAnsi="Verdana" w:cs="Calibri"/>
                <w:bCs/>
                <w:sz w:val="20"/>
                <w:szCs w:val="20"/>
              </w:rPr>
            </w:pPr>
            <w:r w:rsidRPr="00D413FF">
              <w:rPr>
                <w:rFonts w:ascii="Verdana" w:hAnsi="Verdana" w:cs="Calibri"/>
                <w:bCs/>
                <w:sz w:val="20"/>
                <w:szCs w:val="20"/>
              </w:rPr>
              <w:t xml:space="preserve"> R$     6.87</w:t>
            </w:r>
            <w:r w:rsidR="00EE3E78" w:rsidRPr="00D413FF">
              <w:rPr>
                <w:rFonts w:ascii="Verdana" w:hAnsi="Verdana" w:cs="Calibri"/>
                <w:bCs/>
                <w:sz w:val="20"/>
                <w:szCs w:val="20"/>
              </w:rPr>
              <w:t>0</w:t>
            </w:r>
            <w:r w:rsidRPr="00D413FF">
              <w:rPr>
                <w:rFonts w:ascii="Verdana" w:hAnsi="Verdana" w:cs="Calibri"/>
                <w:bCs/>
                <w:sz w:val="20"/>
                <w:szCs w:val="20"/>
              </w:rPr>
              <w:t>,</w:t>
            </w:r>
            <w:r w:rsidR="00EE3E7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MANGA PALMER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8,94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EE3E78">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13.41</w:t>
            </w:r>
            <w:r w:rsidR="00EE3E78" w:rsidRPr="00D413FF">
              <w:rPr>
                <w:rFonts w:ascii="Verdana" w:hAnsi="Verdana" w:cs="Calibri"/>
                <w:bCs/>
                <w:sz w:val="20"/>
                <w:szCs w:val="20"/>
              </w:rPr>
              <w:t>0</w:t>
            </w:r>
            <w:r w:rsidRPr="00D413FF">
              <w:rPr>
                <w:rFonts w:ascii="Verdana" w:hAnsi="Verdana" w:cs="Calibri"/>
                <w:bCs/>
                <w:sz w:val="20"/>
                <w:szCs w:val="20"/>
              </w:rPr>
              <w:t>,</w:t>
            </w:r>
            <w:r w:rsidR="00EE3E7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100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MARACUJÁ AZEDO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19,74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EE3E78">
            <w:pPr>
              <w:rPr>
                <w:rFonts w:ascii="Verdana" w:hAnsi="Verdana" w:cs="Calibri"/>
                <w:bCs/>
                <w:sz w:val="20"/>
                <w:szCs w:val="20"/>
              </w:rPr>
            </w:pPr>
            <w:r w:rsidRPr="00D413FF">
              <w:rPr>
                <w:rFonts w:ascii="Verdana" w:hAnsi="Verdana" w:cs="Calibri"/>
                <w:bCs/>
                <w:sz w:val="20"/>
                <w:szCs w:val="20"/>
              </w:rPr>
              <w:t xml:space="preserve"> R$     1.974,</w:t>
            </w:r>
            <w:r w:rsidR="00EE3E7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159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MELANCIA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EE3E78">
            <w:pPr>
              <w:rPr>
                <w:rFonts w:ascii="Verdana" w:hAnsi="Verdana" w:cs="Calibri"/>
                <w:bCs/>
                <w:sz w:val="20"/>
                <w:szCs w:val="20"/>
              </w:rPr>
            </w:pPr>
            <w:r w:rsidRPr="00D413FF">
              <w:rPr>
                <w:rFonts w:ascii="Verdana" w:hAnsi="Verdana" w:cs="Calibri"/>
                <w:bCs/>
                <w:sz w:val="20"/>
                <w:szCs w:val="20"/>
              </w:rPr>
              <w:t xml:space="preserve"> R$          3,87</w:t>
            </w:r>
            <w:r w:rsidR="00D94AEC"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 xml:space="preserve">19.350,00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160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MELÃO GÁLIA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12,74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EE3E78">
            <w:pPr>
              <w:rPr>
                <w:rFonts w:ascii="Verdana" w:hAnsi="Verdana" w:cs="Calibri"/>
                <w:bCs/>
                <w:sz w:val="20"/>
                <w:szCs w:val="20"/>
              </w:rPr>
            </w:pPr>
            <w:r w:rsidRPr="00D413FF">
              <w:rPr>
                <w:rFonts w:ascii="Verdana" w:hAnsi="Verdana" w:cs="Calibri"/>
                <w:bCs/>
                <w:sz w:val="20"/>
                <w:szCs w:val="20"/>
              </w:rPr>
              <w:t xml:space="preserve"> R$</w:t>
            </w:r>
            <w:proofErr w:type="gramStart"/>
            <w:r w:rsidRPr="00D413FF">
              <w:rPr>
                <w:rFonts w:ascii="Verdana" w:hAnsi="Verdana" w:cs="Calibri"/>
                <w:bCs/>
                <w:sz w:val="20"/>
                <w:szCs w:val="20"/>
              </w:rPr>
              <w:t xml:space="preserve">   </w:t>
            </w:r>
            <w:proofErr w:type="gramEnd"/>
            <w:r w:rsidRPr="00D413FF">
              <w:rPr>
                <w:rFonts w:ascii="Verdana" w:hAnsi="Verdana" w:cs="Calibri"/>
                <w:bCs/>
                <w:sz w:val="20"/>
                <w:szCs w:val="20"/>
              </w:rPr>
              <w:t>10.19</w:t>
            </w:r>
            <w:r w:rsidR="00EE3E78" w:rsidRPr="00D413FF">
              <w:rPr>
                <w:rFonts w:ascii="Verdana" w:hAnsi="Verdana" w:cs="Calibri"/>
                <w:bCs/>
                <w:sz w:val="20"/>
                <w:szCs w:val="20"/>
              </w:rPr>
              <w:t>2</w:t>
            </w:r>
            <w:r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161</w:t>
            </w:r>
          </w:p>
        </w:tc>
        <w:tc>
          <w:tcPr>
            <w:tcW w:w="993"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350</w:t>
            </w:r>
          </w:p>
        </w:tc>
        <w:tc>
          <w:tcPr>
            <w:tcW w:w="1134"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Kg</w:t>
            </w:r>
          </w:p>
        </w:tc>
        <w:tc>
          <w:tcPr>
            <w:tcW w:w="4819"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MILHO VERDE – </w:t>
            </w:r>
            <w:r w:rsidRPr="00D413FF">
              <w:rPr>
                <w:rFonts w:ascii="Verdana" w:hAnsi="Verdana" w:cs="Calibri"/>
                <w:b/>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D94AEC" w:rsidRPr="00D413FF" w:rsidRDefault="00EE3E78">
            <w:pPr>
              <w:rPr>
                <w:rFonts w:ascii="Verdana" w:hAnsi="Verdana" w:cs="Calibri"/>
                <w:bCs/>
                <w:sz w:val="20"/>
                <w:szCs w:val="20"/>
              </w:rPr>
            </w:pPr>
            <w:r w:rsidRPr="00D413FF">
              <w:rPr>
                <w:rFonts w:ascii="Verdana" w:hAnsi="Verdana" w:cs="Calibri"/>
                <w:bCs/>
                <w:sz w:val="20"/>
                <w:szCs w:val="20"/>
              </w:rPr>
              <w:t xml:space="preserve"> R$        13,39</w:t>
            </w:r>
            <w:r w:rsidR="00D94AEC" w:rsidRPr="00D413FF">
              <w:rPr>
                <w:rFonts w:ascii="Verdana" w:hAnsi="Verdana" w:cs="Calibri"/>
                <w:bCs/>
                <w:sz w:val="20"/>
                <w:szCs w:val="20"/>
              </w:rPr>
              <w:t xml:space="preserve"> </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EE3E78">
            <w:pPr>
              <w:rPr>
                <w:rFonts w:ascii="Verdana" w:hAnsi="Verdana" w:cs="Calibri"/>
                <w:bCs/>
                <w:sz w:val="20"/>
                <w:szCs w:val="20"/>
              </w:rPr>
            </w:pPr>
            <w:r w:rsidRPr="00D413FF">
              <w:rPr>
                <w:rFonts w:ascii="Verdana" w:hAnsi="Verdana" w:cs="Calibri"/>
                <w:bCs/>
                <w:sz w:val="20"/>
                <w:szCs w:val="20"/>
              </w:rPr>
              <w:t xml:space="preserve"> R$     4.68</w:t>
            </w:r>
            <w:r w:rsidR="00EE3E78" w:rsidRPr="00D413FF">
              <w:rPr>
                <w:rFonts w:ascii="Verdana" w:hAnsi="Verdana" w:cs="Calibri"/>
                <w:bCs/>
                <w:sz w:val="20"/>
                <w:szCs w:val="20"/>
              </w:rPr>
              <w:t>6</w:t>
            </w:r>
            <w:r w:rsidRPr="00D413FF">
              <w:rPr>
                <w:rFonts w:ascii="Verdana" w:hAnsi="Verdana" w:cs="Calibri"/>
                <w:bCs/>
                <w:sz w:val="20"/>
                <w:szCs w:val="20"/>
              </w:rPr>
              <w:t>,</w:t>
            </w:r>
            <w:r w:rsidR="00EE3E78" w:rsidRPr="00D413FF">
              <w:rPr>
                <w:rFonts w:ascii="Verdana" w:hAnsi="Verdana" w:cs="Calibri"/>
                <w:bCs/>
                <w:sz w:val="20"/>
                <w:szCs w:val="20"/>
              </w:rPr>
              <w:t>50</w:t>
            </w:r>
            <w:r w:rsidRPr="00D413FF">
              <w:rPr>
                <w:rFonts w:ascii="Verdana" w:hAnsi="Verdana" w:cs="Calibri"/>
                <w:bCs/>
                <w:sz w:val="20"/>
                <w:szCs w:val="20"/>
              </w:rPr>
              <w:t xml:space="preserve"> </w:t>
            </w:r>
          </w:p>
        </w:tc>
        <w:tc>
          <w:tcPr>
            <w:tcW w:w="20" w:type="dxa"/>
            <w:gridSpan w:val="2"/>
            <w:shd w:val="clear" w:color="auto" w:fill="auto"/>
          </w:tcPr>
          <w:p w:rsidR="00D94AEC" w:rsidRPr="00D413FF" w:rsidRDefault="00D94AEC" w:rsidP="00E37016">
            <w:pPr>
              <w:snapToGrid w:val="0"/>
              <w:rPr>
                <w:rFonts w:ascii="Verdana" w:hAnsi="Verdana" w:cs="Calibri"/>
                <w:b/>
                <w:sz w:val="20"/>
                <w:szCs w:val="20"/>
                <w:shd w:val="clear" w:color="auto" w:fill="FFA6A6"/>
              </w:rPr>
            </w:pPr>
          </w:p>
        </w:tc>
      </w:tr>
      <w:tr w:rsidR="00D94AEC" w:rsidRPr="00D413FF" w:rsidTr="001922AE">
        <w:tblPrEx>
          <w:tblCellMar>
            <w:left w:w="0" w:type="dxa"/>
            <w:right w:w="0" w:type="dxa"/>
          </w:tblCellMar>
        </w:tblPrEx>
        <w:trPr>
          <w:trHeight w:val="691"/>
          <w:jc w:val="center"/>
        </w:trPr>
        <w:tc>
          <w:tcPr>
            <w:tcW w:w="817"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162</w:t>
            </w:r>
          </w:p>
        </w:tc>
        <w:tc>
          <w:tcPr>
            <w:tcW w:w="993"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Bandeja de 500 gramas</w:t>
            </w:r>
          </w:p>
        </w:tc>
        <w:tc>
          <w:tcPr>
            <w:tcW w:w="4819" w:type="dxa"/>
            <w:tcBorders>
              <w:left w:val="single" w:sz="2" w:space="0" w:color="000000"/>
              <w:bottom w:val="single" w:sz="2" w:space="0" w:color="000000"/>
            </w:tcBorders>
            <w:shd w:val="clear" w:color="auto" w:fill="auto"/>
            <w:tcMar>
              <w:left w:w="70" w:type="dxa"/>
              <w:right w:w="70" w:type="dxa"/>
            </w:tcMar>
          </w:tcPr>
          <w:p w:rsidR="00D94AEC" w:rsidRPr="00D413FF" w:rsidRDefault="00D94AEC" w:rsidP="00E37016">
            <w:pPr>
              <w:rPr>
                <w:rFonts w:ascii="Verdana" w:hAnsi="Verdana"/>
                <w:sz w:val="20"/>
                <w:szCs w:val="20"/>
              </w:rPr>
            </w:pPr>
            <w:r w:rsidRPr="00D413FF">
              <w:rPr>
                <w:rFonts w:ascii="Verdana" w:hAnsi="Verdana" w:cs="Calibri"/>
                <w:sz w:val="20"/>
                <w:szCs w:val="20"/>
              </w:rPr>
              <w:t xml:space="preserve">MORANGO – </w:t>
            </w:r>
            <w:r w:rsidRPr="00D413FF">
              <w:rPr>
                <w:rFonts w:ascii="Verdana" w:hAnsi="Verdana" w:cs="Calibri"/>
                <w:b/>
                <w:sz w:val="20"/>
                <w:szCs w:val="20"/>
              </w:rPr>
              <w:t>ESPECIFICAÇÕES CONFORME ANEXO III – TERMO DE REFERÊNCIA</w:t>
            </w:r>
            <w:r w:rsidRPr="00D413FF">
              <w:rPr>
                <w:rFonts w:ascii="Verdana" w:hAnsi="Verdana" w:cs="Calibri"/>
                <w:sz w:val="20"/>
                <w:szCs w:val="20"/>
              </w:rPr>
              <w:t xml:space="preserve"> </w:t>
            </w:r>
          </w:p>
        </w:tc>
        <w:tc>
          <w:tcPr>
            <w:tcW w:w="1276" w:type="dxa"/>
            <w:tcBorders>
              <w:left w:val="single" w:sz="2" w:space="0" w:color="000000"/>
              <w:bottom w:val="single" w:sz="2" w:space="0" w:color="000000"/>
            </w:tcBorders>
            <w:shd w:val="clear" w:color="auto" w:fill="auto"/>
            <w:tcMar>
              <w:left w:w="70" w:type="dxa"/>
              <w:right w:w="70" w:type="dxa"/>
            </w:tcMar>
          </w:tcPr>
          <w:p w:rsidR="00D94AEC" w:rsidRPr="00D413FF" w:rsidRDefault="00EE3E78">
            <w:pPr>
              <w:rPr>
                <w:rFonts w:ascii="Verdana" w:hAnsi="Verdana" w:cs="Calibri"/>
                <w:bCs/>
                <w:sz w:val="20"/>
                <w:szCs w:val="20"/>
              </w:rPr>
            </w:pPr>
            <w:r w:rsidRPr="00D413FF">
              <w:rPr>
                <w:rFonts w:ascii="Verdana" w:hAnsi="Verdana" w:cs="Calibri"/>
                <w:bCs/>
                <w:sz w:val="20"/>
                <w:szCs w:val="20"/>
              </w:rPr>
              <w:t xml:space="preserve"> R$        18,74</w:t>
            </w:r>
            <w:r w:rsidR="00D94AEC" w:rsidRPr="00D413FF">
              <w:rPr>
                <w:rFonts w:ascii="Verdana" w:hAnsi="Verdana" w:cs="Calibri"/>
                <w:bCs/>
                <w:sz w:val="20"/>
                <w:szCs w:val="20"/>
              </w:rPr>
              <w:t xml:space="preserve"> </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EE3E78">
            <w:pPr>
              <w:rPr>
                <w:rFonts w:ascii="Verdana" w:hAnsi="Verdana" w:cs="Calibri"/>
                <w:bCs/>
                <w:sz w:val="20"/>
                <w:szCs w:val="20"/>
              </w:rPr>
            </w:pPr>
            <w:r w:rsidRPr="00D413FF">
              <w:rPr>
                <w:rFonts w:ascii="Verdana" w:hAnsi="Verdana" w:cs="Calibri"/>
                <w:bCs/>
                <w:sz w:val="20"/>
                <w:szCs w:val="20"/>
              </w:rPr>
              <w:t xml:space="preserve"> R$     9.37</w:t>
            </w:r>
            <w:r w:rsidR="00EE3E78" w:rsidRPr="00D413FF">
              <w:rPr>
                <w:rFonts w:ascii="Verdana" w:hAnsi="Verdana" w:cs="Calibri"/>
                <w:bCs/>
                <w:sz w:val="20"/>
                <w:szCs w:val="20"/>
              </w:rPr>
              <w:t>0</w:t>
            </w:r>
            <w:r w:rsidRPr="00D413FF">
              <w:rPr>
                <w:rFonts w:ascii="Verdana" w:hAnsi="Verdana" w:cs="Calibri"/>
                <w:bCs/>
                <w:sz w:val="20"/>
                <w:szCs w:val="20"/>
              </w:rPr>
              <w:t>,</w:t>
            </w:r>
            <w:r w:rsidR="00EE3E7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14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163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400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PERA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18,20</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7.280,00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B03778">
            <w:pPr>
              <w:jc w:val="left"/>
              <w:rPr>
                <w:rFonts w:ascii="Verdana" w:hAnsi="Verdana"/>
                <w:sz w:val="20"/>
                <w:szCs w:val="20"/>
              </w:rPr>
            </w:pPr>
            <w:r w:rsidRPr="00D413FF">
              <w:rPr>
                <w:rFonts w:ascii="Verdana" w:hAnsi="Verdana" w:cs="Calibri"/>
                <w:sz w:val="20"/>
                <w:szCs w:val="20"/>
              </w:rPr>
              <w:t>164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PÊSSEGO BRANCO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EE3E78">
            <w:pPr>
              <w:rPr>
                <w:rFonts w:ascii="Verdana" w:hAnsi="Verdana" w:cs="Calibri"/>
                <w:bCs/>
                <w:sz w:val="20"/>
                <w:szCs w:val="20"/>
              </w:rPr>
            </w:pPr>
            <w:r w:rsidRPr="00D413FF">
              <w:rPr>
                <w:rFonts w:ascii="Verdana" w:hAnsi="Verdana" w:cs="Calibri"/>
                <w:bCs/>
                <w:sz w:val="20"/>
                <w:szCs w:val="20"/>
              </w:rPr>
              <w:t xml:space="preserve"> R$        15,74</w:t>
            </w:r>
            <w:r w:rsidR="00D94AEC" w:rsidRPr="00D413FF">
              <w:rPr>
                <w:rFonts w:ascii="Verdana" w:hAnsi="Verdana" w:cs="Calibri"/>
                <w:bCs/>
                <w:sz w:val="20"/>
                <w:szCs w:val="20"/>
              </w:rPr>
              <w:t xml:space="preserve"> </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EE3E78">
            <w:pPr>
              <w:rPr>
                <w:rFonts w:ascii="Verdana" w:hAnsi="Verdana" w:cs="Calibri"/>
                <w:bCs/>
                <w:sz w:val="20"/>
                <w:szCs w:val="20"/>
              </w:rPr>
            </w:pPr>
            <w:r w:rsidRPr="00D413FF">
              <w:rPr>
                <w:rFonts w:ascii="Verdana" w:hAnsi="Verdana" w:cs="Calibri"/>
                <w:bCs/>
                <w:sz w:val="20"/>
                <w:szCs w:val="20"/>
              </w:rPr>
              <w:t xml:space="preserve"> R$     7.87</w:t>
            </w:r>
            <w:r w:rsidR="00EE3E78" w:rsidRPr="00D413FF">
              <w:rPr>
                <w:rFonts w:ascii="Verdana" w:hAnsi="Verdana" w:cs="Calibri"/>
                <w:bCs/>
                <w:sz w:val="20"/>
                <w:szCs w:val="20"/>
              </w:rPr>
              <w:t>0</w:t>
            </w:r>
            <w:r w:rsidRPr="00D413FF">
              <w:rPr>
                <w:rFonts w:ascii="Verdana" w:hAnsi="Verdana" w:cs="Calibri"/>
                <w:bCs/>
                <w:sz w:val="20"/>
                <w:szCs w:val="20"/>
              </w:rPr>
              <w:t>,</w:t>
            </w:r>
            <w:r w:rsidR="00EE3E7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165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800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TANGERINA, ESPÉCIES BERGAMOTA E POKAN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8,89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EE3E78">
            <w:pPr>
              <w:rPr>
                <w:rFonts w:ascii="Verdana" w:hAnsi="Verdana" w:cs="Calibri"/>
                <w:bCs/>
                <w:sz w:val="20"/>
                <w:szCs w:val="20"/>
              </w:rPr>
            </w:pPr>
            <w:r w:rsidRPr="00D413FF">
              <w:rPr>
                <w:rFonts w:ascii="Verdana" w:hAnsi="Verdana" w:cs="Calibri"/>
                <w:bCs/>
                <w:sz w:val="20"/>
                <w:szCs w:val="20"/>
              </w:rPr>
              <w:t xml:space="preserve"> R$     7.112</w:t>
            </w:r>
            <w:r w:rsidR="00D94AEC" w:rsidRPr="00D413FF">
              <w:rPr>
                <w:rFonts w:ascii="Verdana" w:hAnsi="Verdana" w:cs="Calibri"/>
                <w:bCs/>
                <w:sz w:val="20"/>
                <w:szCs w:val="20"/>
              </w:rPr>
              <w:t xml:space="preserve">,00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D94AEC" w:rsidRPr="00D413FF" w:rsidTr="001922AE">
        <w:tblPrEx>
          <w:tblCellMar>
            <w:left w:w="0" w:type="dxa"/>
            <w:right w:w="0" w:type="dxa"/>
          </w:tblCellMar>
        </w:tblPrEx>
        <w:trPr>
          <w:trHeight w:val="691"/>
          <w:jc w:val="center"/>
        </w:trPr>
        <w:tc>
          <w:tcPr>
            <w:tcW w:w="817"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lastRenderedPageBreak/>
              <w:t>166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center"/>
              <w:rPr>
                <w:rFonts w:ascii="Verdana" w:hAnsi="Verdana"/>
                <w:sz w:val="20"/>
                <w:szCs w:val="20"/>
              </w:rPr>
            </w:pPr>
            <w:r w:rsidRPr="00D413FF">
              <w:rPr>
                <w:rFonts w:ascii="Verdana" w:hAnsi="Verdana" w:cs="Calibri"/>
                <w:sz w:val="20"/>
                <w:szCs w:val="20"/>
              </w:rPr>
              <w:t>500</w:t>
            </w:r>
          </w:p>
        </w:tc>
        <w:tc>
          <w:tcPr>
            <w:tcW w:w="1134"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jc w:val="left"/>
              <w:rPr>
                <w:rFonts w:ascii="Verdana" w:hAnsi="Verdana"/>
                <w:sz w:val="20"/>
                <w:szCs w:val="20"/>
              </w:rPr>
            </w:pPr>
            <w:r w:rsidRPr="00D413FF">
              <w:rPr>
                <w:rFonts w:ascii="Verdana" w:hAnsi="Verdana" w:cs="Calibri"/>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rsidP="00E37016">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UVA ROSADA – </w:t>
            </w:r>
            <w:r w:rsidRPr="00D413FF">
              <w:rPr>
                <w:rFonts w:ascii="Verdana" w:hAnsi="Verdana" w:cs="Calibri"/>
                <w:b/>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D94AEC" w:rsidRPr="00D413FF" w:rsidRDefault="00D94AEC">
            <w:pPr>
              <w:rPr>
                <w:rFonts w:ascii="Verdana" w:hAnsi="Verdana" w:cs="Calibri"/>
                <w:bCs/>
                <w:sz w:val="20"/>
                <w:szCs w:val="20"/>
              </w:rPr>
            </w:pPr>
            <w:r w:rsidRPr="00D413FF">
              <w:rPr>
                <w:rFonts w:ascii="Verdana" w:hAnsi="Verdana" w:cs="Calibri"/>
                <w:bCs/>
                <w:sz w:val="20"/>
                <w:szCs w:val="20"/>
              </w:rPr>
              <w:t xml:space="preserve"> R$        13,74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D94AEC" w:rsidRPr="00D413FF" w:rsidRDefault="00D94AEC" w:rsidP="00EE3E78">
            <w:pPr>
              <w:rPr>
                <w:rFonts w:ascii="Verdana" w:hAnsi="Verdana" w:cs="Calibri"/>
                <w:bCs/>
                <w:sz w:val="20"/>
                <w:szCs w:val="20"/>
              </w:rPr>
            </w:pPr>
            <w:r w:rsidRPr="00D413FF">
              <w:rPr>
                <w:rFonts w:ascii="Verdana" w:hAnsi="Verdana" w:cs="Calibri"/>
                <w:bCs/>
                <w:sz w:val="20"/>
                <w:szCs w:val="20"/>
              </w:rPr>
              <w:t xml:space="preserve"> R$     6.87</w:t>
            </w:r>
            <w:r w:rsidR="00EE3E78" w:rsidRPr="00D413FF">
              <w:rPr>
                <w:rFonts w:ascii="Verdana" w:hAnsi="Verdana" w:cs="Calibri"/>
                <w:bCs/>
                <w:sz w:val="20"/>
                <w:szCs w:val="20"/>
              </w:rPr>
              <w:t>0</w:t>
            </w:r>
            <w:r w:rsidRPr="00D413FF">
              <w:rPr>
                <w:rFonts w:ascii="Verdana" w:hAnsi="Verdana" w:cs="Calibri"/>
                <w:bCs/>
                <w:sz w:val="20"/>
                <w:szCs w:val="20"/>
              </w:rPr>
              <w:t>,</w:t>
            </w:r>
            <w:r w:rsidR="00EE3E78" w:rsidRPr="00D413FF">
              <w:rPr>
                <w:rFonts w:ascii="Verdana" w:hAnsi="Verdana" w:cs="Calibri"/>
                <w:bCs/>
                <w:sz w:val="20"/>
                <w:szCs w:val="20"/>
              </w:rPr>
              <w:t>0</w:t>
            </w:r>
            <w:r w:rsidRPr="00D413FF">
              <w:rPr>
                <w:rFonts w:ascii="Verdana" w:hAnsi="Verdana" w:cs="Calibri"/>
                <w:bCs/>
                <w:sz w:val="20"/>
                <w:szCs w:val="20"/>
              </w:rPr>
              <w:t xml:space="preserve">0 </w:t>
            </w:r>
          </w:p>
        </w:tc>
        <w:tc>
          <w:tcPr>
            <w:tcW w:w="20" w:type="dxa"/>
            <w:gridSpan w:val="2"/>
            <w:shd w:val="clear" w:color="auto" w:fill="auto"/>
          </w:tcPr>
          <w:p w:rsidR="00D94AEC" w:rsidRPr="00D413FF" w:rsidRDefault="00D94AEC" w:rsidP="00E37016">
            <w:pPr>
              <w:snapToGrid w:val="0"/>
              <w:rPr>
                <w:rFonts w:ascii="Verdana" w:hAnsi="Verdana" w:cs="Calibri"/>
                <w:b/>
                <w:sz w:val="20"/>
                <w:szCs w:val="20"/>
              </w:rPr>
            </w:pPr>
          </w:p>
        </w:tc>
      </w:tr>
      <w:tr w:rsidR="000C4EE9" w:rsidRPr="00D413FF" w:rsidTr="001922AE">
        <w:tblPrEx>
          <w:tblCellMar>
            <w:left w:w="0" w:type="dxa"/>
            <w:right w:w="0" w:type="dxa"/>
          </w:tblCellMar>
        </w:tblPrEx>
        <w:trPr>
          <w:trHeight w:val="290"/>
          <w:jc w:val="center"/>
        </w:trPr>
        <w:tc>
          <w:tcPr>
            <w:tcW w:w="7763" w:type="dxa"/>
            <w:gridSpan w:val="4"/>
            <w:tcBorders>
              <w:top w:val="single" w:sz="2" w:space="0" w:color="000000"/>
              <w:left w:val="single" w:sz="2" w:space="0" w:color="000000"/>
              <w:bottom w:val="single" w:sz="2" w:space="0" w:color="000000"/>
            </w:tcBorders>
            <w:shd w:val="clear" w:color="auto" w:fill="auto"/>
            <w:tcMar>
              <w:left w:w="70" w:type="dxa"/>
              <w:right w:w="70" w:type="dxa"/>
            </w:tcMar>
          </w:tcPr>
          <w:p w:rsidR="000C4EE9" w:rsidRPr="00D413FF" w:rsidRDefault="000C4EE9" w:rsidP="00FD36F1">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do lote</w:t>
            </w:r>
          </w:p>
        </w:tc>
        <w:tc>
          <w:tcPr>
            <w:tcW w:w="2728"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0C4EE9" w:rsidRPr="00D413FF" w:rsidRDefault="000C4EE9" w:rsidP="00FD36F1">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R$334.981,05 </w:t>
            </w:r>
          </w:p>
        </w:tc>
        <w:tc>
          <w:tcPr>
            <w:tcW w:w="20" w:type="dxa"/>
            <w:gridSpan w:val="2"/>
            <w:shd w:val="clear" w:color="auto" w:fill="auto"/>
          </w:tcPr>
          <w:p w:rsidR="000C4EE9" w:rsidRPr="00D413FF" w:rsidRDefault="000C4EE9" w:rsidP="00E37016">
            <w:pPr>
              <w:snapToGrid w:val="0"/>
              <w:rPr>
                <w:rFonts w:ascii="Verdana" w:hAnsi="Verdana" w:cs="Calibri"/>
                <w:b/>
                <w:sz w:val="20"/>
                <w:szCs w:val="20"/>
              </w:rPr>
            </w:pPr>
          </w:p>
        </w:tc>
      </w:tr>
      <w:tr w:rsidR="000C4EE9" w:rsidRPr="00D413FF" w:rsidTr="001922AE">
        <w:tblPrEx>
          <w:tblCellMar>
            <w:left w:w="0" w:type="dxa"/>
            <w:right w:w="0" w:type="dxa"/>
          </w:tblCellMar>
        </w:tblPrEx>
        <w:trPr>
          <w:trHeight w:val="295"/>
          <w:jc w:val="center"/>
        </w:trPr>
        <w:tc>
          <w:tcPr>
            <w:tcW w:w="7763" w:type="dxa"/>
            <w:gridSpan w:val="4"/>
            <w:tcBorders>
              <w:top w:val="single" w:sz="2" w:space="0" w:color="000000"/>
              <w:left w:val="single" w:sz="2" w:space="0" w:color="000000"/>
              <w:bottom w:val="single" w:sz="2" w:space="0" w:color="000000"/>
            </w:tcBorders>
            <w:shd w:val="clear" w:color="auto" w:fill="auto"/>
            <w:tcMar>
              <w:left w:w="70" w:type="dxa"/>
              <w:right w:w="70" w:type="dxa"/>
            </w:tcMar>
          </w:tcPr>
          <w:p w:rsidR="000C4EE9" w:rsidRPr="00D413FF" w:rsidRDefault="000C4EE9" w:rsidP="00FD36F1">
            <w:pPr>
              <w:widowControl/>
              <w:tabs>
                <w:tab w:val="clear" w:pos="536"/>
                <w:tab w:val="clear" w:pos="2270"/>
                <w:tab w:val="clear" w:pos="4294"/>
              </w:tabs>
              <w:jc w:val="left"/>
              <w:rPr>
                <w:rFonts w:ascii="Verdana" w:hAnsi="Verdana"/>
                <w:sz w:val="20"/>
                <w:szCs w:val="20"/>
              </w:rPr>
            </w:pPr>
            <w:r w:rsidRPr="00D413FF">
              <w:rPr>
                <w:rFonts w:ascii="Verdana" w:hAnsi="Verdana" w:cs="Calibri"/>
                <w:b/>
                <w:bCs/>
                <w:sz w:val="20"/>
                <w:szCs w:val="20"/>
                <w:lang w:eastAsia="pt-BR"/>
              </w:rPr>
              <w:t>Valor Total Geral</w:t>
            </w:r>
          </w:p>
        </w:tc>
        <w:tc>
          <w:tcPr>
            <w:tcW w:w="2728"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0C4EE9" w:rsidRPr="00D413FF" w:rsidRDefault="000C4EE9" w:rsidP="00FD36F1">
            <w:pPr>
              <w:widowControl/>
              <w:tabs>
                <w:tab w:val="clear" w:pos="536"/>
                <w:tab w:val="clear" w:pos="2270"/>
                <w:tab w:val="clear" w:pos="4294"/>
              </w:tabs>
              <w:jc w:val="right"/>
              <w:rPr>
                <w:rFonts w:ascii="Verdana" w:hAnsi="Verdana"/>
                <w:sz w:val="20"/>
                <w:szCs w:val="20"/>
              </w:rPr>
            </w:pPr>
            <w:r w:rsidRPr="00D413FF">
              <w:rPr>
                <w:rFonts w:ascii="Verdana" w:hAnsi="Verdana" w:cs="Calibri"/>
                <w:b/>
                <w:bCs/>
                <w:sz w:val="20"/>
                <w:szCs w:val="20"/>
              </w:rPr>
              <w:t xml:space="preserve">R$911.322,96 </w:t>
            </w:r>
          </w:p>
        </w:tc>
        <w:tc>
          <w:tcPr>
            <w:tcW w:w="20" w:type="dxa"/>
            <w:gridSpan w:val="2"/>
            <w:shd w:val="clear" w:color="auto" w:fill="auto"/>
          </w:tcPr>
          <w:p w:rsidR="000C4EE9" w:rsidRPr="00D413FF" w:rsidRDefault="000C4EE9" w:rsidP="00E37016">
            <w:pPr>
              <w:snapToGrid w:val="0"/>
              <w:rPr>
                <w:rFonts w:ascii="Verdana" w:hAnsi="Verdana" w:cs="Calibri"/>
                <w:b/>
                <w:sz w:val="20"/>
                <w:szCs w:val="20"/>
              </w:rPr>
            </w:pPr>
          </w:p>
        </w:tc>
      </w:tr>
    </w:tbl>
    <w:p w:rsidR="000C4EE9" w:rsidRDefault="000C4EE9"/>
    <w:p w:rsidR="00323861" w:rsidRPr="00D413FF" w:rsidRDefault="00323861" w:rsidP="00323861">
      <w:pPr>
        <w:widowControl/>
        <w:tabs>
          <w:tab w:val="clear" w:pos="536"/>
          <w:tab w:val="clear" w:pos="2270"/>
          <w:tab w:val="clear" w:pos="4294"/>
        </w:tabs>
        <w:rPr>
          <w:rFonts w:ascii="Verdana" w:hAnsi="Verdana" w:cs="Verdana"/>
          <w:b/>
          <w:sz w:val="20"/>
          <w:szCs w:val="20"/>
          <w:lang w:eastAsia="pt-BR"/>
        </w:rPr>
      </w:pPr>
    </w:p>
    <w:p w:rsidR="00297A6D" w:rsidRPr="00D413FF" w:rsidRDefault="00297A6D">
      <w:pPr>
        <w:widowControl/>
        <w:tabs>
          <w:tab w:val="clear" w:pos="536"/>
          <w:tab w:val="clear" w:pos="2270"/>
          <w:tab w:val="clear" w:pos="4294"/>
        </w:tabs>
        <w:suppressAutoHyphens w:val="0"/>
        <w:spacing w:after="200" w:line="276" w:lineRule="auto"/>
        <w:jc w:val="left"/>
        <w:rPr>
          <w:rFonts w:ascii="Verdana" w:hAnsi="Verdana" w:cs="Verdana"/>
          <w:b/>
          <w:sz w:val="20"/>
          <w:szCs w:val="20"/>
          <w:highlight w:val="yellow"/>
          <w:u w:val="single"/>
        </w:rPr>
      </w:pPr>
      <w:r w:rsidRPr="00D413FF">
        <w:rPr>
          <w:rFonts w:ascii="Verdana" w:hAnsi="Verdana" w:cs="Verdana"/>
          <w:b/>
          <w:sz w:val="20"/>
          <w:szCs w:val="20"/>
          <w:highlight w:val="yellow"/>
          <w:u w:val="single"/>
        </w:rPr>
        <w:br w:type="page"/>
      </w:r>
    </w:p>
    <w:p w:rsidR="00323861" w:rsidRPr="004727A9" w:rsidRDefault="00323861" w:rsidP="00690BC0">
      <w:pPr>
        <w:widowControl/>
        <w:tabs>
          <w:tab w:val="clear" w:pos="536"/>
          <w:tab w:val="clear" w:pos="2270"/>
          <w:tab w:val="clear" w:pos="4294"/>
        </w:tabs>
        <w:suppressAutoHyphens w:val="0"/>
        <w:spacing w:line="276" w:lineRule="auto"/>
        <w:jc w:val="center"/>
        <w:rPr>
          <w:rFonts w:ascii="Verdana" w:hAnsi="Verdana" w:cs="Verdana"/>
          <w:b/>
          <w:bCs/>
          <w:sz w:val="20"/>
          <w:szCs w:val="20"/>
          <w:u w:val="single"/>
        </w:rPr>
      </w:pPr>
      <w:r w:rsidRPr="004727A9">
        <w:rPr>
          <w:rFonts w:ascii="Verdana" w:hAnsi="Verdana" w:cs="Verdana"/>
          <w:b/>
          <w:sz w:val="20"/>
          <w:szCs w:val="20"/>
          <w:u w:val="single"/>
        </w:rPr>
        <w:lastRenderedPageBreak/>
        <w:t xml:space="preserve">EDITAL DE PREGÃO PRESENCIAL </w:t>
      </w:r>
      <w:r w:rsidRPr="004727A9">
        <w:rPr>
          <w:rFonts w:ascii="Verdana" w:hAnsi="Verdana" w:cs="Verdana"/>
          <w:b/>
          <w:vanish/>
          <w:sz w:val="20"/>
          <w:szCs w:val="20"/>
          <w:u w:val="single"/>
        </w:rPr>
        <w:t>|||||</w:t>
      </w:r>
      <w:r w:rsidRPr="004727A9">
        <w:rPr>
          <w:rFonts w:ascii="Verdana" w:hAnsi="Verdana" w:cs="Verdana"/>
          <w:b/>
          <w:sz w:val="20"/>
          <w:szCs w:val="20"/>
          <w:u w:val="single"/>
        </w:rPr>
        <w:t xml:space="preserve"> Nº </w:t>
      </w:r>
      <w:r w:rsidR="00B84EB6" w:rsidRPr="004727A9">
        <w:rPr>
          <w:rFonts w:ascii="Verdana" w:hAnsi="Verdana" w:cs="Verdana"/>
          <w:b/>
          <w:sz w:val="20"/>
          <w:szCs w:val="20"/>
          <w:u w:val="single"/>
        </w:rPr>
        <w:t>11/2023</w:t>
      </w:r>
    </w:p>
    <w:p w:rsidR="00323861" w:rsidRPr="004727A9" w:rsidRDefault="00323861" w:rsidP="00690BC0">
      <w:pPr>
        <w:pStyle w:val="Ttulo8"/>
        <w:tabs>
          <w:tab w:val="left" w:pos="0"/>
        </w:tabs>
        <w:rPr>
          <w:rFonts w:ascii="Verdana" w:hAnsi="Verdana"/>
          <w:sz w:val="20"/>
          <w:szCs w:val="20"/>
        </w:rPr>
      </w:pPr>
      <w:r w:rsidRPr="004727A9">
        <w:rPr>
          <w:rFonts w:ascii="Verdana" w:hAnsi="Verdana" w:cs="Verdana"/>
          <w:sz w:val="20"/>
          <w:szCs w:val="20"/>
          <w:u w:val="single"/>
        </w:rPr>
        <w:t xml:space="preserve">PROCESSO DE LICITAÇÃO Nº </w:t>
      </w:r>
      <w:r w:rsidR="00B84EB6" w:rsidRPr="004727A9">
        <w:rPr>
          <w:rFonts w:ascii="Verdana" w:hAnsi="Verdana" w:cs="Verdana"/>
          <w:sz w:val="20"/>
          <w:szCs w:val="20"/>
          <w:u w:val="single"/>
        </w:rPr>
        <w:t>41/2023</w:t>
      </w:r>
    </w:p>
    <w:p w:rsidR="00323861" w:rsidRPr="004727A9" w:rsidRDefault="00323861" w:rsidP="00323861">
      <w:pPr>
        <w:rPr>
          <w:rFonts w:ascii="Verdana" w:hAnsi="Verdana" w:cs="Verdana"/>
          <w:sz w:val="20"/>
          <w:szCs w:val="20"/>
          <w:u w:val="single"/>
        </w:rPr>
      </w:pPr>
    </w:p>
    <w:p w:rsidR="00323861" w:rsidRPr="004727A9" w:rsidRDefault="00323861" w:rsidP="00323861">
      <w:pPr>
        <w:pStyle w:val="Ttulo8"/>
        <w:tabs>
          <w:tab w:val="left" w:pos="0"/>
        </w:tabs>
        <w:rPr>
          <w:rFonts w:ascii="Verdana" w:hAnsi="Verdana"/>
          <w:sz w:val="20"/>
          <w:szCs w:val="20"/>
        </w:rPr>
      </w:pPr>
      <w:r w:rsidRPr="004727A9">
        <w:rPr>
          <w:rFonts w:ascii="Verdana" w:hAnsi="Verdana" w:cs="Verdana"/>
          <w:sz w:val="20"/>
          <w:szCs w:val="20"/>
        </w:rPr>
        <w:t>ANEXO III</w:t>
      </w:r>
    </w:p>
    <w:p w:rsidR="00323861" w:rsidRPr="004727A9" w:rsidRDefault="00323861" w:rsidP="00323861">
      <w:pPr>
        <w:rPr>
          <w:rFonts w:ascii="Verdana" w:hAnsi="Verdana" w:cs="Verdana"/>
          <w:sz w:val="20"/>
          <w:szCs w:val="20"/>
        </w:rPr>
      </w:pPr>
    </w:p>
    <w:p w:rsidR="00323861" w:rsidRPr="00D413FF" w:rsidRDefault="00323861" w:rsidP="00323861">
      <w:pPr>
        <w:widowControl/>
        <w:tabs>
          <w:tab w:val="clear" w:pos="536"/>
          <w:tab w:val="clear" w:pos="2270"/>
          <w:tab w:val="clear" w:pos="4294"/>
        </w:tabs>
        <w:jc w:val="center"/>
        <w:rPr>
          <w:rFonts w:ascii="Verdana" w:hAnsi="Verdana"/>
          <w:sz w:val="20"/>
          <w:szCs w:val="20"/>
        </w:rPr>
      </w:pPr>
      <w:r w:rsidRPr="004727A9">
        <w:rPr>
          <w:rFonts w:ascii="Verdana" w:hAnsi="Verdana" w:cs="Verdana"/>
          <w:b/>
          <w:sz w:val="20"/>
          <w:szCs w:val="20"/>
        </w:rPr>
        <w:t>TERMO DE REFERÊNCIA</w:t>
      </w: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numPr>
          <w:ilvl w:val="0"/>
          <w:numId w:val="12"/>
        </w:numPr>
        <w:tabs>
          <w:tab w:val="clear" w:pos="536"/>
          <w:tab w:val="clear" w:pos="2270"/>
          <w:tab w:val="clear" w:pos="4294"/>
        </w:tabs>
        <w:spacing w:after="240"/>
        <w:rPr>
          <w:rFonts w:ascii="Verdana" w:hAnsi="Verdana"/>
          <w:sz w:val="20"/>
          <w:szCs w:val="20"/>
        </w:rPr>
      </w:pPr>
      <w:r w:rsidRPr="00D413FF">
        <w:rPr>
          <w:rFonts w:ascii="Verdana" w:hAnsi="Verdana" w:cs="Verdana"/>
          <w:b/>
          <w:sz w:val="20"/>
          <w:szCs w:val="20"/>
          <w:lang w:eastAsia="pt-BR"/>
        </w:rPr>
        <w:t xml:space="preserve">OBJETO: </w:t>
      </w:r>
      <w:r w:rsidRPr="00D413FF">
        <w:rPr>
          <w:rFonts w:ascii="Verdana" w:hAnsi="Verdana" w:cs="Verdana"/>
          <w:sz w:val="20"/>
          <w:szCs w:val="20"/>
          <w:lang w:eastAsia="pt-BR"/>
        </w:rPr>
        <w:t xml:space="preserve">a aquisição de gêneros alimentícios perecíveis e não </w:t>
      </w:r>
      <w:proofErr w:type="spellStart"/>
      <w:r w:rsidRPr="00D413FF">
        <w:rPr>
          <w:rFonts w:ascii="Verdana" w:hAnsi="Verdana" w:cs="Verdana"/>
          <w:sz w:val="20"/>
          <w:szCs w:val="20"/>
          <w:lang w:eastAsia="pt-BR"/>
        </w:rPr>
        <w:t>períveis</w:t>
      </w:r>
      <w:proofErr w:type="spellEnd"/>
      <w:r w:rsidRPr="00D413FF">
        <w:rPr>
          <w:rFonts w:ascii="Verdana" w:hAnsi="Verdana" w:cs="Verdana"/>
          <w:sz w:val="20"/>
          <w:szCs w:val="20"/>
        </w:rPr>
        <w:t xml:space="preserve"> com entrega parcelada,</w:t>
      </w:r>
      <w:r w:rsidRPr="00D413FF">
        <w:rPr>
          <w:rFonts w:ascii="Verdana" w:hAnsi="Verdana" w:cs="Verdana"/>
          <w:b/>
          <w:sz w:val="20"/>
          <w:szCs w:val="20"/>
          <w:lang w:eastAsia="pt-BR"/>
        </w:rPr>
        <w:t xml:space="preserve"> </w:t>
      </w:r>
      <w:r w:rsidRPr="00D413FF">
        <w:rPr>
          <w:rFonts w:ascii="Verdana" w:hAnsi="Verdana" w:cs="Verdana"/>
          <w:sz w:val="20"/>
          <w:szCs w:val="20"/>
        </w:rPr>
        <w:t>destinado as atividades do programa</w:t>
      </w:r>
      <w:r w:rsidR="003012E7" w:rsidRPr="00D413FF">
        <w:rPr>
          <w:rFonts w:ascii="Verdana" w:hAnsi="Verdana" w:cs="Verdana"/>
          <w:sz w:val="20"/>
          <w:szCs w:val="20"/>
        </w:rPr>
        <w:t xml:space="preserve"> de alimentação escolar da</w:t>
      </w:r>
      <w:r w:rsidRPr="00D413FF">
        <w:rPr>
          <w:rFonts w:ascii="Verdana" w:hAnsi="Verdana" w:cs="Verdana"/>
          <w:sz w:val="20"/>
          <w:szCs w:val="20"/>
        </w:rPr>
        <w:t xml:space="preserve"> Creche Municipal Danilo João </w:t>
      </w:r>
      <w:proofErr w:type="spellStart"/>
      <w:r w:rsidRPr="00D413FF">
        <w:rPr>
          <w:rFonts w:ascii="Verdana" w:hAnsi="Verdana" w:cs="Verdana"/>
          <w:sz w:val="20"/>
          <w:szCs w:val="20"/>
        </w:rPr>
        <w:t>Cason</w:t>
      </w:r>
      <w:proofErr w:type="spellEnd"/>
      <w:r w:rsidRPr="00D413FF">
        <w:rPr>
          <w:rFonts w:ascii="Verdana" w:hAnsi="Verdana" w:cs="Verdana"/>
          <w:sz w:val="20"/>
          <w:szCs w:val="20"/>
        </w:rPr>
        <w:t xml:space="preserve">, e Núcleos Educacionais. </w:t>
      </w:r>
    </w:p>
    <w:p w:rsidR="00323861" w:rsidRPr="00D413FF" w:rsidRDefault="00323861" w:rsidP="00323861">
      <w:pPr>
        <w:widowControl/>
        <w:numPr>
          <w:ilvl w:val="0"/>
          <w:numId w:val="12"/>
        </w:numPr>
        <w:tabs>
          <w:tab w:val="clear" w:pos="536"/>
          <w:tab w:val="clear" w:pos="2270"/>
          <w:tab w:val="clear" w:pos="4294"/>
        </w:tabs>
        <w:spacing w:after="240"/>
        <w:rPr>
          <w:rFonts w:ascii="Verdana" w:hAnsi="Verdana"/>
          <w:sz w:val="20"/>
          <w:szCs w:val="20"/>
        </w:rPr>
      </w:pPr>
      <w:r w:rsidRPr="00D413FF">
        <w:rPr>
          <w:rFonts w:ascii="Verdana" w:hAnsi="Verdana" w:cs="Verdana"/>
          <w:b/>
          <w:sz w:val="20"/>
          <w:szCs w:val="20"/>
          <w:lang w:eastAsia="pt-BR"/>
        </w:rPr>
        <w:t>JUSTIFICATIVA:</w:t>
      </w:r>
    </w:p>
    <w:p w:rsidR="00323861" w:rsidRPr="004727A9" w:rsidRDefault="00323861" w:rsidP="00323861">
      <w:pPr>
        <w:widowControl/>
        <w:tabs>
          <w:tab w:val="clear" w:pos="536"/>
          <w:tab w:val="clear" w:pos="2270"/>
          <w:tab w:val="clear" w:pos="4294"/>
        </w:tabs>
        <w:spacing w:after="240"/>
        <w:ind w:left="720"/>
        <w:rPr>
          <w:rFonts w:ascii="Verdana" w:hAnsi="Verdana"/>
          <w:sz w:val="20"/>
          <w:szCs w:val="20"/>
        </w:rPr>
      </w:pPr>
      <w:r w:rsidRPr="004727A9">
        <w:rPr>
          <w:rFonts w:ascii="Verdana" w:eastAsia="Verdana" w:hAnsi="Verdana" w:cs="Verdana"/>
          <w:sz w:val="20"/>
          <w:szCs w:val="20"/>
          <w:lang w:eastAsia="pt-BR"/>
        </w:rPr>
        <w:t xml:space="preserve"> </w:t>
      </w:r>
      <w:r w:rsidRPr="004727A9">
        <w:rPr>
          <w:rFonts w:ascii="Verdana" w:hAnsi="Verdana" w:cs="Verdana"/>
          <w:sz w:val="20"/>
          <w:szCs w:val="20"/>
          <w:lang w:eastAsia="pt-BR"/>
        </w:rPr>
        <w:t>A aquisição dos gêneros alimentícios garante o cumprimento da lei nº 11.947 de 16/06/2009, art.2º, inciso I – O emprego da alimentação saudável e adequada, compreendendo o uso de alimentos variados, seguros, que respeitem a cultura, as tradições e os hábitos alimentares saudáveis, contribuindo para o crescimento escolar, em conformidade com a sua faixa etária e seu estado de saúde, inclusive dos que necessitam de atenção específica.</w:t>
      </w:r>
    </w:p>
    <w:p w:rsidR="00323861" w:rsidRPr="00D413FF" w:rsidRDefault="004727A9" w:rsidP="00323861">
      <w:pPr>
        <w:widowControl/>
        <w:numPr>
          <w:ilvl w:val="0"/>
          <w:numId w:val="12"/>
        </w:numPr>
        <w:tabs>
          <w:tab w:val="clear" w:pos="536"/>
          <w:tab w:val="clear" w:pos="2270"/>
          <w:tab w:val="clear" w:pos="4294"/>
        </w:tabs>
        <w:rPr>
          <w:rFonts w:ascii="Verdana" w:hAnsi="Verdana"/>
          <w:sz w:val="20"/>
          <w:szCs w:val="20"/>
        </w:rPr>
      </w:pPr>
      <w:r>
        <w:rPr>
          <w:rFonts w:ascii="Verdana" w:hAnsi="Verdana" w:cs="Verdana"/>
          <w:b/>
          <w:sz w:val="20"/>
          <w:szCs w:val="20"/>
        </w:rPr>
        <w:t>ESPECIFICAÇÕES E QUANTIDADES</w:t>
      </w:r>
      <w:r w:rsidR="00323861" w:rsidRPr="00D413FF">
        <w:rPr>
          <w:rFonts w:ascii="Verdana" w:hAnsi="Verdana" w:cs="Verdana"/>
          <w:b/>
          <w:sz w:val="20"/>
          <w:szCs w:val="20"/>
        </w:rPr>
        <w:t>:</w:t>
      </w:r>
    </w:p>
    <w:p w:rsidR="00323861" w:rsidRPr="00D413FF" w:rsidRDefault="00323861" w:rsidP="004727A9">
      <w:pPr>
        <w:pStyle w:val="Textopadro"/>
        <w:tabs>
          <w:tab w:val="right" w:leader="dot" w:pos="7371"/>
        </w:tabs>
        <w:spacing w:before="40" w:after="40"/>
        <w:jc w:val="both"/>
        <w:rPr>
          <w:rFonts w:ascii="Verdana" w:hAnsi="Verdana" w:cs="Calibri"/>
          <w:b/>
          <w:bCs/>
          <w:sz w:val="20"/>
          <w:szCs w:val="20"/>
        </w:rPr>
      </w:pPr>
    </w:p>
    <w:tbl>
      <w:tblPr>
        <w:tblW w:w="0" w:type="auto"/>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993"/>
        <w:gridCol w:w="1134"/>
        <w:gridCol w:w="164"/>
        <w:gridCol w:w="7078"/>
      </w:tblGrid>
      <w:tr w:rsidR="008C5CD4" w:rsidRPr="00D413FF" w:rsidTr="008C5CD4">
        <w:trPr>
          <w:jc w:val="center"/>
        </w:trPr>
        <w:tc>
          <w:tcPr>
            <w:tcW w:w="3005" w:type="dxa"/>
            <w:gridSpan w:val="4"/>
            <w:shd w:val="clear" w:color="auto" w:fill="C0C0C0"/>
          </w:tcPr>
          <w:p w:rsidR="008C5CD4" w:rsidRPr="00D413FF" w:rsidRDefault="008C5CD4" w:rsidP="00323861">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1</w:t>
            </w:r>
            <w:proofErr w:type="gramEnd"/>
          </w:p>
        </w:tc>
        <w:tc>
          <w:tcPr>
            <w:tcW w:w="7078" w:type="dxa"/>
            <w:shd w:val="clear" w:color="auto" w:fill="C0C0C0"/>
          </w:tcPr>
          <w:p w:rsidR="008C5CD4" w:rsidRPr="00D413FF" w:rsidRDefault="008C5CD4" w:rsidP="00323861">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01</w:t>
            </w:r>
          </w:p>
        </w:tc>
      </w:tr>
      <w:tr w:rsidR="008C5CD4" w:rsidRPr="00D413FF" w:rsidTr="008C5CD4">
        <w:tblPrEx>
          <w:tblCellMar>
            <w:left w:w="0" w:type="dxa"/>
            <w:right w:w="0" w:type="dxa"/>
          </w:tblCellMar>
        </w:tblPrEx>
        <w:trPr>
          <w:trHeight w:val="313"/>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b/>
                <w:sz w:val="20"/>
                <w:szCs w:val="20"/>
              </w:rPr>
              <w:t>Item</w:t>
            </w:r>
          </w:p>
        </w:tc>
        <w:tc>
          <w:tcPr>
            <w:tcW w:w="993" w:type="dxa"/>
            <w:shd w:val="clear" w:color="auto" w:fill="auto"/>
            <w:tcMar>
              <w:left w:w="70" w:type="dxa"/>
              <w:right w:w="70" w:type="dxa"/>
            </w:tcMar>
          </w:tcPr>
          <w:p w:rsidR="008C5CD4" w:rsidRPr="00D413FF" w:rsidRDefault="008C5CD4" w:rsidP="008C5CD4">
            <w:pPr>
              <w:jc w:val="center"/>
              <w:rPr>
                <w:rFonts w:ascii="Verdana" w:hAnsi="Verdana"/>
                <w:sz w:val="20"/>
                <w:szCs w:val="20"/>
              </w:rPr>
            </w:pPr>
            <w:r w:rsidRPr="00D413FF">
              <w:rPr>
                <w:rFonts w:ascii="Verdana" w:hAnsi="Verdana" w:cs="Calibri"/>
                <w:b/>
                <w:sz w:val="20"/>
                <w:szCs w:val="20"/>
              </w:rPr>
              <w:t>Quant</w:t>
            </w:r>
            <w:r>
              <w:rPr>
                <w:rFonts w:ascii="Verdana" w:hAnsi="Verdana" w:cs="Calibri"/>
                <w:b/>
                <w:sz w:val="20"/>
                <w:szCs w:val="20"/>
              </w:rPr>
              <w:t>.</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b/>
                <w:sz w:val="20"/>
                <w:szCs w:val="20"/>
              </w:rPr>
              <w:t>Unidade</w:t>
            </w:r>
          </w:p>
        </w:tc>
        <w:tc>
          <w:tcPr>
            <w:tcW w:w="7242" w:type="dxa"/>
            <w:gridSpan w:val="2"/>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b/>
                <w:sz w:val="20"/>
                <w:szCs w:val="20"/>
              </w:rPr>
              <w:t>Descrição</w:t>
            </w:r>
          </w:p>
        </w:tc>
      </w:tr>
      <w:tr w:rsidR="008C5CD4" w:rsidRPr="00D413FF" w:rsidTr="008C5CD4">
        <w:tblPrEx>
          <w:tblCellMar>
            <w:left w:w="0" w:type="dxa"/>
            <w:right w:w="0" w:type="dxa"/>
          </w:tblCellMar>
        </w:tblPrEx>
        <w:trPr>
          <w:trHeight w:val="69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t>1</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414 gramas</w:t>
            </w:r>
          </w:p>
        </w:tc>
        <w:tc>
          <w:tcPr>
            <w:tcW w:w="7242" w:type="dxa"/>
            <w:gridSpan w:val="2"/>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BISCOITO DOCE CRISTAL com consistência crocante, sabor e aroma característicos, isento</w:t>
            </w:r>
            <w:proofErr w:type="gramEnd"/>
            <w:r w:rsidRPr="00D413FF">
              <w:rPr>
                <w:rFonts w:ascii="Verdana" w:hAnsi="Verdana" w:cs="Calibri"/>
                <w:sz w:val="20"/>
                <w:szCs w:val="20"/>
              </w:rPr>
              <w:t xml:space="preserve"> de gordura trans, ingredientes: farinha de trigo enriquecida com ferro e ácido fólico, açúcar, gordura vegetal, extrato de malte, leite em pó desnatado, sal, fermentos químicos, emulsificante, </w:t>
            </w:r>
            <w:proofErr w:type="spellStart"/>
            <w:r w:rsidRPr="00D413FF">
              <w:rPr>
                <w:rFonts w:ascii="Verdana" w:hAnsi="Verdana" w:cs="Calibri"/>
                <w:sz w:val="20"/>
                <w:szCs w:val="20"/>
              </w:rPr>
              <w:t>melhorador</w:t>
            </w:r>
            <w:proofErr w:type="spellEnd"/>
            <w:r w:rsidRPr="00D413FF">
              <w:rPr>
                <w:rFonts w:ascii="Verdana" w:hAnsi="Verdana" w:cs="Calibri"/>
                <w:sz w:val="20"/>
                <w:szCs w:val="20"/>
              </w:rPr>
              <w:t xml:space="preserve"> de farinha e aromatizante, contém glúten e lactose, derivados de cevada, soja e trigo, pode conter aveia e centeio. Valor nutricional na porção de 30g: carboidratos 20g, proteínas 2,5g, gorduras totais 3g, gorduras saturadas 1,2g e sódio 118mg.  Serão rejeitados biscoitos excessivamente quebradiços, com presença de umidade e parasitas. Acondicionado em embalagem plástica (dupla), vedada e impermeável, original do fabricante, com peso líquido de 450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t>2</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350 gramas</w:t>
            </w:r>
          </w:p>
        </w:tc>
        <w:tc>
          <w:tcPr>
            <w:tcW w:w="7242" w:type="dxa"/>
            <w:gridSpan w:val="2"/>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BISCOITO DOCE KUKI com consistência crocante, sabor e aroma característicos, isento</w:t>
            </w:r>
            <w:proofErr w:type="gramEnd"/>
            <w:r w:rsidRPr="00D413FF">
              <w:rPr>
                <w:rFonts w:ascii="Verdana" w:hAnsi="Verdana" w:cs="Calibri"/>
                <w:sz w:val="20"/>
                <w:szCs w:val="20"/>
              </w:rPr>
              <w:t xml:space="preserve"> de gordura trans, ingredientes: farinha de trigo enriquecida com ferro e ácido fólico, açúcar, gordura vegetal, açúcar invertido, extrato de malte, sal, fermentos químicos, emulsificante e </w:t>
            </w:r>
            <w:proofErr w:type="spellStart"/>
            <w:r w:rsidRPr="00D413FF">
              <w:rPr>
                <w:rFonts w:ascii="Verdana" w:hAnsi="Verdana" w:cs="Calibri"/>
                <w:sz w:val="20"/>
                <w:szCs w:val="20"/>
              </w:rPr>
              <w:t>melhorador</w:t>
            </w:r>
            <w:proofErr w:type="spellEnd"/>
            <w:r w:rsidRPr="00D413FF">
              <w:rPr>
                <w:rFonts w:ascii="Verdana" w:hAnsi="Verdana" w:cs="Calibri"/>
                <w:sz w:val="20"/>
                <w:szCs w:val="20"/>
              </w:rPr>
              <w:t xml:space="preserve"> de farinha,, contém glúten e lactose, derivados de soja e de trigo, pode conter aveia, avelãs, centeio e cevada. Valor nutricional na porção de 30g: carboidratos 22g, proteínas 2,5g, gorduras totais 3,9g, gorduras saturadas 1,4g e sódio 146mg.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lastRenderedPageBreak/>
              <w:t>3</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200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370 gramas</w:t>
            </w:r>
          </w:p>
        </w:tc>
        <w:tc>
          <w:tcPr>
            <w:tcW w:w="7242" w:type="dxa"/>
            <w:gridSpan w:val="2"/>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BISCOITO DOCE MARIA, com consistência crocante, sabor e aroma característicos, isento</w:t>
            </w:r>
            <w:proofErr w:type="gramEnd"/>
            <w:r w:rsidRPr="00D413FF">
              <w:rPr>
                <w:rFonts w:ascii="Verdana" w:hAnsi="Verdana" w:cs="Calibri"/>
                <w:sz w:val="20"/>
                <w:szCs w:val="20"/>
              </w:rPr>
              <w:t xml:space="preserve"> de gordura trans, ingredientes: farinha de trigo enriquecida com ferro e ácido fólico, açúcar, gordura vegetal, açúcar invertido, amido, sal, soro de leite em pó, fermentos químicos, aromatizantes, emulsificante e </w:t>
            </w:r>
            <w:proofErr w:type="spellStart"/>
            <w:r w:rsidRPr="00D413FF">
              <w:rPr>
                <w:rFonts w:ascii="Verdana" w:hAnsi="Verdana" w:cs="Calibri"/>
                <w:sz w:val="20"/>
                <w:szCs w:val="20"/>
              </w:rPr>
              <w:t>melhorador</w:t>
            </w:r>
            <w:proofErr w:type="spellEnd"/>
            <w:r w:rsidRPr="00D413FF">
              <w:rPr>
                <w:rFonts w:ascii="Verdana" w:hAnsi="Verdana" w:cs="Calibri"/>
                <w:sz w:val="20"/>
                <w:szCs w:val="20"/>
              </w:rPr>
              <w:t xml:space="preserve"> de farinha, contém glúten, derivados de leite, de soja e de trigo, pode conter aveia, avelãs, centeio e cevada. Valor nutricional na porção de 30g: carboidratos 22g, proteínas 2,4g, gorduras totais 4g, gorduras saturadas 1,7g e sódio 107mg.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t>4</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400</w:t>
            </w:r>
          </w:p>
          <w:p w:rsidR="008C5CD4" w:rsidRPr="00D413FF" w:rsidRDefault="008C5CD4" w:rsidP="00323861">
            <w:pPr>
              <w:rPr>
                <w:rFonts w:ascii="Verdana" w:hAnsi="Verdana" w:cs="Calibri"/>
                <w:sz w:val="20"/>
                <w:szCs w:val="20"/>
              </w:rPr>
            </w:pP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370 gramas</w:t>
            </w:r>
          </w:p>
        </w:tc>
        <w:tc>
          <w:tcPr>
            <w:tcW w:w="7242" w:type="dxa"/>
            <w:gridSpan w:val="2"/>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BISCOITO DOCE SABOR LEITE TRADICIONAL, com consistência crocante, sabor e </w:t>
            </w:r>
            <w:proofErr w:type="gramStart"/>
            <w:r w:rsidRPr="00D413FF">
              <w:rPr>
                <w:rFonts w:ascii="Verdana" w:hAnsi="Verdana" w:cs="Calibri"/>
                <w:sz w:val="20"/>
                <w:szCs w:val="20"/>
              </w:rPr>
              <w:t>aroma característicos</w:t>
            </w:r>
            <w:proofErr w:type="gramEnd"/>
            <w:r w:rsidRPr="00D413FF">
              <w:rPr>
                <w:rFonts w:ascii="Verdana" w:hAnsi="Verdana" w:cs="Calibri"/>
                <w:sz w:val="20"/>
                <w:szCs w:val="20"/>
              </w:rPr>
              <w:t xml:space="preserve">, isento de gordura trans, ingredientes: farinha de trigo enriquecida com ferro e ácido fólico, açúcar, gordura vegetal, açúcar invertido, amido, sal, soro de leite em pó, fermentos químicos, emulsificante, aromatizante e </w:t>
            </w:r>
            <w:proofErr w:type="spellStart"/>
            <w:r w:rsidRPr="00D413FF">
              <w:rPr>
                <w:rFonts w:ascii="Verdana" w:hAnsi="Verdana" w:cs="Calibri"/>
                <w:sz w:val="20"/>
                <w:szCs w:val="20"/>
              </w:rPr>
              <w:t>melhorador</w:t>
            </w:r>
            <w:proofErr w:type="spellEnd"/>
            <w:r w:rsidRPr="00D413FF">
              <w:rPr>
                <w:rFonts w:ascii="Verdana" w:hAnsi="Verdana" w:cs="Calibri"/>
                <w:sz w:val="20"/>
                <w:szCs w:val="20"/>
              </w:rPr>
              <w:t xml:space="preserve"> de farinha, contém glúten, lactose, derivados de soja e de trigo, pode conter aveia, avelãs, centeio e cevada. Valor nutricional na porção de 30g: carboidratos 23g, proteínas 2,3g, gorduras totais 3,9g, gorduras saturadas 1,6g e sódio 112mg.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t>5</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650 gramas</w:t>
            </w:r>
          </w:p>
        </w:tc>
        <w:tc>
          <w:tcPr>
            <w:tcW w:w="7242" w:type="dxa"/>
            <w:gridSpan w:val="2"/>
            <w:shd w:val="clear" w:color="auto" w:fill="auto"/>
            <w:tcMar>
              <w:left w:w="70" w:type="dxa"/>
              <w:right w:w="70" w:type="dxa"/>
            </w:tcMar>
          </w:tcPr>
          <w:p w:rsidR="008C5CD4" w:rsidRPr="00D413FF" w:rsidRDefault="008C5CD4" w:rsidP="00323861">
            <w:pPr>
              <w:pStyle w:val="NormalWeb"/>
              <w:spacing w:before="0" w:after="0"/>
              <w:jc w:val="both"/>
              <w:rPr>
                <w:rFonts w:ascii="Verdana" w:hAnsi="Verdana"/>
                <w:sz w:val="20"/>
                <w:szCs w:val="20"/>
              </w:rPr>
            </w:pPr>
            <w:r w:rsidRPr="00D413FF">
              <w:rPr>
                <w:rFonts w:ascii="Verdana" w:hAnsi="Verdana" w:cs="Calibri"/>
                <w:sz w:val="20"/>
                <w:szCs w:val="20"/>
              </w:rPr>
              <w:t xml:space="preserve">BISCOITO ROSCA DE COCO, com consistência crocante, sabor e aroma característico, isento de gordura trans, ingredientes: </w:t>
            </w:r>
            <w:proofErr w:type="gramStart"/>
            <w:r w:rsidRPr="00D413FF">
              <w:rPr>
                <w:rFonts w:ascii="Verdana" w:hAnsi="Verdana" w:cs="Calibri"/>
                <w:sz w:val="20"/>
                <w:szCs w:val="20"/>
              </w:rPr>
              <w:t>farinha de trigo enriquecida com ferro e ácido fólico, açúcar refinado, gordura vegetal, açúcar invertido, sal, fermentos químicos, emulsificante e aromatizante, contém</w:t>
            </w:r>
            <w:proofErr w:type="gramEnd"/>
            <w:r w:rsidRPr="00D413FF">
              <w:rPr>
                <w:rFonts w:ascii="Verdana" w:hAnsi="Verdana" w:cs="Calibri"/>
                <w:sz w:val="20"/>
                <w:szCs w:val="20"/>
              </w:rPr>
              <w:t xml:space="preserve"> glúten, derivados de trigo e soja, pode conter leite. Valor nutricional na porção de 30g: carboidratos 21g, proteínas 1,9g, gorduras totais 3,9g. Serão rejeitados biscoitos excessivamente quebradiços, com presença de umidade e parasitas. Acondicionado em embalagem plástica, vedada e impermeável, original do fabricante, com peso líquido de 650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t>6</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650 gramas</w:t>
            </w:r>
          </w:p>
        </w:tc>
        <w:tc>
          <w:tcPr>
            <w:tcW w:w="7242" w:type="dxa"/>
            <w:gridSpan w:val="2"/>
            <w:shd w:val="clear" w:color="auto" w:fill="auto"/>
            <w:tcMar>
              <w:left w:w="70" w:type="dxa"/>
              <w:right w:w="70" w:type="dxa"/>
            </w:tcMar>
          </w:tcPr>
          <w:p w:rsidR="008C5CD4" w:rsidRPr="00D413FF" w:rsidRDefault="008C5CD4" w:rsidP="00323861">
            <w:pPr>
              <w:pStyle w:val="NormalWeb"/>
              <w:spacing w:before="0" w:after="0"/>
              <w:jc w:val="both"/>
              <w:rPr>
                <w:rFonts w:ascii="Verdana" w:hAnsi="Verdana"/>
                <w:sz w:val="20"/>
                <w:szCs w:val="20"/>
              </w:rPr>
            </w:pPr>
            <w:r w:rsidRPr="00D413FF">
              <w:rPr>
                <w:rFonts w:ascii="Verdana" w:hAnsi="Verdana" w:cs="Calibri"/>
                <w:sz w:val="20"/>
                <w:szCs w:val="20"/>
              </w:rPr>
              <w:t xml:space="preserve">BISCOITO ROSCA DE CHOCOLATE, com consistência crocante, sabor e aroma característico,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gordura trans, ingredientes: farinha de trigo enriquecida com ferro e ácido fólico, açúcar, gordura vegetal, açúcar invertido, cacau em pó, sal, fermentos químicos, corante caramelo, emulsificante e aromatizante, contém glúten, derivados de trigo e soja, pode conter leite. Valor nutricional na porção de 30g: carboidratos 22g, proteínas 1,7g, gorduras totais 3,5g. Serão rejeitados biscoitos excessivamente quebradiços, com presença de umidade e parasitas. Acondicionado em embalagem plástica, vedada e impermeável, original do fabricante, com peso líquido de 650 gramas. Na embalagem deve constar as informações do fabricante, </w:t>
            </w:r>
            <w:r w:rsidRPr="00D413FF">
              <w:rPr>
                <w:rFonts w:ascii="Verdana" w:hAnsi="Verdana" w:cs="Calibri"/>
                <w:sz w:val="20"/>
                <w:szCs w:val="20"/>
              </w:rPr>
              <w:lastRenderedPageBreak/>
              <w:t xml:space="preserve">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75"/>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lastRenderedPageBreak/>
              <w:t>7</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370 gramas</w:t>
            </w:r>
          </w:p>
        </w:tc>
        <w:tc>
          <w:tcPr>
            <w:tcW w:w="7242" w:type="dxa"/>
            <w:gridSpan w:val="2"/>
            <w:shd w:val="clear" w:color="auto" w:fill="auto"/>
            <w:tcMar>
              <w:left w:w="70" w:type="dxa"/>
              <w:right w:w="70" w:type="dxa"/>
            </w:tcMar>
          </w:tcPr>
          <w:p w:rsidR="008C5CD4" w:rsidRPr="00D413FF" w:rsidRDefault="008C5CD4" w:rsidP="00323861">
            <w:pPr>
              <w:pStyle w:val="NormalWeb"/>
              <w:spacing w:before="0" w:after="0"/>
              <w:jc w:val="both"/>
              <w:rPr>
                <w:rFonts w:ascii="Verdana" w:hAnsi="Verdana"/>
                <w:sz w:val="20"/>
                <w:szCs w:val="20"/>
              </w:rPr>
            </w:pPr>
            <w:proofErr w:type="gramStart"/>
            <w:r w:rsidRPr="00D413FF">
              <w:rPr>
                <w:rFonts w:ascii="Verdana" w:hAnsi="Verdana" w:cs="Calibri"/>
                <w:sz w:val="20"/>
                <w:szCs w:val="20"/>
              </w:rPr>
              <w:t>BISCOITO SALGADO ÁGUA E SAL, com consistência crocante, sabor e aroma característicos, isento</w:t>
            </w:r>
            <w:proofErr w:type="gramEnd"/>
            <w:r w:rsidRPr="00D413FF">
              <w:rPr>
                <w:rFonts w:ascii="Verdana" w:hAnsi="Verdana" w:cs="Calibri"/>
                <w:sz w:val="20"/>
                <w:szCs w:val="20"/>
              </w:rPr>
              <w:t xml:space="preserve"> de gordura trans, ingredientes: farinha de trigo enriquecida com ferro e ácido fólico, gordura vegetal, açúcar invertido, sal, amido, extrato de malte, fermentos químicos, emulsificante e </w:t>
            </w:r>
            <w:proofErr w:type="spellStart"/>
            <w:r w:rsidRPr="00D413FF">
              <w:rPr>
                <w:rFonts w:ascii="Verdana" w:hAnsi="Verdana" w:cs="Calibri"/>
                <w:sz w:val="20"/>
                <w:szCs w:val="20"/>
              </w:rPr>
              <w:t>melhorador</w:t>
            </w:r>
            <w:proofErr w:type="spellEnd"/>
            <w:r w:rsidRPr="00D413FF">
              <w:rPr>
                <w:rFonts w:ascii="Verdana" w:hAnsi="Verdana" w:cs="Calibri"/>
                <w:sz w:val="20"/>
                <w:szCs w:val="20"/>
              </w:rPr>
              <w:t xml:space="preserve"> de farinha, contém glúten, derivados de cevada, de soja e de trigo, pode conter aveia, avelãs, centeio e leite.Valor nutricional na porção de 30g: carboidratos 20g, proteínas 3,2g, gorduras totais 5,4g, gorduras saturadas 2,4g e sódio 203mg.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14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t>8</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350 gramas</w:t>
            </w:r>
          </w:p>
        </w:tc>
        <w:tc>
          <w:tcPr>
            <w:tcW w:w="7242" w:type="dxa"/>
            <w:gridSpan w:val="2"/>
            <w:shd w:val="clear" w:color="auto" w:fill="auto"/>
            <w:tcMar>
              <w:left w:w="70" w:type="dxa"/>
              <w:right w:w="70" w:type="dxa"/>
            </w:tcMar>
          </w:tcPr>
          <w:p w:rsidR="008C5CD4" w:rsidRPr="00D413FF" w:rsidRDefault="008C5CD4" w:rsidP="00323861">
            <w:pPr>
              <w:pStyle w:val="NormalWeb"/>
              <w:spacing w:before="0" w:after="0"/>
              <w:jc w:val="both"/>
              <w:rPr>
                <w:rFonts w:ascii="Verdana" w:hAnsi="Verdana"/>
                <w:sz w:val="20"/>
                <w:szCs w:val="20"/>
              </w:rPr>
            </w:pPr>
            <w:r w:rsidRPr="00D413FF">
              <w:rPr>
                <w:rFonts w:ascii="Verdana" w:hAnsi="Verdana" w:cs="Calibri"/>
                <w:sz w:val="20"/>
                <w:szCs w:val="20"/>
              </w:rPr>
              <w:t xml:space="preserve">BISCOITO SALGADO COM GERGELIM, com consistência crocante, sabor e aroma característicos,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gordura trans, ingredientes: farinha de trigo enriquecida com ferro e ácido fólico, gordura vegetal, gergelim, açúcar invertido, sal, extrato de malte, emulsificante, fermento químico e </w:t>
            </w:r>
            <w:proofErr w:type="spellStart"/>
            <w:r w:rsidRPr="00D413FF">
              <w:rPr>
                <w:rFonts w:ascii="Verdana" w:hAnsi="Verdana" w:cs="Calibri"/>
                <w:sz w:val="20"/>
                <w:szCs w:val="20"/>
              </w:rPr>
              <w:t>melhorador</w:t>
            </w:r>
            <w:proofErr w:type="spellEnd"/>
            <w:r w:rsidRPr="00D413FF">
              <w:rPr>
                <w:rFonts w:ascii="Verdana" w:hAnsi="Verdana" w:cs="Calibri"/>
                <w:sz w:val="20"/>
                <w:szCs w:val="20"/>
              </w:rPr>
              <w:t xml:space="preserve"> de farinha, contém glúten, derivados de cevada, de soja e de trigo, pode conter aveia, avelãs, centeio e leite. Valor nutricional na porção de 30g: carboidratos 18g, proteínas 3,3g e gorduras totais 6,7g.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proofErr w:type="gramStart"/>
            <w:r w:rsidRPr="00D413FF">
              <w:rPr>
                <w:rFonts w:ascii="Verdana" w:hAnsi="Verdana" w:cs="Calibri"/>
                <w:sz w:val="20"/>
                <w:szCs w:val="20"/>
              </w:rPr>
              <w:t>9</w:t>
            </w:r>
            <w:proofErr w:type="gramEnd"/>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600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390 gramas</w:t>
            </w:r>
          </w:p>
        </w:tc>
        <w:tc>
          <w:tcPr>
            <w:tcW w:w="7242" w:type="dxa"/>
            <w:gridSpan w:val="2"/>
            <w:shd w:val="clear" w:color="auto" w:fill="auto"/>
            <w:tcMar>
              <w:left w:w="70" w:type="dxa"/>
              <w:right w:w="70" w:type="dxa"/>
            </w:tcMar>
          </w:tcPr>
          <w:p w:rsidR="008C5CD4" w:rsidRPr="00D413FF" w:rsidRDefault="008C5CD4" w:rsidP="00323861">
            <w:pPr>
              <w:pStyle w:val="NormalWeb"/>
              <w:spacing w:before="0" w:after="0"/>
              <w:jc w:val="both"/>
              <w:rPr>
                <w:rFonts w:ascii="Verdana" w:hAnsi="Verdana"/>
                <w:sz w:val="20"/>
                <w:szCs w:val="20"/>
              </w:rPr>
            </w:pPr>
            <w:r w:rsidRPr="00D413FF">
              <w:rPr>
                <w:rFonts w:ascii="Verdana" w:hAnsi="Verdana" w:cs="Calibri"/>
                <w:sz w:val="20"/>
                <w:szCs w:val="20"/>
              </w:rPr>
              <w:t xml:space="preserve">BISCOITO SALGADO COQUETEL, com consistência crocante, sabor e aroma característicos,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gordura trans, ingredientes: farinha de trigo enriquecida com ferro e ácido fólico, gordura vegetal, açúcar invertido, açúcar, sal, extrato de malte, fermentos químicos, emulsificante e </w:t>
            </w:r>
            <w:proofErr w:type="spellStart"/>
            <w:r w:rsidRPr="00D413FF">
              <w:rPr>
                <w:rFonts w:ascii="Verdana" w:hAnsi="Verdana" w:cs="Calibri"/>
                <w:sz w:val="20"/>
                <w:szCs w:val="20"/>
              </w:rPr>
              <w:t>melhorador</w:t>
            </w:r>
            <w:proofErr w:type="spellEnd"/>
            <w:r w:rsidRPr="00D413FF">
              <w:rPr>
                <w:rFonts w:ascii="Verdana" w:hAnsi="Verdana" w:cs="Calibri"/>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141"/>
          <w:jc w:val="center"/>
        </w:trPr>
        <w:tc>
          <w:tcPr>
            <w:tcW w:w="71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10</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370 gramas</w:t>
            </w:r>
          </w:p>
        </w:tc>
        <w:tc>
          <w:tcPr>
            <w:tcW w:w="7242" w:type="dxa"/>
            <w:gridSpan w:val="2"/>
            <w:shd w:val="clear" w:color="auto" w:fill="auto"/>
            <w:tcMar>
              <w:left w:w="70" w:type="dxa"/>
              <w:right w:w="70" w:type="dxa"/>
            </w:tcMar>
          </w:tcPr>
          <w:p w:rsidR="008C5CD4" w:rsidRPr="00D413FF" w:rsidRDefault="008C5CD4" w:rsidP="00323861">
            <w:pPr>
              <w:pStyle w:val="NormalWeb"/>
              <w:spacing w:before="0" w:after="0"/>
              <w:jc w:val="both"/>
              <w:rPr>
                <w:rFonts w:ascii="Verdana" w:hAnsi="Verdana"/>
                <w:sz w:val="20"/>
                <w:szCs w:val="20"/>
              </w:rPr>
            </w:pPr>
            <w:proofErr w:type="gramStart"/>
            <w:r w:rsidRPr="00D413FF">
              <w:rPr>
                <w:rFonts w:ascii="Verdana" w:hAnsi="Verdana" w:cs="Calibri"/>
                <w:sz w:val="20"/>
                <w:szCs w:val="20"/>
              </w:rPr>
              <w:t>BISCOITO SALGADO CREAM CRACKER, com consistência crocante, sabor e aroma característicos, isento</w:t>
            </w:r>
            <w:proofErr w:type="gramEnd"/>
            <w:r w:rsidRPr="00D413FF">
              <w:rPr>
                <w:rFonts w:ascii="Verdana" w:hAnsi="Verdana" w:cs="Calibri"/>
                <w:sz w:val="20"/>
                <w:szCs w:val="20"/>
              </w:rPr>
              <w:t xml:space="preserve"> de gordura trans, ingredientes: farinha de trigo enriquecida com ferro e ácido fólico, gordura vegetal, açúcar invertido, sal, amido, extrato de malte, emulsificante, fermentos químicos, aromatizante e </w:t>
            </w:r>
            <w:proofErr w:type="spellStart"/>
            <w:r w:rsidRPr="00D413FF">
              <w:rPr>
                <w:rFonts w:ascii="Verdana" w:hAnsi="Verdana" w:cs="Calibri"/>
                <w:sz w:val="20"/>
                <w:szCs w:val="20"/>
              </w:rPr>
              <w:t>melhorador</w:t>
            </w:r>
            <w:proofErr w:type="spellEnd"/>
            <w:r w:rsidRPr="00D413FF">
              <w:rPr>
                <w:rFonts w:ascii="Verdana" w:hAnsi="Verdana" w:cs="Calibri"/>
                <w:sz w:val="20"/>
                <w:szCs w:val="20"/>
              </w:rPr>
              <w:t xml:space="preserve"> de farinha, contém glúten, derivados de cevada, de soja e de trigo, pode conter aveia, avelãs, centeio e leite. Valor nutricional na porção de 30g: </w:t>
            </w:r>
            <w:r w:rsidRPr="00D413FF">
              <w:rPr>
                <w:rFonts w:ascii="Verdana" w:hAnsi="Verdana" w:cs="Calibri"/>
                <w:sz w:val="20"/>
                <w:szCs w:val="20"/>
              </w:rPr>
              <w:lastRenderedPageBreak/>
              <w:t xml:space="preserve">carboidratos 21g, proteínas 2,9g e gorduras totais 3,7g.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bl>
    <w:p w:rsidR="00323861" w:rsidRPr="00D413FF" w:rsidRDefault="00323861" w:rsidP="00323861">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3"/>
        <w:gridCol w:w="1134"/>
        <w:gridCol w:w="7261"/>
      </w:tblGrid>
      <w:tr w:rsidR="008C5CD4" w:rsidRPr="00D413FF" w:rsidTr="008C5CD4">
        <w:trPr>
          <w:jc w:val="center"/>
        </w:trPr>
        <w:tc>
          <w:tcPr>
            <w:tcW w:w="2837" w:type="dxa"/>
            <w:gridSpan w:val="3"/>
            <w:shd w:val="clear" w:color="auto" w:fill="C0C0C0"/>
          </w:tcPr>
          <w:p w:rsidR="008C5CD4" w:rsidRPr="00D413FF" w:rsidRDefault="008C5CD4" w:rsidP="00323861">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2</w:t>
            </w:r>
            <w:proofErr w:type="gramEnd"/>
          </w:p>
        </w:tc>
        <w:tc>
          <w:tcPr>
            <w:tcW w:w="7261" w:type="dxa"/>
            <w:shd w:val="clear" w:color="auto" w:fill="C0C0C0"/>
          </w:tcPr>
          <w:p w:rsidR="008C5CD4" w:rsidRPr="00D413FF" w:rsidRDefault="008C5CD4" w:rsidP="00323861">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02</w:t>
            </w:r>
          </w:p>
        </w:tc>
      </w:tr>
      <w:tr w:rsidR="008C5CD4" w:rsidRPr="00D413FF" w:rsidTr="008C5CD4">
        <w:tblPrEx>
          <w:tblCellMar>
            <w:left w:w="0" w:type="dxa"/>
            <w:right w:w="0" w:type="dxa"/>
          </w:tblCellMar>
        </w:tblPrEx>
        <w:trPr>
          <w:trHeight w:val="319"/>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b/>
                <w:sz w:val="20"/>
                <w:szCs w:val="20"/>
              </w:rPr>
              <w:t>Item</w:t>
            </w:r>
          </w:p>
        </w:tc>
        <w:tc>
          <w:tcPr>
            <w:tcW w:w="993" w:type="dxa"/>
            <w:shd w:val="clear" w:color="auto" w:fill="auto"/>
            <w:tcMar>
              <w:left w:w="70" w:type="dxa"/>
              <w:right w:w="70" w:type="dxa"/>
            </w:tcMar>
          </w:tcPr>
          <w:p w:rsidR="008C5CD4" w:rsidRPr="00D413FF" w:rsidRDefault="008C5CD4" w:rsidP="008C5CD4">
            <w:pPr>
              <w:jc w:val="center"/>
              <w:rPr>
                <w:rFonts w:ascii="Verdana" w:hAnsi="Verdana"/>
                <w:sz w:val="20"/>
                <w:szCs w:val="20"/>
              </w:rPr>
            </w:pPr>
            <w:r w:rsidRPr="00D413FF">
              <w:rPr>
                <w:rFonts w:ascii="Verdana" w:hAnsi="Verdana" w:cs="Calibri"/>
                <w:b/>
                <w:sz w:val="20"/>
                <w:szCs w:val="20"/>
              </w:rPr>
              <w:t>Quant</w:t>
            </w:r>
            <w:r>
              <w:rPr>
                <w:rFonts w:ascii="Verdana" w:hAnsi="Verdana" w:cs="Calibri"/>
                <w:b/>
                <w:sz w:val="20"/>
                <w:szCs w:val="20"/>
              </w:rPr>
              <w:t>.</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b/>
                <w:sz w:val="20"/>
                <w:szCs w:val="20"/>
              </w:rPr>
              <w:t>Unidade</w:t>
            </w:r>
          </w:p>
        </w:tc>
        <w:tc>
          <w:tcPr>
            <w:tcW w:w="7261"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b/>
                <w:sz w:val="20"/>
                <w:szCs w:val="20"/>
              </w:rPr>
              <w:t>Descrição</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11</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1 kg</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BANHA REFINADA, apresentando coloração branca ou levemente amarelada e odor característico, isenta de produtos estranhos, parasitas e rancidez, ingredientes: gordura de suíno (tecido adiposo), não contém glúten. Valor nutricional na porção de 10g: carboidratos 0g, proteínas 0g e gorduras totais 10g. Acondicionada em embalagem plástica hermeticamente vedada, impermeável, atóxica e resistente, original do fabricante, com peso líquido de 1 kg. Na embalagem deve constar as informações do fabricante, especificação do produto, data de fabricação, lote, validade mínima de </w:t>
            </w:r>
            <w:proofErr w:type="gramStart"/>
            <w:r w:rsidRPr="00D413FF">
              <w:rPr>
                <w:rFonts w:ascii="Verdana" w:hAnsi="Verdana" w:cs="Calibri"/>
                <w:sz w:val="20"/>
                <w:szCs w:val="20"/>
              </w:rPr>
              <w:t>3</w:t>
            </w:r>
            <w:proofErr w:type="gramEnd"/>
            <w:r w:rsidRPr="00D413FF">
              <w:rPr>
                <w:rFonts w:ascii="Verdana" w:hAnsi="Verdana" w:cs="Calibri"/>
                <w:sz w:val="20"/>
                <w:szCs w:val="20"/>
              </w:rPr>
              <w:t xml:space="preserve"> meses na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12</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1 kg</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CARNE BOVINA CORTADA EM CUBOS, tipo patinho ou coxão mole, congelada, de 1ª qualidade, carne limpa, congelada, sem gordura, pelanca, sebo, cartilagens e ossos e contendo no máximo 3% de aponevroses (nervos). Com aspecto não amolecido e nem pegajoso, odor característicos e coloração própria, sem manchas esverdeadas ou escuras,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w:t>
            </w:r>
            <w:proofErr w:type="gramStart"/>
            <w:r w:rsidRPr="00D413FF">
              <w:rPr>
                <w:rFonts w:ascii="Verdana" w:hAnsi="Verdana" w:cs="Calibri"/>
                <w:sz w:val="20"/>
                <w:szCs w:val="20"/>
              </w:rPr>
              <w:t>3</w:t>
            </w:r>
            <w:proofErr w:type="gramEnd"/>
            <w:r w:rsidRPr="00D413FF">
              <w:rPr>
                <w:rFonts w:ascii="Verdana" w:hAnsi="Verdana" w:cs="Calibri"/>
                <w:sz w:val="20"/>
                <w:szCs w:val="20"/>
              </w:rPr>
              <w:t xml:space="preserve"> meses a contar a partir da data de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13</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1000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500g</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CARNE BOVINA MOÍDA, patinho ou coxão mole, de 2ª qualidade, congelada, sem gordura, pelanca, sebo, cartilagens e ossos e contendo no máximo de 3% de aponevroses (nervos). Com aspecto, coloração e odor </w:t>
            </w:r>
            <w:proofErr w:type="gramStart"/>
            <w:r w:rsidRPr="00D413FF">
              <w:rPr>
                <w:rFonts w:ascii="Verdana" w:hAnsi="Verdana" w:cs="Calibri"/>
                <w:sz w:val="20"/>
                <w:szCs w:val="20"/>
              </w:rPr>
              <w:t>característicos, não amolecida</w:t>
            </w:r>
            <w:proofErr w:type="gramEnd"/>
            <w:r w:rsidRPr="00D413FF">
              <w:rPr>
                <w:rFonts w:ascii="Verdana" w:hAnsi="Verdana" w:cs="Calibri"/>
                <w:sz w:val="20"/>
                <w:szCs w:val="20"/>
              </w:rPr>
              <w:t xml:space="preserve">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w:t>
            </w:r>
            <w:proofErr w:type="gramStart"/>
            <w:r w:rsidRPr="00D413FF">
              <w:rPr>
                <w:rFonts w:ascii="Verdana" w:hAnsi="Verdana" w:cs="Calibri"/>
                <w:sz w:val="20"/>
                <w:szCs w:val="20"/>
              </w:rPr>
              <w:t>3</w:t>
            </w:r>
            <w:proofErr w:type="gramEnd"/>
            <w:r w:rsidRPr="00D413FF">
              <w:rPr>
                <w:rFonts w:ascii="Verdana" w:hAnsi="Verdana" w:cs="Calibri"/>
                <w:sz w:val="20"/>
                <w:szCs w:val="20"/>
              </w:rPr>
              <w:t xml:space="preserve"> meses a contar a partir da data de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14</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1 kg</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CARNE BOVINA, TIPO MÚSCULO COM OSSO, de 1ª qualidade, congelada, sem gordura, pelanca, sebo e cartilagens e</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contendo no máximo de 3% de aponevroses (nervos). Com aspecto, coloração e odor </w:t>
            </w:r>
            <w:proofErr w:type="gramStart"/>
            <w:r w:rsidRPr="00D413FF">
              <w:rPr>
                <w:rFonts w:ascii="Verdana" w:hAnsi="Verdana" w:cs="Calibri"/>
                <w:sz w:val="20"/>
                <w:szCs w:val="20"/>
              </w:rPr>
              <w:t>característicos, não amolecida</w:t>
            </w:r>
            <w:proofErr w:type="gramEnd"/>
            <w:r w:rsidRPr="00D413FF">
              <w:rPr>
                <w:rFonts w:ascii="Verdana" w:hAnsi="Verdana" w:cs="Calibri"/>
                <w:sz w:val="20"/>
                <w:szCs w:val="20"/>
              </w:rPr>
              <w:t xml:space="preserve"> e nem pegajosa, livre de parasitas, micróbios e qualquer substância nociva. Deverá ser transportada em carro refrigerado ou caixa isotérmica, acondicionada </w:t>
            </w:r>
            <w:r w:rsidRPr="00D413FF">
              <w:rPr>
                <w:rFonts w:ascii="Verdana" w:hAnsi="Verdana" w:cs="Calibri"/>
                <w:sz w:val="20"/>
                <w:szCs w:val="20"/>
              </w:rPr>
              <w:lastRenderedPageBreak/>
              <w:t xml:space="preserve">em embalagem plástica de polietileno vedada, resistente, transparente e atóxica, com peso líquido de 1 kg. Na embalagem deve constar informações do fabricante, especificação do produto, data de processamento, prazo de validade mínimo de </w:t>
            </w:r>
            <w:proofErr w:type="gramStart"/>
            <w:r w:rsidRPr="00D413FF">
              <w:rPr>
                <w:rFonts w:ascii="Verdana" w:hAnsi="Verdana" w:cs="Calibri"/>
                <w:sz w:val="20"/>
                <w:szCs w:val="20"/>
              </w:rPr>
              <w:t>3</w:t>
            </w:r>
            <w:proofErr w:type="gramEnd"/>
            <w:r w:rsidRPr="00D413FF">
              <w:rPr>
                <w:rFonts w:ascii="Verdana" w:hAnsi="Verdana" w:cs="Calibri"/>
                <w:sz w:val="20"/>
                <w:szCs w:val="20"/>
              </w:rPr>
              <w:t xml:space="preserve"> meses a contar a partir da data de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lastRenderedPageBreak/>
              <w:t>15</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1.400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w:t>
            </w:r>
            <w:proofErr w:type="spellStart"/>
            <w:r w:rsidRPr="00D413FF">
              <w:rPr>
                <w:rFonts w:ascii="Verdana" w:hAnsi="Verdana" w:cs="Calibri"/>
                <w:sz w:val="20"/>
                <w:szCs w:val="20"/>
              </w:rPr>
              <w:t>Flow-Pack</w:t>
            </w:r>
            <w:proofErr w:type="spellEnd"/>
            <w:r w:rsidRPr="00D413FF">
              <w:rPr>
                <w:rFonts w:ascii="Verdana" w:hAnsi="Verdana" w:cs="Calibri"/>
                <w:sz w:val="20"/>
                <w:szCs w:val="20"/>
              </w:rPr>
              <w:t>) de 1 kg</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CARNE DE FRANGO TIPO COXA E SOBRECOXA, congelada, sem adição de água, com aspecto, coloração e odor </w:t>
            </w:r>
            <w:proofErr w:type="gramStart"/>
            <w:r w:rsidRPr="00D413FF">
              <w:rPr>
                <w:rFonts w:ascii="Verdana" w:hAnsi="Verdana" w:cs="Calibri"/>
                <w:sz w:val="20"/>
                <w:szCs w:val="20"/>
              </w:rPr>
              <w:t>característicos, não amolecida</w:t>
            </w:r>
            <w:proofErr w:type="gramEnd"/>
            <w:r w:rsidRPr="00D413FF">
              <w:rPr>
                <w:rFonts w:ascii="Verdana" w:hAnsi="Verdana" w:cs="Calibri"/>
                <w:sz w:val="20"/>
                <w:szCs w:val="20"/>
              </w:rPr>
              <w:t xml:space="preserve"> e nem pegajosa, livre de parasitas, micróbios e qualquer substância nociva. Ingredientes: </w:t>
            </w:r>
            <w:proofErr w:type="gramStart"/>
            <w:r w:rsidRPr="00D413FF">
              <w:rPr>
                <w:rFonts w:ascii="Verdana" w:hAnsi="Verdana" w:cs="Calibri"/>
                <w:sz w:val="20"/>
                <w:szCs w:val="20"/>
              </w:rPr>
              <w:t xml:space="preserve">coxa e </w:t>
            </w:r>
            <w:proofErr w:type="spellStart"/>
            <w:r w:rsidRPr="00D413FF">
              <w:rPr>
                <w:rFonts w:ascii="Verdana" w:hAnsi="Verdana" w:cs="Calibri"/>
                <w:sz w:val="20"/>
                <w:szCs w:val="20"/>
              </w:rPr>
              <w:t>sobrecoxa</w:t>
            </w:r>
            <w:proofErr w:type="spellEnd"/>
            <w:r w:rsidRPr="00D413FF">
              <w:rPr>
                <w:rFonts w:ascii="Verdana" w:hAnsi="Verdana" w:cs="Calibri"/>
                <w:sz w:val="20"/>
                <w:szCs w:val="20"/>
              </w:rPr>
              <w:t xml:space="preserve"> de frango in natura, não contém</w:t>
            </w:r>
            <w:proofErr w:type="gramEnd"/>
            <w:r w:rsidRPr="00D413FF">
              <w:rPr>
                <w:rFonts w:ascii="Verdana" w:hAnsi="Verdana" w:cs="Calibri"/>
                <w:sz w:val="20"/>
                <w:szCs w:val="20"/>
              </w:rPr>
              <w:t xml:space="preserve"> glúten, sem uso de hormônio como estabelece a legislação brasileira. Valor nutricional por porção de 71g: carboidratos 0g, proteínas 12g e gorduras totais 6g. Deverá ser transportada em carro refrigerado ou caixa isotérmica, acondicionada em embalagem plástica de polietileno (tipo </w:t>
            </w:r>
            <w:proofErr w:type="spellStart"/>
            <w:r w:rsidRPr="00D413FF">
              <w:rPr>
                <w:rFonts w:ascii="Verdana" w:hAnsi="Verdana" w:cs="Calibri"/>
                <w:sz w:val="20"/>
                <w:szCs w:val="20"/>
              </w:rPr>
              <w:t>flow</w:t>
            </w:r>
            <w:proofErr w:type="spellEnd"/>
            <w:r w:rsidRPr="00D413FF">
              <w:rPr>
                <w:rFonts w:ascii="Verdana" w:hAnsi="Verdana" w:cs="Calibri"/>
                <w:sz w:val="20"/>
                <w:szCs w:val="20"/>
              </w:rPr>
              <w:t xml:space="preserve"> Pack) vedada, resistente, transparente e atóxica, com peso líquido de 1 kg. Na embalagem deve constar informações do fabricante, especificação do produto, data de processamento, prazo de validade mínimo de </w:t>
            </w:r>
            <w:proofErr w:type="gramStart"/>
            <w:r w:rsidRPr="00D413FF">
              <w:rPr>
                <w:rFonts w:ascii="Verdana" w:hAnsi="Verdana" w:cs="Calibri"/>
                <w:sz w:val="20"/>
                <w:szCs w:val="20"/>
              </w:rPr>
              <w:t>3</w:t>
            </w:r>
            <w:proofErr w:type="gramEnd"/>
            <w:r w:rsidRPr="00D413FF">
              <w:rPr>
                <w:rFonts w:ascii="Verdana" w:hAnsi="Verdana" w:cs="Calibri"/>
                <w:sz w:val="20"/>
                <w:szCs w:val="20"/>
              </w:rPr>
              <w:t xml:space="preserve"> meses a contar a partir da data de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16</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1.100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1 kg</w:t>
            </w:r>
          </w:p>
        </w:tc>
        <w:tc>
          <w:tcPr>
            <w:tcW w:w="7261" w:type="dxa"/>
            <w:shd w:val="clear" w:color="auto" w:fill="auto"/>
            <w:tcMar>
              <w:left w:w="70" w:type="dxa"/>
              <w:right w:w="70" w:type="dxa"/>
            </w:tcMar>
          </w:tcPr>
          <w:p w:rsidR="008C5CD4" w:rsidRPr="00D413FF" w:rsidRDefault="008C5CD4" w:rsidP="00323861">
            <w:pPr>
              <w:rPr>
                <w:rFonts w:ascii="Verdana" w:hAnsi="Verdana"/>
                <w:sz w:val="20"/>
                <w:szCs w:val="20"/>
              </w:rPr>
            </w:pPr>
            <w:r w:rsidRPr="00D413FF">
              <w:rPr>
                <w:rFonts w:ascii="Verdana" w:hAnsi="Verdana" w:cs="Calibri"/>
                <w:sz w:val="20"/>
                <w:szCs w:val="20"/>
              </w:rPr>
              <w:t xml:space="preserve">CARNE SUÍNA EM ISCAS, congelada, com aspecto, coloração e odor </w:t>
            </w:r>
            <w:proofErr w:type="gramStart"/>
            <w:r w:rsidRPr="00D413FF">
              <w:rPr>
                <w:rFonts w:ascii="Verdana" w:hAnsi="Verdana" w:cs="Calibri"/>
                <w:sz w:val="20"/>
                <w:szCs w:val="20"/>
              </w:rPr>
              <w:t>característicos, não amolecida</w:t>
            </w:r>
            <w:proofErr w:type="gramEnd"/>
            <w:r w:rsidRPr="00D413FF">
              <w:rPr>
                <w:rFonts w:ascii="Verdana" w:hAnsi="Verdana" w:cs="Calibri"/>
                <w:sz w:val="20"/>
                <w:szCs w:val="20"/>
              </w:rPr>
              <w:t xml:space="preserve"> e nem pegajosa, livre de parasitas, micróbios e qualquer substância nociva. Ingredientes: carne de suína in natura, não contém glúten, devendo conter no máximo 10% de gordura e 3% de aponevroses (nervos), ser isenta de cartilagens e ossos.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w:t>
            </w:r>
            <w:proofErr w:type="gramStart"/>
            <w:r w:rsidRPr="00D413FF">
              <w:rPr>
                <w:rFonts w:ascii="Verdana" w:hAnsi="Verdana" w:cs="Calibri"/>
                <w:sz w:val="20"/>
                <w:szCs w:val="20"/>
              </w:rPr>
              <w:t>4</w:t>
            </w:r>
            <w:proofErr w:type="gramEnd"/>
            <w:r w:rsidRPr="00D413FF">
              <w:rPr>
                <w:rFonts w:ascii="Verdana" w:hAnsi="Verdana" w:cs="Calibri"/>
                <w:sz w:val="20"/>
                <w:szCs w:val="20"/>
              </w:rPr>
              <w:t xml:space="preserve"> meses a contar a partir da data de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17</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1 kg</w:t>
            </w:r>
          </w:p>
        </w:tc>
        <w:tc>
          <w:tcPr>
            <w:tcW w:w="7261" w:type="dxa"/>
            <w:shd w:val="clear" w:color="auto" w:fill="auto"/>
            <w:tcMar>
              <w:left w:w="70" w:type="dxa"/>
              <w:right w:w="70" w:type="dxa"/>
            </w:tcMar>
          </w:tcPr>
          <w:p w:rsidR="008C5CD4" w:rsidRPr="00D413FF" w:rsidRDefault="008C5CD4" w:rsidP="00323861">
            <w:pPr>
              <w:pStyle w:val="NormalWeb"/>
              <w:shd w:val="clear" w:color="auto" w:fill="FFFFFF"/>
              <w:spacing w:before="0" w:after="0"/>
              <w:jc w:val="both"/>
              <w:rPr>
                <w:rFonts w:ascii="Verdana" w:hAnsi="Verdana"/>
                <w:sz w:val="20"/>
                <w:szCs w:val="20"/>
              </w:rPr>
            </w:pPr>
            <w:r w:rsidRPr="00D413FF">
              <w:rPr>
                <w:rFonts w:ascii="Verdana" w:hAnsi="Verdana" w:cs="Calibri"/>
                <w:sz w:val="20"/>
                <w:szCs w:val="20"/>
              </w:rPr>
              <w:t xml:space="preserve">CORAÇÃO DE FRANGO, miúdos congelados de frango, com aspecto característico, coloração, odor e sabor próprios, ingredientes: coração de frango in natura, não contém glúten, sem uso de hormônio como estabelece a legislação brasileira. Valor nutricional por porção de 82g: carboidratos 0g, proteínas 11g e gorduras totais 9g. Deverá ser transportado em carro refrigerado ou caixa isotérmica, acondicionado em embalagem plástica de polietileno vedada, resistente e atóxica, original do fabricante, com peso líquido de 1 kg. Na embalagem deve constar as informações do fabricante, especificação do produto, data de fabricação, lote, validade mínima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na entrega e registro no Serviço de Inspeção Federal (SIF), Serviço de Inspeção Estadual (SIE) ou Serviço de Inspeção Municipal (SIM). </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18</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750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1 kg</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COXINHAS DAS ASAS, cortes congelados de frango, com aspecto característico, coloração própria sem manchas pardacentas ou esverdeadas, odor e sabor próprio, ingredientes: </w:t>
            </w:r>
            <w:proofErr w:type="gramStart"/>
            <w:r w:rsidRPr="00D413FF">
              <w:rPr>
                <w:rFonts w:ascii="Verdana" w:hAnsi="Verdana" w:cs="Calibri"/>
                <w:sz w:val="20"/>
                <w:szCs w:val="20"/>
              </w:rPr>
              <w:t>coxinhas das asas, não contém</w:t>
            </w:r>
            <w:proofErr w:type="gramEnd"/>
            <w:r w:rsidRPr="00D413FF">
              <w:rPr>
                <w:rFonts w:ascii="Verdana" w:hAnsi="Verdana" w:cs="Calibri"/>
                <w:sz w:val="20"/>
                <w:szCs w:val="20"/>
              </w:rPr>
              <w:t xml:space="preserve"> de glúten, sem uso de hormônio como estabelece a legislação brasileira. Valor nutricional por porção de 72g: carboidratos 0g, proteínas 13g e gorduras totais 7,9g. Deverá ser transportada em carro refrigerado ou caixa isotérmica, acondicionada em embalagem plástica de polietileno com sistema abre e </w:t>
            </w:r>
            <w:proofErr w:type="gramStart"/>
            <w:r w:rsidRPr="00D413FF">
              <w:rPr>
                <w:rFonts w:ascii="Verdana" w:hAnsi="Verdana" w:cs="Calibri"/>
                <w:sz w:val="20"/>
                <w:szCs w:val="20"/>
              </w:rPr>
              <w:t>fecha,</w:t>
            </w:r>
            <w:proofErr w:type="gramEnd"/>
            <w:r w:rsidRPr="00D413FF">
              <w:rPr>
                <w:rFonts w:ascii="Verdana" w:hAnsi="Verdana" w:cs="Calibri"/>
                <w:sz w:val="20"/>
                <w:szCs w:val="20"/>
              </w:rPr>
              <w:t xml:space="preserve"> vedada, resistente e atóxica, original do fabricante, com peso líquido de 1 kg. Na </w:t>
            </w:r>
            <w:r w:rsidRPr="00D413FF">
              <w:rPr>
                <w:rFonts w:ascii="Verdana" w:hAnsi="Verdana" w:cs="Calibri"/>
                <w:sz w:val="20"/>
                <w:szCs w:val="20"/>
              </w:rPr>
              <w:lastRenderedPageBreak/>
              <w:t>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75"/>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lastRenderedPageBreak/>
              <w:t>19</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1 kg</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FILÉ DE PEITO DE FRANGO INTEIRO, cortes congelados de frango, com aspecto característico, coloração própria sem manchas pardacentas ou esverdeadas, odor e sabor próprio, ingredientes: filé de peito de frango in natura, não contém de glúten, sem uso de hormônio como estabelece a legislação brasileira. Valor nutricional por porção de 120g: carboidratos 0g, proteínas 28g e gorduras totais 1,2g. Deverá ser transportado em carro refrigerado ou caixa isotérmica, acondicionado em embalagem plástica de polietileno vedada, resistente e atóxica, original do fabricante, sistema abre e fecha, com peso líquido de 1 kg. Na embalagem deve constar as informações do fabricante, especificação do produto, data de fabricação, lote, validade mínima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na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75"/>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20</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700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1 kg</w:t>
            </w:r>
          </w:p>
        </w:tc>
        <w:tc>
          <w:tcPr>
            <w:tcW w:w="7261" w:type="dxa"/>
            <w:shd w:val="clear" w:color="auto" w:fill="auto"/>
            <w:tcMar>
              <w:left w:w="70" w:type="dxa"/>
              <w:right w:w="70" w:type="dxa"/>
            </w:tcMar>
          </w:tcPr>
          <w:p w:rsidR="008C5CD4" w:rsidRPr="00D413FF" w:rsidRDefault="008C5CD4" w:rsidP="00323861">
            <w:pPr>
              <w:rPr>
                <w:rFonts w:ascii="Verdana" w:hAnsi="Verdana"/>
                <w:sz w:val="20"/>
                <w:szCs w:val="20"/>
              </w:rPr>
            </w:pPr>
            <w:r w:rsidRPr="00D413FF">
              <w:rPr>
                <w:rFonts w:ascii="Verdana" w:hAnsi="Verdana" w:cs="Calibri"/>
                <w:sz w:val="20"/>
                <w:szCs w:val="20"/>
              </w:rPr>
              <w:t xml:space="preserve">FILÉ DE PEITO DE FRANGO MOÍDO, congelado, sem adição de água, com aspecto, coloração e odor característicos, não amolecido e nem pegajoso, livre de parasitas, micróbios e qualquer substância nociva. Ingredientes: carne de frango in natura, não contém glúten, sem uso de hormônio como estabelece a legislação brasileira. Valor nutricional por porção de 100g: carboidratos 0g, proteínas 23g e gorduras totais 1,4g.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de validade mínimo de </w:t>
            </w:r>
            <w:proofErr w:type="gramStart"/>
            <w:r w:rsidRPr="00D413FF">
              <w:rPr>
                <w:rFonts w:ascii="Verdana" w:hAnsi="Verdana" w:cs="Calibri"/>
                <w:sz w:val="20"/>
                <w:szCs w:val="20"/>
              </w:rPr>
              <w:t>3</w:t>
            </w:r>
            <w:proofErr w:type="gramEnd"/>
            <w:r w:rsidRPr="00D413FF">
              <w:rPr>
                <w:rFonts w:ascii="Verdana" w:hAnsi="Verdana" w:cs="Calibri"/>
                <w:sz w:val="20"/>
                <w:szCs w:val="20"/>
              </w:rPr>
              <w:t xml:space="preserve"> meses a contar a partir da data de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21</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Pacote de 800 gramas</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FILÉ DE TILÁPIA SEM PELE E SEM ESPINHOS, peixe congelado, sem adição de água, com aspecto característico, coloração própria sem manchas pardacentas ou esverdeadas, odor e sabor próprio, ingredientes: filé de </w:t>
            </w:r>
            <w:proofErr w:type="spellStart"/>
            <w:r w:rsidRPr="00D413FF">
              <w:rPr>
                <w:rFonts w:ascii="Verdana" w:hAnsi="Verdana" w:cs="Calibri"/>
                <w:sz w:val="20"/>
                <w:szCs w:val="20"/>
              </w:rPr>
              <w:t>tilápia</w:t>
            </w:r>
            <w:proofErr w:type="spellEnd"/>
            <w:r w:rsidRPr="00D413FF">
              <w:rPr>
                <w:rFonts w:ascii="Verdana" w:hAnsi="Verdana" w:cs="Calibri"/>
                <w:sz w:val="20"/>
                <w:szCs w:val="20"/>
              </w:rPr>
              <w:t xml:space="preserve"> sem pele in natura. Valor nutricional por porção de 120g: carboidratos 0g, proteínas 23g e gorduras totais 2,1g. Deverá ser transportado em carro refrigerado ou caixa isotérmica, acondicionado em embalagem plástica de polietileno vedada, resistente e atóxica, original do fabricante, com peso líquido de 800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8C5CD4" w:rsidRPr="00D413FF" w:rsidTr="008C5CD4">
        <w:tblPrEx>
          <w:tblCellMar>
            <w:left w:w="0" w:type="dxa"/>
            <w:right w:w="0" w:type="dxa"/>
          </w:tblCellMar>
        </w:tblPrEx>
        <w:trPr>
          <w:trHeight w:val="691"/>
          <w:jc w:val="center"/>
        </w:trPr>
        <w:tc>
          <w:tcPr>
            <w:tcW w:w="710" w:type="dxa"/>
            <w:shd w:val="clear" w:color="auto" w:fill="auto"/>
            <w:tcMar>
              <w:left w:w="70" w:type="dxa"/>
              <w:right w:w="70" w:type="dxa"/>
            </w:tcMar>
          </w:tcPr>
          <w:p w:rsidR="008C5CD4" w:rsidRPr="00D413FF" w:rsidRDefault="008C5CD4" w:rsidP="00323861">
            <w:pPr>
              <w:snapToGrid w:val="0"/>
              <w:jc w:val="left"/>
              <w:rPr>
                <w:rFonts w:ascii="Verdana" w:hAnsi="Verdana"/>
                <w:sz w:val="20"/>
                <w:szCs w:val="20"/>
              </w:rPr>
            </w:pPr>
            <w:r w:rsidRPr="00D413FF">
              <w:rPr>
                <w:rFonts w:ascii="Verdana" w:hAnsi="Verdana" w:cs="Calibri"/>
                <w:b/>
                <w:sz w:val="20"/>
                <w:szCs w:val="20"/>
              </w:rPr>
              <w:t>22</w:t>
            </w:r>
          </w:p>
        </w:tc>
        <w:tc>
          <w:tcPr>
            <w:tcW w:w="993" w:type="dxa"/>
            <w:shd w:val="clear" w:color="auto" w:fill="auto"/>
            <w:tcMar>
              <w:left w:w="70" w:type="dxa"/>
              <w:right w:w="70" w:type="dxa"/>
            </w:tcMar>
          </w:tcPr>
          <w:p w:rsidR="008C5CD4" w:rsidRPr="00D413FF" w:rsidRDefault="008C5CD4" w:rsidP="00323861">
            <w:pPr>
              <w:jc w:val="center"/>
              <w:rPr>
                <w:rFonts w:ascii="Verdana" w:hAnsi="Verdana"/>
                <w:sz w:val="20"/>
                <w:szCs w:val="20"/>
              </w:rPr>
            </w:pPr>
            <w:r w:rsidRPr="00D413FF">
              <w:rPr>
                <w:rFonts w:ascii="Verdana" w:hAnsi="Verdana" w:cs="Calibri"/>
                <w:sz w:val="20"/>
                <w:szCs w:val="20"/>
              </w:rPr>
              <w:t>40</w:t>
            </w:r>
          </w:p>
        </w:tc>
        <w:tc>
          <w:tcPr>
            <w:tcW w:w="1134" w:type="dxa"/>
            <w:shd w:val="clear" w:color="auto" w:fill="auto"/>
            <w:tcMar>
              <w:left w:w="70" w:type="dxa"/>
              <w:right w:w="70" w:type="dxa"/>
            </w:tcMar>
          </w:tcPr>
          <w:p w:rsidR="008C5CD4" w:rsidRPr="00D413FF" w:rsidRDefault="008C5CD4" w:rsidP="00323861">
            <w:pPr>
              <w:jc w:val="left"/>
              <w:rPr>
                <w:rFonts w:ascii="Verdana" w:hAnsi="Verdana"/>
                <w:sz w:val="20"/>
                <w:szCs w:val="20"/>
              </w:rPr>
            </w:pPr>
            <w:r w:rsidRPr="00D413FF">
              <w:rPr>
                <w:rFonts w:ascii="Verdana" w:hAnsi="Verdana" w:cs="Calibri"/>
                <w:sz w:val="20"/>
                <w:szCs w:val="20"/>
              </w:rPr>
              <w:t>Lata</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170g</w:t>
            </w:r>
          </w:p>
        </w:tc>
        <w:tc>
          <w:tcPr>
            <w:tcW w:w="7261" w:type="dxa"/>
            <w:shd w:val="clear" w:color="auto" w:fill="auto"/>
            <w:tcMar>
              <w:left w:w="70" w:type="dxa"/>
              <w:right w:w="70" w:type="dxa"/>
            </w:tcMar>
          </w:tcPr>
          <w:p w:rsidR="008C5CD4" w:rsidRPr="00D413FF" w:rsidRDefault="008C5CD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ATUM EM CONSERVA, sólido, enlatado, conservado em óleo comestível, 1° qualidade, embalagem de 170 gramas, com tampa abre fácil, sabor natural. Embalagem intacta não devendo esta amassada ou com sinais de ferrugem. Embalagem: Bolsa metálica flexível esterilizável. Sem glúten.</w:t>
            </w:r>
          </w:p>
        </w:tc>
      </w:tr>
    </w:tbl>
    <w:p w:rsidR="00320314" w:rsidRDefault="00320314"/>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3"/>
        <w:gridCol w:w="1134"/>
        <w:gridCol w:w="7279"/>
      </w:tblGrid>
      <w:tr w:rsidR="00320314" w:rsidRPr="00D413FF" w:rsidTr="00BD537E">
        <w:trPr>
          <w:jc w:val="center"/>
        </w:trPr>
        <w:tc>
          <w:tcPr>
            <w:tcW w:w="2837" w:type="dxa"/>
            <w:gridSpan w:val="3"/>
            <w:shd w:val="clear" w:color="auto" w:fill="C0C0C0"/>
          </w:tcPr>
          <w:p w:rsidR="00320314" w:rsidRPr="00D413FF" w:rsidRDefault="00320314" w:rsidP="00323861">
            <w:pPr>
              <w:snapToGrid w:val="0"/>
              <w:rPr>
                <w:rFonts w:ascii="Verdana" w:hAnsi="Verdana" w:cs="Calibri"/>
                <w:b/>
                <w:bCs/>
                <w:sz w:val="20"/>
                <w:szCs w:val="20"/>
              </w:rPr>
            </w:pPr>
            <w:r>
              <w:rPr>
                <w:rFonts w:ascii="Verdana" w:hAnsi="Verdana" w:cs="Calibri"/>
                <w:b/>
                <w:bCs/>
                <w:sz w:val="20"/>
                <w:szCs w:val="20"/>
              </w:rPr>
              <w:t xml:space="preserve">Lote </w:t>
            </w:r>
            <w:proofErr w:type="gramStart"/>
            <w:r w:rsidRPr="00D413FF">
              <w:rPr>
                <w:rFonts w:ascii="Verdana" w:hAnsi="Verdana" w:cs="Calibri"/>
                <w:b/>
                <w:bCs/>
                <w:sz w:val="20"/>
                <w:szCs w:val="20"/>
              </w:rPr>
              <w:t>3</w:t>
            </w:r>
            <w:proofErr w:type="gramEnd"/>
          </w:p>
        </w:tc>
        <w:tc>
          <w:tcPr>
            <w:tcW w:w="7279" w:type="dxa"/>
            <w:shd w:val="clear" w:color="auto" w:fill="C0C0C0"/>
          </w:tcPr>
          <w:p w:rsidR="00320314" w:rsidRPr="00D413FF" w:rsidRDefault="00320314" w:rsidP="00323861">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03</w:t>
            </w:r>
          </w:p>
        </w:tc>
      </w:tr>
      <w:tr w:rsidR="00320314" w:rsidRPr="00D413FF" w:rsidTr="008C5CD4">
        <w:tblPrEx>
          <w:tblCellMar>
            <w:left w:w="0" w:type="dxa"/>
            <w:right w:w="0" w:type="dxa"/>
          </w:tblCellMar>
        </w:tblPrEx>
        <w:trPr>
          <w:trHeight w:val="399"/>
          <w:jc w:val="center"/>
        </w:trPr>
        <w:tc>
          <w:tcPr>
            <w:tcW w:w="710"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b/>
                <w:sz w:val="20"/>
                <w:szCs w:val="20"/>
              </w:rPr>
              <w:t>Item</w:t>
            </w:r>
          </w:p>
        </w:tc>
        <w:tc>
          <w:tcPr>
            <w:tcW w:w="993" w:type="dxa"/>
            <w:shd w:val="clear" w:color="auto" w:fill="auto"/>
            <w:tcMar>
              <w:left w:w="70" w:type="dxa"/>
              <w:right w:w="70" w:type="dxa"/>
            </w:tcMar>
          </w:tcPr>
          <w:p w:rsidR="00320314" w:rsidRPr="00D413FF" w:rsidRDefault="00320314" w:rsidP="008C5CD4">
            <w:pPr>
              <w:jc w:val="center"/>
              <w:rPr>
                <w:rFonts w:ascii="Verdana" w:hAnsi="Verdana"/>
                <w:sz w:val="20"/>
                <w:szCs w:val="20"/>
              </w:rPr>
            </w:pPr>
            <w:r w:rsidRPr="00D413FF">
              <w:rPr>
                <w:rFonts w:ascii="Verdana" w:hAnsi="Verdana" w:cs="Calibri"/>
                <w:b/>
                <w:sz w:val="20"/>
                <w:szCs w:val="20"/>
              </w:rPr>
              <w:t>Quant</w:t>
            </w:r>
            <w:r w:rsidR="008C5CD4">
              <w:rPr>
                <w:rFonts w:ascii="Verdana" w:hAnsi="Verdana" w:cs="Calibri"/>
                <w:b/>
                <w:sz w:val="20"/>
                <w:szCs w:val="20"/>
              </w:rPr>
              <w:t>.</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b/>
                <w:sz w:val="20"/>
                <w:szCs w:val="20"/>
              </w:rPr>
              <w:t>Unidade</w:t>
            </w:r>
          </w:p>
        </w:tc>
        <w:tc>
          <w:tcPr>
            <w:tcW w:w="7279"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b/>
                <w:sz w:val="20"/>
                <w:szCs w:val="20"/>
              </w:rPr>
              <w:t>Descrição</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23</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60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AMIDO DE MILHO, produto </w:t>
            </w:r>
            <w:proofErr w:type="spellStart"/>
            <w:r w:rsidRPr="00D413FF">
              <w:rPr>
                <w:rFonts w:ascii="Verdana" w:hAnsi="Verdana" w:cs="Calibri"/>
                <w:sz w:val="20"/>
                <w:szCs w:val="20"/>
              </w:rPr>
              <w:t>amiláceo</w:t>
            </w:r>
            <w:proofErr w:type="spellEnd"/>
            <w:r w:rsidRPr="00D413FF">
              <w:rPr>
                <w:rFonts w:ascii="Verdana" w:hAnsi="Verdana" w:cs="Calibri"/>
                <w:sz w:val="20"/>
                <w:szCs w:val="20"/>
              </w:rPr>
              <w:t xml:space="preserve"> extraído do milho, fabricado a partir de matérias primas sãs, limpas, isentas de </w:t>
            </w:r>
            <w:proofErr w:type="gramStart"/>
            <w:r w:rsidRPr="00D413FF">
              <w:rPr>
                <w:rFonts w:ascii="Verdana" w:hAnsi="Verdana" w:cs="Calibri"/>
                <w:sz w:val="20"/>
                <w:szCs w:val="20"/>
              </w:rPr>
              <w:t>matérias terrosas e parasitos</w:t>
            </w:r>
            <w:proofErr w:type="gramEnd"/>
            <w:r w:rsidRPr="00D413FF">
              <w:rPr>
                <w:rFonts w:ascii="Verdana" w:hAnsi="Verdana" w:cs="Calibri"/>
                <w:sz w:val="20"/>
                <w:szCs w:val="20"/>
              </w:rPr>
              <w:t xml:space="preserve">, isento de umidade, fermentação e rancidez, deve estar sob </w:t>
            </w:r>
            <w:r w:rsidRPr="00D413FF">
              <w:rPr>
                <w:rFonts w:ascii="Verdana" w:hAnsi="Verdana" w:cs="Calibri"/>
                <w:sz w:val="20"/>
                <w:szCs w:val="20"/>
              </w:rPr>
              <w:lastRenderedPageBreak/>
              <w:t xml:space="preserve">a forma de pó e produzir ligeira crepitação quando comprimido entre os dedos, umidade máxima de 14%, acidez de 2,5%, mínimo de 84% de amido e resíduo mineral fixo de 0,2%, ingredientes: amido, não contém glúten. Valor nutricional por porção de 20g: carboidratos 17g, proteínas 0g e gorduras totais 0g. Acondicionado em embalagem plástica de polietileno leitoso, vedado, transparente e resistente, original do fabricante, com peso líquido de 500 granas.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lastRenderedPageBreak/>
              <w:t>24</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650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ARROZ BRANCO, CLASSE LONGO FINO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SUBGRUPO PARBOILIZADO POLIDO, produto obtido por processo que cozinha o grão dentro da sua própria casca, utilizando apenas água e calor, sem adição de produtos químicos, com procedência nacional e de safra corrente, apresentando coloração branca e grãos inteiros, com rendimento após o cocção de no mínimo 2,5 vezes o peso bruto e grãos soltos, isento de matéria terrosa, fungos ou parasitas e livre de umidade. Ingredientes: arroz parboilizado, não contém glúten. Valor nutricional para porção de 50g: carboidratos 39g, proteínas 3,3g e gorduras totais 0g. Acondicionado em embalagem plástica hermeticamente fechada, transparente, atóxica e resistente, original do fabricante, com peso líquido de 5 kg.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279"/>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25</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1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ARROZ BRANCO, CLASSE LONGO FINO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SUBGRUPO POLIDO, com procedência nacional e de safra corrente, apresentando coloração branca e grãos inteiros, isento de matéria terrosa, fungos ou parasitas e livre de umidade, ingredientes: arroz polido, não contém glúten. Valor nutricional para porção de 50g: carboidratos 40g, proteínas 3,3g e gorduras totais 0g. Acondicionado em embalagem plástica hermeticamente fechada, transparente, atóxica e resistente, original do fabricante, com peso líquido de 1 kg.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279"/>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26</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1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ARROZ INTEGRAL, classe: longo, fino, tipo I integral. O produto não deve apresentar mofo, substâncias nocivas, preparação final dietética inadequada (</w:t>
            </w:r>
            <w:proofErr w:type="spellStart"/>
            <w:r w:rsidRPr="00D413FF">
              <w:rPr>
                <w:rFonts w:ascii="Verdana" w:hAnsi="Verdana" w:cs="Calibri"/>
                <w:sz w:val="20"/>
                <w:szCs w:val="20"/>
              </w:rPr>
              <w:t>empapamento</w:t>
            </w:r>
            <w:proofErr w:type="spellEnd"/>
            <w:r w:rsidRPr="00D413FF">
              <w:rPr>
                <w:rFonts w:ascii="Verdana" w:hAnsi="Verdana" w:cs="Calibri"/>
                <w:sz w:val="20"/>
                <w:szCs w:val="20"/>
              </w:rPr>
              <w:t xml:space="preserve">). Embalagem: deve estar intacta, acondicionada em pacotes de 1 kg, em polietileno, transparente, atóxico. Fabricação: máxima de 30 dias. Validade: mínimo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27</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FARINHA DE AVEIA, 100% natural, sem aditivos químicos, ingredientes: farelo de aveia</w:t>
            </w:r>
            <w:proofErr w:type="gramStart"/>
            <w:r w:rsidRPr="00D413FF">
              <w:rPr>
                <w:rFonts w:ascii="Verdana" w:hAnsi="Verdana" w:cs="Calibri"/>
                <w:sz w:val="20"/>
                <w:szCs w:val="20"/>
              </w:rPr>
              <w:t>, contém</w:t>
            </w:r>
            <w:proofErr w:type="gramEnd"/>
            <w:r w:rsidRPr="00D413FF">
              <w:rPr>
                <w:rFonts w:ascii="Verdana" w:hAnsi="Verdana" w:cs="Calibri"/>
                <w:sz w:val="20"/>
                <w:szCs w:val="20"/>
              </w:rPr>
              <w:t xml:space="preserve">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lastRenderedPageBreak/>
              <w:t>28</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FARELO DE AVEIA, 100% natural, sem aditivos químicos, ingredientes: farelo de aveia</w:t>
            </w:r>
            <w:proofErr w:type="gramStart"/>
            <w:r w:rsidRPr="00D413FF">
              <w:rPr>
                <w:rFonts w:ascii="Verdana" w:hAnsi="Verdana" w:cs="Calibri"/>
                <w:sz w:val="20"/>
                <w:szCs w:val="20"/>
              </w:rPr>
              <w:t>, contém</w:t>
            </w:r>
            <w:proofErr w:type="gramEnd"/>
            <w:r w:rsidRPr="00D413FF">
              <w:rPr>
                <w:rFonts w:ascii="Verdana" w:hAnsi="Verdana" w:cs="Calibri"/>
                <w:sz w:val="20"/>
                <w:szCs w:val="20"/>
              </w:rPr>
              <w:t xml:space="preserve">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29</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 xml:space="preserve">50 </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AVEIA EM FLOCOS, 100% natural, sem aditivos químicos, ingredientes: farelo de aveia</w:t>
            </w:r>
            <w:proofErr w:type="gramStart"/>
            <w:r w:rsidRPr="00D413FF">
              <w:rPr>
                <w:rFonts w:ascii="Verdana" w:hAnsi="Verdana" w:cs="Calibri"/>
                <w:sz w:val="20"/>
                <w:szCs w:val="20"/>
              </w:rPr>
              <w:t>, contém</w:t>
            </w:r>
            <w:proofErr w:type="gramEnd"/>
            <w:r w:rsidRPr="00D413FF">
              <w:rPr>
                <w:rFonts w:ascii="Verdana" w:hAnsi="Verdana" w:cs="Calibri"/>
                <w:sz w:val="20"/>
                <w:szCs w:val="20"/>
              </w:rPr>
              <w:t xml:space="preserve">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30</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03</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200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LINHAÇA MARROM, 100% natural, livre de sujidades, sem aditivos químicos, ingredientes: linhaça marrom. Valor nutricional por porção de 15g: carboidratos 3,6g, proteínas 3,0g, gorduras totais 6,4g e fibra alimentar 3,8g.</w:t>
            </w:r>
          </w:p>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Acondicionada em embalagem plástica hermeticamente vedada, transparente e resistente, empacotada em caixa de papel original do fabricante,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31</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06</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200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GERGELIM BRANCO, 100% natural, livre de sujidades, sem aditivos químicos, ingredientes: gergelim branco. Valor nutricional por porção de 15g: carboidratos 1,1g, proteínas 3,0g, gorduras totais 8g e fibra alimentar 1,8g.</w:t>
            </w:r>
          </w:p>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Acondicionada em embalagem plástica hermeticamente vedada, transparente e resistente, empacotada em caixa de papel original do fabricante,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283"/>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32</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400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100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CACAU EM PÓ 100%, sem adição de açúcar, ingredientes: cacau em pó, não contém glúten, pode conter aveia, centeio, cevada, soja, trigo, amêndoa, amendoim, avelã, castanhas, gergelim, leite e ovo. Valor nutricional por porção de 20g: carboidratos 4,2g, proteínas 3,9g, gorduras totais 2,7g e fibra alimentar 7,4g. Acondicionado em embalagem plástica hermeticamente vedada, transparente e resistente, empacotado em caixa de papel original do fabricante, com peso líquido de 100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283"/>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lastRenderedPageBreak/>
              <w:t>33</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30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1,0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BICARBONATO DE SÓDIO, ingredientes: bicarbonato de sódio, sem outros aditivos. Acondicionado em embalagem plástica hermeticamente vedada, transparente e resistente, empacotado em caixa de papel original do fabricante, com peso líquido de 100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34</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230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Pote de 1,0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DOCE CREMOSO DE FRUTAS, nos sabores uva e figo, com polpa de fruta natural, textura cremosa, fabricado com matérias primas sãs, limpas, isentas</w:t>
            </w:r>
            <w:proofErr w:type="gramEnd"/>
            <w:r w:rsidRPr="00D413FF">
              <w:rPr>
                <w:rFonts w:ascii="Verdana" w:hAnsi="Verdana" w:cs="Calibri"/>
                <w:sz w:val="20"/>
                <w:szCs w:val="20"/>
              </w:rPr>
              <w:t xml:space="preserve"> de matéria terrosa, parasitas ou substância estranhas à sua composição normal, ingredientes: açúcar, suco de uva, polpa de maçã, água, amido modificado, conservante, acidulante e aromatizante, não contém glúten. Valor nutricional para porção de 20g: carboidratos 14g, proteínas 0g e gorduras totais 0g. Acondicionado em embalagem plástica (tipo pote) lacrada, atóxica, transparente e resistente, original do fabricante, com peso líquido de 1,01 kg. Na embalagem deve constar as informações do fabricante, especificação do produto, data de fabricação, lote e prazo de validade mínimo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a partir da data de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35</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FARINHA DE TRIGO,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enriquecida com ferro e ácido fólico, com aspecto de pó fino, cor branca ou ligeiramente amarelada, odor e sabor próprios, isenta de matéria terrosa, umidade, fermentação ou rancidez, ingredientes: farinha de trigo, ferro e ácido fólico, contém glúten, pode conter soja, cevada, centeio e aveia. Valor nutricional para porção de 50g: carboidratos 36g, proteínas 4,9g e gorduras totais 0,7g. Acondicionada em embalagem de papel, vedada e íntegra, original do fabricante, em bom estado de conservação, com peso líquido de 5 kg.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mínima de 120 dias na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36</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30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1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FARINHA DE TRIGO INTEGRAL, produto obtido a partir de cereal integral, são</w:t>
            </w:r>
            <w:proofErr w:type="gramEnd"/>
            <w:r w:rsidRPr="00D413FF">
              <w:rPr>
                <w:rFonts w:ascii="Verdana" w:hAnsi="Verdana" w:cs="Calibri"/>
                <w:sz w:val="20"/>
                <w:szCs w:val="20"/>
              </w:rPr>
              <w:t xml:space="preserve">, com odor e sabor próprios, isenta de matéria terrosa, umidade, fermentação ou rancidez, ingredientes: farinha de trigo integral, contém glúten, pode conter soja, cevada, centeio e aveia. Valor nutricional para porção de 38g: carboidratos 23g, proteínas 6,1g, gorduras totais 0,7g e fibra alimentar 4,8g. Acondicionada em embalagem de papel, vedada e íntegra, original do fabricante, em bom estado de conservação, com peso líquido de 1 kg.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mínima de 120 dias na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37</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1.000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1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FEIJÃO PRETO,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novo,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w:t>
            </w:r>
            <w:r w:rsidRPr="00D413FF">
              <w:rPr>
                <w:rFonts w:ascii="Verdana" w:hAnsi="Verdana" w:cs="Calibri"/>
                <w:sz w:val="20"/>
                <w:szCs w:val="20"/>
              </w:rPr>
              <w:lastRenderedPageBreak/>
              <w:t xml:space="preserve">especificação do produto, data de fabricação, lote e prazo de validade mínimo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a partir da data de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lastRenderedPageBreak/>
              <w:t>38</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1 kg</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FUBÁ DE MILHO AMARELO, enriquecido com ferro e ácido fólico, obtido pela moagem do grão de milho, desgerminado, </w:t>
            </w:r>
            <w:proofErr w:type="gramStart"/>
            <w:r w:rsidRPr="00D413FF">
              <w:rPr>
                <w:rFonts w:ascii="Verdana" w:hAnsi="Verdana" w:cs="Calibri"/>
                <w:sz w:val="20"/>
                <w:szCs w:val="20"/>
              </w:rPr>
              <w:t>fabricado a partir de matérias primas sãs e limpas</w:t>
            </w:r>
            <w:proofErr w:type="gramEnd"/>
            <w:r w:rsidRPr="00D413FF">
              <w:rPr>
                <w:rFonts w:ascii="Verdana" w:hAnsi="Verdana" w:cs="Calibri"/>
                <w:sz w:val="20"/>
                <w:szCs w:val="20"/>
              </w:rPr>
              <w:t xml:space="preserve">, isento de matérias terrosas, umidade e rancidez, com umidade máxima de 15% p/p, com acidez máxima de 5% p/p, com no mínimo de 7% p/p de proteína. Com o rendimento mínimo após cocção de 2,5 vezes a mais do peso antes do cozimento, ingredientes: farinha de milho enriquecida com ferro e ácido fólico, não contém glúten. Valor nutricional para porção de 100g: carboidratos 37g, proteínas 5g, gorduras totais 0g e fibra alimentar 0,7g. Acondicionado em embalagem plástica hermeticamente vedada, transparente e resistente, original do fabricante, com peso líquido de 1 kg. Na embalagem deve constar as informações do fabricante, especificação do produto, data de fabricação, lote e prazo de validade mínimo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a partir da data de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39</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com dois envelopes de 12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GELATINA EM PÓ INCOLOR SEM SABOR,</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ingredientes: gelatina em pó, não contém glúten, pode conter centeio, cevada e aveia. Valor nutricional na porção de 12g: carboidratos 0g, proteínas 10g, gorduras totais 10g e sódio 28mg. Acondicionada em embalagem plástica vedada, impermeável e resistente, original do fabricante, com peso líquido de 24 gramas, cada envelope com peso líquido de 12 gramas. Na embalagem devem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75"/>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40</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350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 xml:space="preserve">Pote de 200 gamas </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GELEIA DE FRUTAS 100% NATURAL NOS SABORES MORANGO, MIRTILO, FRUTAS VERMELHAS E AMORA, </w:t>
            </w:r>
            <w:proofErr w:type="gramStart"/>
            <w:r w:rsidRPr="00D413FF">
              <w:rPr>
                <w:rFonts w:ascii="Verdana" w:hAnsi="Verdana" w:cs="Calibri"/>
                <w:sz w:val="20"/>
                <w:szCs w:val="20"/>
              </w:rPr>
              <w:t>isenta</w:t>
            </w:r>
            <w:proofErr w:type="gramEnd"/>
            <w:r w:rsidRPr="00D413FF">
              <w:rPr>
                <w:rFonts w:ascii="Verdana" w:hAnsi="Verdana" w:cs="Calibri"/>
                <w:sz w:val="20"/>
                <w:szCs w:val="20"/>
              </w:rPr>
              <w:t xml:space="preserve"> de açúcar, adoçantes e aditivos químicos. Acondicionada em embalagem vedada, impermeável e resistente, original do fabricante, com peso líquido de 250 gramas. Na embalagem devem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14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41</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400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LENTILHA,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classe misturada, nova,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Valor nutricional para porção de 60g: carboidratos 36g, proteínas 15g, gorduras totais 0,5g e fibra alimentar 10g. Acondicionada em embalagem plástica hermeticamente vedada, transparente e resistente, original do fabricante,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prazo de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42</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 xml:space="preserve">Pacote de 400 </w:t>
            </w:r>
            <w:r w:rsidRPr="00D413FF">
              <w:rPr>
                <w:rFonts w:ascii="Verdana" w:hAnsi="Verdana" w:cs="Calibri"/>
                <w:sz w:val="20"/>
                <w:szCs w:val="20"/>
              </w:rPr>
              <w:lastRenderedPageBreak/>
              <w:t>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lastRenderedPageBreak/>
              <w:t xml:space="preserve">MILHO PARA PIPOCA,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grupo 1 milho duro, classe amarelo, procedência nacional, constituído de grãos inteiros e sadios, sem a </w:t>
            </w:r>
            <w:r w:rsidRPr="00D413FF">
              <w:rPr>
                <w:rFonts w:ascii="Verdana" w:hAnsi="Verdana" w:cs="Calibri"/>
                <w:sz w:val="20"/>
                <w:szCs w:val="20"/>
              </w:rPr>
              <w:lastRenderedPageBreak/>
              <w:t xml:space="preserve">presença de grãos mofados e/ou cartuchos, na coloração característica e variedade correspondente de tamanho e formato natural, isento de material terroso, sujidades e mistura de outras espécies, ingredientes: milho para pipoca, contém glúten, pode conter amendoim e trigo. Valor </w:t>
            </w:r>
            <w:r w:rsidRPr="00D413FF">
              <w:rPr>
                <w:rFonts w:ascii="Verdana" w:hAnsi="Verdana" w:cs="Calibri"/>
                <w:sz w:val="20"/>
                <w:szCs w:val="20"/>
                <w:shd w:val="clear" w:color="auto" w:fill="FFFFFF"/>
              </w:rPr>
              <w:t>nutricional para porção de 45g</w:t>
            </w:r>
            <w:r w:rsidRPr="00D413FF">
              <w:rPr>
                <w:rFonts w:ascii="Verdana" w:hAnsi="Verdana" w:cs="Calibri"/>
                <w:sz w:val="20"/>
                <w:szCs w:val="20"/>
              </w:rPr>
              <w:t xml:space="preserve">: carboidratos 24g, proteínas 0g, gorduras totais 0g e fibra alimentar 3g. Acondicionado em embalagem plástica hermeticamente vedada, transparente e resistente, original do fabricante, com peso líquido de 400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cs="Calibri"/>
                <w:sz w:val="20"/>
                <w:szCs w:val="20"/>
              </w:rPr>
            </w:pPr>
            <w:r w:rsidRPr="00D413FF">
              <w:rPr>
                <w:rFonts w:ascii="Verdana" w:hAnsi="Verdana" w:cs="Calibri"/>
                <w:sz w:val="20"/>
                <w:szCs w:val="20"/>
              </w:rPr>
              <w:lastRenderedPageBreak/>
              <w:t>43</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Garrafa de 500 ml</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AZEITE DE OLIVA EXTRA-VIRGEM, 100% puro, com acidez ≤ 0,5% e índice de peróxidos ≤ 20,0 </w:t>
            </w:r>
            <w:proofErr w:type="spellStart"/>
            <w:proofErr w:type="gramStart"/>
            <w:r w:rsidRPr="00D413FF">
              <w:rPr>
                <w:rFonts w:ascii="Verdana" w:hAnsi="Verdana" w:cs="Calibri"/>
                <w:sz w:val="20"/>
                <w:szCs w:val="20"/>
              </w:rPr>
              <w:t>mEq</w:t>
            </w:r>
            <w:proofErr w:type="spellEnd"/>
            <w:proofErr w:type="gramEnd"/>
            <w:r w:rsidRPr="00D413FF">
              <w:rPr>
                <w:rFonts w:ascii="Verdana" w:hAnsi="Verdana" w:cs="Calibri"/>
                <w:sz w:val="20"/>
                <w:szCs w:val="20"/>
              </w:rPr>
              <w:t xml:space="preserve">/kg, ingredientes: azeite de oliva, não contém glúten. Valor nutricional para porção de 13 ml: carboidratos 0g, proteínas 0g e gorduras totais 12g. Acondicionado em garrafa de vidro verde escuro e lacrado, original do fabricante, com peso líquido de 500 ml.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44</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Garrafa de 900 ml</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ÓLEO DE SOJA,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que sofreu processo tecnológico adequado como </w:t>
            </w:r>
            <w:proofErr w:type="spellStart"/>
            <w:r w:rsidRPr="00D413FF">
              <w:rPr>
                <w:rFonts w:ascii="Verdana" w:hAnsi="Verdana" w:cs="Calibri"/>
                <w:sz w:val="20"/>
                <w:szCs w:val="20"/>
              </w:rPr>
              <w:t>degomagem</w:t>
            </w:r>
            <w:proofErr w:type="spellEnd"/>
            <w:r w:rsidRPr="00D413FF">
              <w:rPr>
                <w:rFonts w:ascii="Verdana" w:hAnsi="Verdana" w:cs="Calibri"/>
                <w:sz w:val="20"/>
                <w:szCs w:val="20"/>
              </w:rPr>
              <w:t xml:space="preserve">, neutralização, clarificação, </w:t>
            </w:r>
            <w:proofErr w:type="spellStart"/>
            <w:r w:rsidRPr="00D413FF">
              <w:rPr>
                <w:rFonts w:ascii="Verdana" w:hAnsi="Verdana" w:cs="Calibri"/>
                <w:sz w:val="20"/>
                <w:szCs w:val="20"/>
              </w:rPr>
              <w:t>frigorificação</w:t>
            </w:r>
            <w:proofErr w:type="spellEnd"/>
            <w:r w:rsidRPr="00D413FF">
              <w:rPr>
                <w:rFonts w:ascii="Verdana" w:hAnsi="Verdana" w:cs="Calibri"/>
                <w:sz w:val="20"/>
                <w:szCs w:val="20"/>
              </w:rPr>
              <w:t xml:space="preserve"> e não de desodorização, ingredientes: óleo de soja e antioxidantes, não contém glúten. Valor nutricional para porção de 13 ml: carboidratos 0g, proteínas 0g e gorduras totais 12g. Acondicionado em embalagem plástica (tipo pet) transparente, íntegra e lacrada, original do fabricante, com peso líquido de 900 ml.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45</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POLVILHO AZEDO,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grupo 1 fécula, procedência nacional, fabricado a partir de matéria prima limpa, com coloração branca, odor e sabor próprios, isento de matéria terrosa, parasitas, umidade, fermentação ou rancidez, ingredientes: fécula de mandioca, não contém glúten. Valor nutricional para porção de 20g: carboidratos 18g, proteínas 0g e gorduras totais 0g. Acondicionado em embalagem plástica hermeticamente vedada, original do fabricante, em bom estado de conservação,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46</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POLVILHO DOCE,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grupo fécula, procedência nacional, fabricado a partir de matéria prima limpa, com coloração branca, odor e sabor próprios, isento de matéria terrosa, parasitas, umidade, fermentação ou rancidez, ingredientes: não contém glúten. Valor nutricional para porção de 20g: carboidratos 17g, proteínas 0g e gorduras totais 0g. Acondicionado em embalagem plástica hermeticamente vedada, original do fabricante, em bom estado de conservação,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w:t>
            </w:r>
            <w:r w:rsidRPr="00D413FF">
              <w:rPr>
                <w:rFonts w:ascii="Verdana" w:hAnsi="Verdana" w:cs="Calibri"/>
                <w:sz w:val="20"/>
                <w:szCs w:val="20"/>
              </w:rPr>
              <w:lastRenderedPageBreak/>
              <w:t>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lastRenderedPageBreak/>
              <w:t>47</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SAGU,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grupo tapioca, subgrupo sagu artificial, preparado com matéria-prima sã, limpa, isento de material terroso, sujidades e parasitas, ingredientes: mandioca, não contém glúten. Valor nutricional para porção de 30g: carboidratos 27g, proteínas 0g, gorduras totais 0g e fibra alimentar 0g. Acondicionado em embalagem plástica de hermeticamente vedada, resistente e transparente, original do fabricante, com peso líquido de 500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prazo de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48</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30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150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UVA PASSA BRANCA, ingredientes: uva passa branca in natura, sem semente e sem adição de açúcar, não contém glúten, pode conter amêndoa, amendoim, avelã, </w:t>
            </w:r>
            <w:proofErr w:type="spellStart"/>
            <w:r w:rsidRPr="00D413FF">
              <w:rPr>
                <w:rFonts w:ascii="Verdana" w:hAnsi="Verdana" w:cs="Calibri"/>
                <w:sz w:val="20"/>
                <w:szCs w:val="20"/>
              </w:rPr>
              <w:t>castanha-de-caju</w:t>
            </w:r>
            <w:proofErr w:type="spellEnd"/>
            <w:r w:rsidRPr="00D413FF">
              <w:rPr>
                <w:rFonts w:ascii="Verdana" w:hAnsi="Verdana" w:cs="Calibri"/>
                <w:sz w:val="20"/>
                <w:szCs w:val="20"/>
              </w:rPr>
              <w:t xml:space="preserve">, castanha-do-pará, nozes, pistache e derivados de soja. Valor nutricional por porção de 30g: carboidratos 24g, proteínas 1g, gorduras totais 0g e fibra alimentar 1g. Acondicionada em embalagem plástica hermeticamente vedada e resistente, original do fabricante, com peso líquido de 150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mínima de 30 dias na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49</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70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200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UVA PASSA ESCURA, ingredientes: uva passa preta in natura, sem semente e sem adição de açúcar, não contém glúten, pode conter amêndoa, amendoim, avelã, </w:t>
            </w:r>
            <w:proofErr w:type="spellStart"/>
            <w:r w:rsidRPr="00D413FF">
              <w:rPr>
                <w:rFonts w:ascii="Verdana" w:hAnsi="Verdana" w:cs="Calibri"/>
                <w:sz w:val="20"/>
                <w:szCs w:val="20"/>
              </w:rPr>
              <w:t>castanha-de-caju</w:t>
            </w:r>
            <w:proofErr w:type="spellEnd"/>
            <w:r w:rsidRPr="00D413FF">
              <w:rPr>
                <w:rFonts w:ascii="Verdana" w:hAnsi="Verdana" w:cs="Calibri"/>
                <w:sz w:val="20"/>
                <w:szCs w:val="20"/>
              </w:rPr>
              <w:t xml:space="preserve">, castanha-do-pará, nozes, pistache e derivados de soja. Valor nutricional por porção de 30g: carboidratos 24g, proteínas 1g, gorduras totais 0g e fibra alimentar 1g. Acondicionada em embalagem plástica hermeticamente vedada e resistente, original do fabricante, com peso líquido de 200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mínima de 30 dias na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BD537E">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50</w:t>
            </w:r>
          </w:p>
        </w:tc>
        <w:tc>
          <w:tcPr>
            <w:tcW w:w="993" w:type="dxa"/>
            <w:shd w:val="clear" w:color="auto" w:fill="auto"/>
            <w:tcMar>
              <w:left w:w="70" w:type="dxa"/>
              <w:right w:w="70" w:type="dxa"/>
            </w:tcMar>
          </w:tcPr>
          <w:p w:rsidR="00320314" w:rsidRPr="00D413FF" w:rsidRDefault="00320314" w:rsidP="00323861">
            <w:pPr>
              <w:snapToGrid w:val="0"/>
              <w:jc w:val="center"/>
              <w:rPr>
                <w:rFonts w:ascii="Verdana" w:hAnsi="Verdana"/>
                <w:sz w:val="20"/>
                <w:szCs w:val="20"/>
              </w:rPr>
            </w:pPr>
            <w:r w:rsidRPr="00D413FF">
              <w:rPr>
                <w:rFonts w:ascii="Verdana" w:hAnsi="Verdana" w:cs="Calibri"/>
                <w:sz w:val="20"/>
                <w:szCs w:val="20"/>
              </w:rPr>
              <w:t>90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200 gramas</w:t>
            </w:r>
          </w:p>
        </w:tc>
        <w:tc>
          <w:tcPr>
            <w:tcW w:w="7279"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TÂMARAS JUMBO SEM SEMENTE, ingredientes: tâmaras jumbo, sem semente e sem adição de açúcar, não </w:t>
            </w:r>
            <w:proofErr w:type="gramStart"/>
            <w:r w:rsidRPr="00D413FF">
              <w:rPr>
                <w:rFonts w:ascii="Verdana" w:hAnsi="Verdana" w:cs="Calibri"/>
                <w:sz w:val="20"/>
                <w:szCs w:val="20"/>
              </w:rPr>
              <w:t>contém</w:t>
            </w:r>
            <w:proofErr w:type="gramEnd"/>
            <w:r w:rsidRPr="00D413FF">
              <w:rPr>
                <w:rFonts w:ascii="Verdana" w:hAnsi="Verdana" w:cs="Calibri"/>
                <w:sz w:val="20"/>
                <w:szCs w:val="20"/>
              </w:rPr>
              <w:t xml:space="preserve"> glúten, pode conter amêndoa, amendoim, avelã, </w:t>
            </w:r>
            <w:proofErr w:type="spellStart"/>
            <w:r w:rsidRPr="00D413FF">
              <w:rPr>
                <w:rFonts w:ascii="Verdana" w:hAnsi="Verdana" w:cs="Calibri"/>
                <w:sz w:val="20"/>
                <w:szCs w:val="20"/>
              </w:rPr>
              <w:t>castanha-de-caju</w:t>
            </w:r>
            <w:proofErr w:type="spellEnd"/>
            <w:r w:rsidRPr="00D413FF">
              <w:rPr>
                <w:rFonts w:ascii="Verdana" w:hAnsi="Verdana" w:cs="Calibri"/>
                <w:sz w:val="20"/>
                <w:szCs w:val="20"/>
              </w:rPr>
              <w:t xml:space="preserve">, castanha-do-pará, nozes, pistache e derivados de soja. Valor nutricional por porção de 50g: carboidratos 40,9g, proteínas 1,1g, gorduras totais 1,2g e fibra alimentar 0,9g. Acondicionada em embalagem plástica hermeticamente vedada e resistente, original do fabricante, com peso líquido de 200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mínima de 30 dias na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bl>
    <w:p w:rsidR="00323861" w:rsidRPr="00D413FF" w:rsidRDefault="00323861" w:rsidP="00323861">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3"/>
        <w:gridCol w:w="1134"/>
        <w:gridCol w:w="7317"/>
      </w:tblGrid>
      <w:tr w:rsidR="00320314" w:rsidRPr="00D413FF" w:rsidTr="00320314">
        <w:trPr>
          <w:jc w:val="center"/>
        </w:trPr>
        <w:tc>
          <w:tcPr>
            <w:tcW w:w="2837" w:type="dxa"/>
            <w:gridSpan w:val="3"/>
            <w:shd w:val="clear" w:color="auto" w:fill="C0C0C0"/>
          </w:tcPr>
          <w:p w:rsidR="00320314" w:rsidRPr="00D413FF" w:rsidRDefault="00320314" w:rsidP="00323861">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4</w:t>
            </w:r>
            <w:proofErr w:type="gramEnd"/>
          </w:p>
        </w:tc>
        <w:tc>
          <w:tcPr>
            <w:tcW w:w="7317" w:type="dxa"/>
            <w:shd w:val="clear" w:color="auto" w:fill="C0C0C0"/>
          </w:tcPr>
          <w:p w:rsidR="00320314" w:rsidRPr="00D413FF" w:rsidRDefault="00320314" w:rsidP="00323861">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04</w:t>
            </w:r>
          </w:p>
        </w:tc>
      </w:tr>
      <w:tr w:rsidR="00320314" w:rsidRPr="00D413FF" w:rsidTr="008C5CD4">
        <w:tblPrEx>
          <w:tblCellMar>
            <w:left w:w="0" w:type="dxa"/>
            <w:right w:w="0" w:type="dxa"/>
          </w:tblCellMar>
        </w:tblPrEx>
        <w:trPr>
          <w:trHeight w:val="286"/>
          <w:jc w:val="center"/>
        </w:trPr>
        <w:tc>
          <w:tcPr>
            <w:tcW w:w="710"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b/>
                <w:sz w:val="20"/>
                <w:szCs w:val="20"/>
              </w:rPr>
              <w:t>Item</w:t>
            </w:r>
          </w:p>
        </w:tc>
        <w:tc>
          <w:tcPr>
            <w:tcW w:w="993" w:type="dxa"/>
            <w:shd w:val="clear" w:color="auto" w:fill="auto"/>
            <w:tcMar>
              <w:left w:w="70" w:type="dxa"/>
              <w:right w:w="70" w:type="dxa"/>
            </w:tcMar>
          </w:tcPr>
          <w:p w:rsidR="00320314" w:rsidRPr="00D413FF" w:rsidRDefault="00320314" w:rsidP="008C5CD4">
            <w:pPr>
              <w:jc w:val="center"/>
              <w:rPr>
                <w:rFonts w:ascii="Verdana" w:hAnsi="Verdana"/>
                <w:sz w:val="20"/>
                <w:szCs w:val="20"/>
              </w:rPr>
            </w:pPr>
            <w:r w:rsidRPr="00D413FF">
              <w:rPr>
                <w:rFonts w:ascii="Verdana" w:hAnsi="Verdana" w:cs="Calibri"/>
                <w:b/>
                <w:sz w:val="20"/>
                <w:szCs w:val="20"/>
              </w:rPr>
              <w:t>Quant</w:t>
            </w:r>
            <w:r w:rsidR="008C5CD4">
              <w:rPr>
                <w:rFonts w:ascii="Verdana" w:hAnsi="Verdana" w:cs="Calibri"/>
                <w:b/>
                <w:sz w:val="20"/>
                <w:szCs w:val="20"/>
              </w:rPr>
              <w:t>.</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b/>
                <w:sz w:val="20"/>
                <w:szCs w:val="20"/>
              </w:rPr>
              <w:t>Unidade</w:t>
            </w:r>
          </w:p>
        </w:tc>
        <w:tc>
          <w:tcPr>
            <w:tcW w:w="7317"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b/>
                <w:sz w:val="20"/>
                <w:szCs w:val="20"/>
              </w:rPr>
              <w:t>Descrição</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51</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Garrafa de 850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DE SOJA ZERO LACTOSE COM POLPA DE MORANGO, com consistência pastosa, isento de estufamento, sabor e odor desagradáveis, isento de lactose. Deverá ser transportado em carro </w:t>
            </w:r>
            <w:r w:rsidRPr="00D413FF">
              <w:rPr>
                <w:rFonts w:ascii="Verdana" w:hAnsi="Verdana" w:cs="Calibri"/>
                <w:sz w:val="20"/>
                <w:szCs w:val="20"/>
              </w:rPr>
              <w:lastRenderedPageBreak/>
              <w:t>refrigerado ou caixas isotérmicas, acondicionado em embalagem plástica hermeticamente fechada, impermeável, atóxica e resistente, original do fabricante, com peso líquido de 850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lastRenderedPageBreak/>
              <w:t>52</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1.300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900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IOGURTE PARCIALMENTE DESNATADO, com preparado de coco ou morango, de consistência pastosa, isento</w:t>
            </w:r>
            <w:proofErr w:type="gramEnd"/>
            <w:r w:rsidRPr="00D413FF">
              <w:rPr>
                <w:rFonts w:ascii="Verdana" w:hAnsi="Verdana" w:cs="Calibri"/>
                <w:sz w:val="20"/>
                <w:szCs w:val="20"/>
              </w:rPr>
              <w:t xml:space="preserve"> de estufamento, sabor e odor desagradáveis, ingredientes: leite pasteurizado integral e/ou leite em pó integral reconstituído, açúcar, preparado de coco/morango, fermento lácteo, estabilizante/</w:t>
            </w:r>
            <w:proofErr w:type="spellStart"/>
            <w:r w:rsidRPr="00D413FF">
              <w:rPr>
                <w:rFonts w:ascii="Verdana" w:hAnsi="Verdana" w:cs="Calibri"/>
                <w:sz w:val="20"/>
                <w:szCs w:val="20"/>
              </w:rPr>
              <w:t>espessante</w:t>
            </w:r>
            <w:proofErr w:type="spellEnd"/>
            <w:r w:rsidRPr="00D413FF">
              <w:rPr>
                <w:rFonts w:ascii="Verdana" w:hAnsi="Verdana" w:cs="Calibri"/>
                <w:sz w:val="20"/>
                <w:szCs w:val="20"/>
              </w:rPr>
              <w:t xml:space="preserve"> e aromatizante, não contém glúten, contém lactose. Valor nutricional para porção de 200g: carboidratos 22g, proteínas 5,4g e gorduras totais 5,1g. Deverá ser transportado em carro refrigerado ou caixas isotérmicas, acondicionado em embalagem plástica hermeticamente fechada, impermeável, atóxica e resistente, original do fabricante, com peso líquido de 900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425"/>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53</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70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Frasco de 170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ZERO LACTOSE, indicado para dieta isenta de lactose, no sabor morango, com consistência cremosa, isento de estufamento, sabor e odor desagradáveis, ingredientes: leite pasteurizado integral e/ou leite em pó integral reconstituído, açúcar, preparado de coco/morango, enzima </w:t>
            </w:r>
            <w:proofErr w:type="spellStart"/>
            <w:r w:rsidRPr="00D413FF">
              <w:rPr>
                <w:rFonts w:ascii="Verdana" w:hAnsi="Verdana" w:cs="Calibri"/>
                <w:sz w:val="20"/>
                <w:szCs w:val="20"/>
              </w:rPr>
              <w:t>lactase</w:t>
            </w:r>
            <w:proofErr w:type="spellEnd"/>
            <w:r w:rsidRPr="00D413FF">
              <w:rPr>
                <w:rFonts w:ascii="Verdana" w:hAnsi="Verdana" w:cs="Calibri"/>
                <w:sz w:val="20"/>
                <w:szCs w:val="20"/>
              </w:rPr>
              <w:t xml:space="preserve">, fermento lácteo e </w:t>
            </w:r>
            <w:proofErr w:type="spellStart"/>
            <w:r w:rsidRPr="00D413FF">
              <w:rPr>
                <w:rFonts w:ascii="Verdana" w:hAnsi="Verdana" w:cs="Calibri"/>
                <w:sz w:val="20"/>
                <w:szCs w:val="20"/>
              </w:rPr>
              <w:t>espessante</w:t>
            </w:r>
            <w:proofErr w:type="spellEnd"/>
            <w:r w:rsidRPr="00D413FF">
              <w:rPr>
                <w:rFonts w:ascii="Verdana" w:hAnsi="Verdana" w:cs="Calibri"/>
                <w:sz w:val="20"/>
                <w:szCs w:val="20"/>
              </w:rPr>
              <w:t>/estabilizante, não contém glúten, contém leite. Valor nutricional para porção de 100g: carboidratos 12g, lactose 0g, proteínas 2,8g e gorduras totais 2,5g. Deverá ser transportado em carro refrigerado ou caixas isotérmicas, acondicionado em embalagem plástica (tipo frasco) vedada, impermeável e resistente, original do fabricante, com peso líquido de 165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425"/>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54</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Frasco de 170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IOGURTE ZERO ADIÇÃO DE AÇÚCAR, indicado para dieta específica para diabéticos, no sabor morango, com consistência cremosa, isento de estufamento, sabor e odor desagradáveis, ingredientes: leite pasteurizado desnatado e/ou leite em pó reconstituído, leite em pó desnatado, preparado de morango, amido modificado, fermento lácteo, </w:t>
            </w:r>
            <w:proofErr w:type="spellStart"/>
            <w:r w:rsidRPr="00D413FF">
              <w:rPr>
                <w:rFonts w:ascii="Verdana" w:hAnsi="Verdana" w:cs="Calibri"/>
                <w:sz w:val="20"/>
                <w:szCs w:val="20"/>
              </w:rPr>
              <w:t>espessante</w:t>
            </w:r>
            <w:proofErr w:type="spellEnd"/>
            <w:r w:rsidRPr="00D413FF">
              <w:rPr>
                <w:rFonts w:ascii="Verdana" w:hAnsi="Verdana" w:cs="Calibri"/>
                <w:sz w:val="20"/>
                <w:szCs w:val="20"/>
              </w:rPr>
              <w:t>/estabilizante, edulcorantes artificiais, não contém glúten, contém lactose. Valor nutricional para porção de 100g: carboidratos 12g, sacarose 0g, proteínas 6,3g e gorduras totais 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425"/>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55</w:t>
            </w:r>
          </w:p>
        </w:tc>
        <w:tc>
          <w:tcPr>
            <w:tcW w:w="993" w:type="dxa"/>
            <w:shd w:val="clear" w:color="auto" w:fill="auto"/>
            <w:tcMar>
              <w:left w:w="70" w:type="dxa"/>
              <w:right w:w="70" w:type="dxa"/>
            </w:tcMar>
          </w:tcPr>
          <w:p w:rsidR="00320314" w:rsidRPr="00D413FF" w:rsidRDefault="00320314" w:rsidP="00323861">
            <w:pPr>
              <w:snapToGrid w:val="0"/>
              <w:jc w:val="center"/>
              <w:rPr>
                <w:rFonts w:ascii="Verdana" w:hAnsi="Verdana"/>
                <w:sz w:val="20"/>
                <w:szCs w:val="20"/>
              </w:rPr>
            </w:pPr>
            <w:r w:rsidRPr="00D413FF">
              <w:rPr>
                <w:rFonts w:ascii="Verdana" w:hAnsi="Verdana" w:cs="Calibri"/>
                <w:sz w:val="20"/>
                <w:szCs w:val="20"/>
              </w:rPr>
              <w:t>180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Pote</w:t>
            </w:r>
          </w:p>
          <w:p w:rsidR="00320314" w:rsidRPr="00D413FF" w:rsidRDefault="00320314" w:rsidP="00323861">
            <w:pPr>
              <w:jc w:val="left"/>
              <w:rPr>
                <w:rFonts w:ascii="Verdana" w:hAnsi="Verdana"/>
                <w:sz w:val="20"/>
                <w:szCs w:val="20"/>
              </w:rPr>
            </w:pPr>
            <w:r w:rsidRPr="00D413FF">
              <w:rPr>
                <w:rFonts w:ascii="Verdana" w:hAnsi="Verdana" w:cs="Calibri"/>
                <w:sz w:val="20"/>
                <w:szCs w:val="20"/>
              </w:rPr>
              <w:t xml:space="preserve">170 </w:t>
            </w:r>
            <w:r w:rsidRPr="00D413FF">
              <w:rPr>
                <w:rFonts w:ascii="Verdana" w:hAnsi="Verdana" w:cs="Calibri"/>
                <w:sz w:val="20"/>
                <w:szCs w:val="20"/>
              </w:rPr>
              <w:lastRenderedPageBreak/>
              <w:t>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lastRenderedPageBreak/>
              <w:t xml:space="preserve">IOGURTE NATURAL, contendo em sua composição apenas leite e fermento vivo. Sem conservantes e outros aditivos, sem adição de </w:t>
            </w:r>
            <w:r w:rsidRPr="00D413FF">
              <w:rPr>
                <w:rFonts w:ascii="Verdana" w:hAnsi="Verdana" w:cs="Calibri"/>
                <w:sz w:val="20"/>
                <w:szCs w:val="20"/>
              </w:rPr>
              <w:lastRenderedPageBreak/>
              <w:t>açúcares e de sódio. Valor nutricional para porção de 170g: carboidratos 12g, sacarose 0g, proteínas 8,3g e gorduras totais 6,0g.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14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lastRenderedPageBreak/>
              <w:t>56</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140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Caixa de 1 litro</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BEBIDA VEGETAL DE AMÊNDOAS, sem açúcar, para portadores de alergia a proteína do leite de vaca, ingredientes: Pasta de amêndoas reconstituída, carbonato de cálcio, sal marinho, mix de vitaminas A, D e </w:t>
            </w:r>
            <w:proofErr w:type="spellStart"/>
            <w:r w:rsidRPr="00D413FF">
              <w:rPr>
                <w:rFonts w:ascii="Verdana" w:hAnsi="Verdana" w:cs="Calibri"/>
                <w:sz w:val="20"/>
                <w:szCs w:val="20"/>
              </w:rPr>
              <w:t>E</w:t>
            </w:r>
            <w:proofErr w:type="spellEnd"/>
            <w:r w:rsidRPr="00D413FF">
              <w:rPr>
                <w:rFonts w:ascii="Verdana" w:hAnsi="Verdana" w:cs="Calibri"/>
                <w:sz w:val="20"/>
                <w:szCs w:val="20"/>
              </w:rPr>
              <w:t xml:space="preserve">, estabilizantes </w:t>
            </w:r>
            <w:proofErr w:type="spellStart"/>
            <w:r w:rsidRPr="00D413FF">
              <w:rPr>
                <w:rFonts w:ascii="Verdana" w:hAnsi="Verdana" w:cs="Calibri"/>
                <w:sz w:val="20"/>
                <w:szCs w:val="20"/>
              </w:rPr>
              <w:t>citrato</w:t>
            </w:r>
            <w:proofErr w:type="spellEnd"/>
            <w:r w:rsidRPr="00D413FF">
              <w:rPr>
                <w:rFonts w:ascii="Verdana" w:hAnsi="Verdana" w:cs="Calibri"/>
                <w:sz w:val="20"/>
                <w:szCs w:val="20"/>
              </w:rPr>
              <w:t xml:space="preserve"> de potássio, goma tara e goma </w:t>
            </w:r>
            <w:proofErr w:type="spellStart"/>
            <w:r w:rsidRPr="00D413FF">
              <w:rPr>
                <w:rFonts w:ascii="Verdana" w:hAnsi="Verdana" w:cs="Calibri"/>
                <w:sz w:val="20"/>
                <w:szCs w:val="20"/>
              </w:rPr>
              <w:t>gelana</w:t>
            </w:r>
            <w:proofErr w:type="spellEnd"/>
            <w:r w:rsidRPr="00D413FF">
              <w:rPr>
                <w:rFonts w:ascii="Verdana" w:hAnsi="Verdana" w:cs="Calibri"/>
                <w:sz w:val="20"/>
                <w:szCs w:val="20"/>
              </w:rPr>
              <w:t xml:space="preserve">, emulsificante lecitina de girassol e aromatizantes naturais. Valor </w:t>
            </w:r>
            <w:proofErr w:type="spellStart"/>
            <w:r w:rsidRPr="00D413FF">
              <w:rPr>
                <w:rFonts w:ascii="Verdana" w:hAnsi="Verdana" w:cs="Calibri"/>
                <w:sz w:val="20"/>
                <w:szCs w:val="20"/>
              </w:rPr>
              <w:t>nutriiconal</w:t>
            </w:r>
            <w:proofErr w:type="spellEnd"/>
            <w:r w:rsidRPr="00D413FF">
              <w:rPr>
                <w:rFonts w:ascii="Verdana" w:hAnsi="Verdana" w:cs="Calibri"/>
                <w:sz w:val="20"/>
                <w:szCs w:val="20"/>
              </w:rPr>
              <w:t xml:space="preserve"> para porção de </w:t>
            </w:r>
            <w:proofErr w:type="gramStart"/>
            <w:r w:rsidRPr="00D413FF">
              <w:rPr>
                <w:rFonts w:ascii="Verdana" w:hAnsi="Verdana" w:cs="Calibri"/>
                <w:sz w:val="20"/>
                <w:szCs w:val="20"/>
              </w:rPr>
              <w:t>200ml</w:t>
            </w:r>
            <w:proofErr w:type="gramEnd"/>
            <w:r w:rsidRPr="00D413FF">
              <w:rPr>
                <w:rFonts w:ascii="Verdana" w:hAnsi="Verdana" w:cs="Calibri"/>
                <w:sz w:val="20"/>
                <w:szCs w:val="20"/>
              </w:rPr>
              <w:t>: carboidratos: 0,9g, proteínas: 0,9g e gorduras totais 2,5g. Odor e sabor próprio</w:t>
            </w:r>
            <w:proofErr w:type="gramStart"/>
            <w:r w:rsidRPr="00D413FF">
              <w:rPr>
                <w:rFonts w:ascii="Verdana" w:hAnsi="Verdana" w:cs="Calibri"/>
                <w:sz w:val="20"/>
                <w:szCs w:val="20"/>
              </w:rPr>
              <w:t>, isento</w:t>
            </w:r>
            <w:proofErr w:type="gramEnd"/>
            <w:r w:rsidRPr="00D413FF">
              <w:rPr>
                <w:rFonts w:ascii="Verdana" w:hAnsi="Verdana" w:cs="Calibri"/>
                <w:sz w:val="20"/>
                <w:szCs w:val="20"/>
              </w:rPr>
              <w:t xml:space="preserve"> de estufamento, umidade e amassados.  Acondicionado em embalagem tetra park vedada e impermeável composta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14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57</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Lata de 300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LEITE DE SOJA EM PÓ, indicado para portadores de alergia a proteína do leite de vaca,</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ingredientes: mistura a base de proteína isolada de soja, açúcar, </w:t>
            </w:r>
            <w:proofErr w:type="spellStart"/>
            <w:r w:rsidRPr="00D413FF">
              <w:rPr>
                <w:rFonts w:ascii="Verdana" w:hAnsi="Verdana" w:cs="Calibri"/>
                <w:sz w:val="20"/>
                <w:szCs w:val="20"/>
              </w:rPr>
              <w:t>maltodextrina</w:t>
            </w:r>
            <w:proofErr w:type="spellEnd"/>
            <w:r w:rsidRPr="00D413FF">
              <w:rPr>
                <w:rFonts w:ascii="Verdana" w:hAnsi="Verdana" w:cs="Calibri"/>
                <w:sz w:val="20"/>
                <w:szCs w:val="20"/>
              </w:rPr>
              <w:t xml:space="preserve"> e aroma idêntico ao natural de baunilha, contem derivados de soja. Valor nutricional para porção de 100g: carboidratos 37g, proteínas 27g e gorduras totais 26g. Acondicionado em embalagem </w:t>
            </w:r>
            <w:proofErr w:type="spellStart"/>
            <w:r w:rsidRPr="00D413FF">
              <w:rPr>
                <w:rFonts w:ascii="Verdana" w:hAnsi="Verdana" w:cs="Calibri"/>
                <w:sz w:val="20"/>
                <w:szCs w:val="20"/>
              </w:rPr>
              <w:t>aluminizada</w:t>
            </w:r>
            <w:proofErr w:type="spellEnd"/>
            <w:r w:rsidRPr="00D413FF">
              <w:rPr>
                <w:rFonts w:ascii="Verdana" w:hAnsi="Verdana" w:cs="Calibri"/>
                <w:sz w:val="20"/>
                <w:szCs w:val="20"/>
              </w:rPr>
              <w:t xml:space="preserve"> (tipo lata) hermeticamente vedada, impermeável, atóxica e resistente, original do fabricante com peso líquido de 300 gramas. Na embalagem devem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mínima de 90 dias na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425"/>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58</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7.000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Caixa de 1 litro</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LEITE UHT INTEGRAL, com 3% de gordura, coloração branca ou levemente amarelada, odor e sabor próprio,</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isento de umidade e estufamento, ingredientes: leite integral e estabilizante, não contém glúten, contém lactose. Valor nutricional para porção de 200 ml: carboidratos 9,1g, proteínas 6,3g e gorduras totais 6g. Acondicionado em embalagem tetra park vedada e impermeável composta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snapToGrid w:val="0"/>
              <w:jc w:val="left"/>
              <w:rPr>
                <w:rFonts w:ascii="Verdana" w:hAnsi="Verdana"/>
                <w:sz w:val="20"/>
                <w:szCs w:val="20"/>
              </w:rPr>
            </w:pPr>
            <w:r w:rsidRPr="00D413FF">
              <w:rPr>
                <w:rFonts w:ascii="Verdana" w:hAnsi="Verdana" w:cs="Calibri"/>
                <w:sz w:val="20"/>
                <w:szCs w:val="20"/>
              </w:rPr>
              <w:t>59</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Caixa de 1 litro</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INTEGRAL, SEM LACTOSE, para dieta com restrição de lactose, com 3% de gordura,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umidade e estufamento, ingredientes: leite integral e estabilizante, não contém glúten e lactose, contém glicose. Valor nutricional para porção de 100 ml: carboidratos 4,3g, lactose, 0g, proteínas 3,2g e gorduras totais 3,5g. Acondicionado em embalagem tetra park vedada e impermeável composta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camadas de proteção, original do fabricante, com peso líquido de 1 litro. Na embalagem devem constar as informações do </w:t>
            </w:r>
            <w:r w:rsidRPr="00D413FF">
              <w:rPr>
                <w:rFonts w:ascii="Verdana" w:hAnsi="Verdana" w:cs="Calibri"/>
                <w:sz w:val="20"/>
                <w:szCs w:val="20"/>
              </w:rPr>
              <w:lastRenderedPageBreak/>
              <w:t>fabricante, especificação do produto, data de fabricação, lote, validade mínima de 90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lastRenderedPageBreak/>
              <w:t>60</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Caixa de 1 litro</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SEMIDESNATADO, para dieta com restrição de colesterol, com 1% de gordura,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umidade e estufamento, ingredientes: leite </w:t>
            </w:r>
            <w:proofErr w:type="spellStart"/>
            <w:r w:rsidRPr="00D413FF">
              <w:rPr>
                <w:rFonts w:ascii="Verdana" w:hAnsi="Verdana" w:cs="Calibri"/>
                <w:sz w:val="20"/>
                <w:szCs w:val="20"/>
              </w:rPr>
              <w:t>semidesnatado</w:t>
            </w:r>
            <w:proofErr w:type="spellEnd"/>
            <w:r w:rsidRPr="00D413FF">
              <w:rPr>
                <w:rFonts w:ascii="Verdana" w:hAnsi="Verdana" w:cs="Calibri"/>
                <w:sz w:val="20"/>
                <w:szCs w:val="20"/>
              </w:rPr>
              <w:t xml:space="preserve"> e estabilizante, não contém glúten, contém lactose. Valor nutricional para porção de 200 ml: carboidratos 9,6g, proteínas 6,4g e gorduras totais 2g. Acondicionado em embalagem tetra park vedada e impermeável composta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61</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140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Caixa de 1 litro</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UHT DESNATADO, para dieta com restrição de colesterol, com 1% de gordura,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umidade e estufamento, ingredientes: leite </w:t>
            </w:r>
            <w:proofErr w:type="spellStart"/>
            <w:r w:rsidRPr="00D413FF">
              <w:rPr>
                <w:rFonts w:ascii="Verdana" w:hAnsi="Verdana" w:cs="Calibri"/>
                <w:sz w:val="20"/>
                <w:szCs w:val="20"/>
              </w:rPr>
              <w:t>semidesnatado</w:t>
            </w:r>
            <w:proofErr w:type="spellEnd"/>
            <w:r w:rsidRPr="00D413FF">
              <w:rPr>
                <w:rFonts w:ascii="Verdana" w:hAnsi="Verdana" w:cs="Calibri"/>
                <w:sz w:val="20"/>
                <w:szCs w:val="20"/>
              </w:rPr>
              <w:t xml:space="preserve"> e estabilizante, não contém glúten, contém lactose. Valor nutricional para porção de 200 ml: carboidratos 9,2g, proteínas 6,2g e gorduras totais 0,7g. Acondicionado em embalagem tetra park vedada e impermeável composta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75"/>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62</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Lata de 280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LEITE DESNATADO EM PÓ, para dieta com restrição de colesterol, com 0% de gordura, ingredientes: </w:t>
            </w:r>
            <w:proofErr w:type="gramStart"/>
            <w:r w:rsidRPr="00D413FF">
              <w:rPr>
                <w:rFonts w:ascii="Verdana" w:hAnsi="Verdana" w:cs="Calibri"/>
                <w:sz w:val="20"/>
                <w:szCs w:val="20"/>
              </w:rPr>
              <w:t>leite desnatado, minerais e vitaminas, não contém</w:t>
            </w:r>
            <w:proofErr w:type="gramEnd"/>
            <w:r w:rsidRPr="00D413FF">
              <w:rPr>
                <w:rFonts w:ascii="Verdana" w:hAnsi="Verdana" w:cs="Calibri"/>
                <w:sz w:val="20"/>
                <w:szCs w:val="20"/>
              </w:rPr>
              <w:t xml:space="preserve"> glúten, contém lactose. Valor nutricional para porção de 20g: carboidratos 10g, proteínas 6,5g e gorduras totais 0g. Acondicionado em embalagem </w:t>
            </w:r>
            <w:proofErr w:type="spellStart"/>
            <w:r w:rsidRPr="00D413FF">
              <w:rPr>
                <w:rFonts w:ascii="Verdana" w:hAnsi="Verdana" w:cs="Calibri"/>
                <w:sz w:val="20"/>
                <w:szCs w:val="20"/>
              </w:rPr>
              <w:t>aluminizada</w:t>
            </w:r>
            <w:proofErr w:type="spellEnd"/>
            <w:r w:rsidRPr="00D413FF">
              <w:rPr>
                <w:rFonts w:ascii="Verdana" w:hAnsi="Verdana" w:cs="Calibri"/>
                <w:sz w:val="20"/>
                <w:szCs w:val="20"/>
              </w:rPr>
              <w:t xml:space="preserve"> (tipo lata) hermeticamente vedada, impermeável, atóxica e resistente, com peso líquido de 280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425"/>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63</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Pote de 500 gramas</w:t>
            </w:r>
          </w:p>
        </w:tc>
        <w:tc>
          <w:tcPr>
            <w:tcW w:w="7317" w:type="dxa"/>
            <w:shd w:val="clear" w:color="auto" w:fill="auto"/>
            <w:tcMar>
              <w:left w:w="70" w:type="dxa"/>
              <w:right w:w="70" w:type="dxa"/>
            </w:tcMar>
          </w:tcPr>
          <w:p w:rsidR="00320314" w:rsidRPr="00D413FF" w:rsidRDefault="00320314" w:rsidP="00323861">
            <w:pPr>
              <w:rPr>
                <w:rFonts w:ascii="Verdana" w:hAnsi="Verdana"/>
                <w:sz w:val="20"/>
                <w:szCs w:val="20"/>
              </w:rPr>
            </w:pPr>
            <w:r w:rsidRPr="00D413FF">
              <w:rPr>
                <w:rFonts w:ascii="Verdana" w:hAnsi="Verdana" w:cs="Calibri"/>
                <w:sz w:val="20"/>
                <w:szCs w:val="20"/>
              </w:rPr>
              <w:t xml:space="preserve">CREME VEGETAL SEM SAL, fonte de vitaminas A, D e </w:t>
            </w:r>
            <w:proofErr w:type="spellStart"/>
            <w:proofErr w:type="gramStart"/>
            <w:r w:rsidRPr="00D413FF">
              <w:rPr>
                <w:rFonts w:ascii="Verdana" w:hAnsi="Verdana" w:cs="Calibri"/>
                <w:sz w:val="20"/>
                <w:szCs w:val="20"/>
              </w:rPr>
              <w:t>E</w:t>
            </w:r>
            <w:proofErr w:type="spellEnd"/>
            <w:r w:rsidRPr="00D413FF">
              <w:rPr>
                <w:rFonts w:ascii="Verdana" w:hAnsi="Verdana" w:cs="Calibri"/>
                <w:sz w:val="20"/>
                <w:szCs w:val="20"/>
              </w:rPr>
              <w:t xml:space="preserve"> </w:t>
            </w:r>
            <w:proofErr w:type="spellStart"/>
            <w:r w:rsidRPr="00D413FF">
              <w:rPr>
                <w:rFonts w:ascii="Verdana" w:hAnsi="Verdana" w:cs="Calibri"/>
                <w:sz w:val="20"/>
                <w:szCs w:val="20"/>
              </w:rPr>
              <w:t>e</w:t>
            </w:r>
            <w:proofErr w:type="spellEnd"/>
            <w:proofErr w:type="gramEnd"/>
            <w:r w:rsidRPr="00D413FF">
              <w:rPr>
                <w:rFonts w:ascii="Verdana" w:hAnsi="Verdana" w:cs="Calibri"/>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8g.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425"/>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64</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Pote de 500 gramas</w:t>
            </w:r>
          </w:p>
        </w:tc>
        <w:tc>
          <w:tcPr>
            <w:tcW w:w="7317" w:type="dxa"/>
            <w:shd w:val="clear" w:color="auto" w:fill="auto"/>
            <w:tcMar>
              <w:left w:w="70" w:type="dxa"/>
              <w:right w:w="70" w:type="dxa"/>
            </w:tcMar>
          </w:tcPr>
          <w:p w:rsidR="00320314" w:rsidRPr="00D413FF" w:rsidRDefault="00320314" w:rsidP="00323861">
            <w:pPr>
              <w:rPr>
                <w:rFonts w:ascii="Verdana" w:hAnsi="Verdana"/>
                <w:sz w:val="20"/>
                <w:szCs w:val="20"/>
              </w:rPr>
            </w:pPr>
            <w:r w:rsidRPr="00D413FF">
              <w:rPr>
                <w:rFonts w:ascii="Verdana" w:hAnsi="Verdana" w:cs="Calibri"/>
                <w:sz w:val="20"/>
                <w:szCs w:val="20"/>
              </w:rPr>
              <w:t xml:space="preserve">CREME VEGETAL ISENTO DE LACTOSE, SEM SAL, fonte de vitaminas A, D e </w:t>
            </w:r>
            <w:proofErr w:type="spellStart"/>
            <w:proofErr w:type="gramStart"/>
            <w:r w:rsidRPr="00D413FF">
              <w:rPr>
                <w:rFonts w:ascii="Verdana" w:hAnsi="Verdana" w:cs="Calibri"/>
                <w:sz w:val="20"/>
                <w:szCs w:val="20"/>
              </w:rPr>
              <w:t>E</w:t>
            </w:r>
            <w:proofErr w:type="spellEnd"/>
            <w:r w:rsidRPr="00D413FF">
              <w:rPr>
                <w:rFonts w:ascii="Verdana" w:hAnsi="Verdana" w:cs="Calibri"/>
                <w:sz w:val="20"/>
                <w:szCs w:val="20"/>
              </w:rPr>
              <w:t xml:space="preserve"> </w:t>
            </w:r>
            <w:proofErr w:type="spellStart"/>
            <w:r w:rsidRPr="00D413FF">
              <w:rPr>
                <w:rFonts w:ascii="Verdana" w:hAnsi="Verdana" w:cs="Calibri"/>
                <w:sz w:val="20"/>
                <w:szCs w:val="20"/>
              </w:rPr>
              <w:t>e</w:t>
            </w:r>
            <w:proofErr w:type="spellEnd"/>
            <w:proofErr w:type="gramEnd"/>
            <w:r w:rsidRPr="00D413FF">
              <w:rPr>
                <w:rFonts w:ascii="Verdana" w:hAnsi="Verdana" w:cs="Calibri"/>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w:t>
            </w:r>
            <w:r w:rsidRPr="00D413FF">
              <w:rPr>
                <w:rFonts w:ascii="Verdana" w:hAnsi="Verdana" w:cs="Calibri"/>
                <w:sz w:val="20"/>
                <w:szCs w:val="20"/>
              </w:rPr>
              <w:lastRenderedPageBreak/>
              <w:t>contém glúten e lactose, contém derivados de soja. Valor nutricional para porção de 10g: carboidratos 0g, proteínas 0g e gorduras totais 3,5g.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425"/>
          <w:jc w:val="center"/>
        </w:trPr>
        <w:tc>
          <w:tcPr>
            <w:tcW w:w="710" w:type="dxa"/>
            <w:shd w:val="clear" w:color="auto" w:fill="auto"/>
            <w:tcMar>
              <w:left w:w="70" w:type="dxa"/>
              <w:right w:w="70" w:type="dxa"/>
            </w:tcMar>
          </w:tcPr>
          <w:p w:rsidR="00320314" w:rsidRPr="00D413FF" w:rsidRDefault="00320314" w:rsidP="00420AF7">
            <w:pPr>
              <w:rPr>
                <w:rFonts w:ascii="Verdana" w:hAnsi="Verdana"/>
                <w:sz w:val="20"/>
                <w:szCs w:val="20"/>
              </w:rPr>
            </w:pPr>
            <w:r w:rsidRPr="00D413FF">
              <w:rPr>
                <w:rFonts w:ascii="Verdana" w:hAnsi="Verdana" w:cs="Calibri"/>
                <w:sz w:val="20"/>
                <w:szCs w:val="20"/>
              </w:rPr>
              <w:lastRenderedPageBreak/>
              <w:t>65</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Tablete de 200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MANTEIGA, SEM SAL e livre de rancidez, ingredientes: creme de leite pasteurizado, não contém glúten, contém lactose. Valor nutricional para porção de 10g: carboidratos 0g, proteínas 0g e gorduras totais 8,2g. Deverá ser transportada em carro refrigerado ou caixas isotérmicas, acondicionada em embalagem (tipo tablete) de papel metalizado vedada, original do fabricante, com peso líquido de 200 gramas.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rPr>
                <w:rFonts w:ascii="Verdana" w:hAnsi="Verdana"/>
                <w:sz w:val="20"/>
                <w:szCs w:val="20"/>
              </w:rPr>
            </w:pPr>
            <w:r w:rsidRPr="00D413FF">
              <w:rPr>
                <w:rFonts w:ascii="Verdana" w:hAnsi="Verdana" w:cs="Calibri"/>
                <w:sz w:val="20"/>
                <w:szCs w:val="20"/>
              </w:rPr>
              <w:t>66</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Pote de 300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NATA, com teor de gordura mínimo de 45%, coloração branca ou levemente amarelada, odor e sabor próprio, livre de rancidez e bolor, ingredientes: creme de leite pasteurizado e estabilizante, não contém glúten, contém </w:t>
            </w:r>
            <w:proofErr w:type="gramStart"/>
            <w:r w:rsidRPr="00D413FF">
              <w:rPr>
                <w:rFonts w:ascii="Verdana" w:hAnsi="Verdana" w:cs="Calibri"/>
                <w:sz w:val="20"/>
                <w:szCs w:val="20"/>
              </w:rPr>
              <w:t>lactose.</w:t>
            </w:r>
            <w:proofErr w:type="gramEnd"/>
            <w:r w:rsidRPr="00D413FF">
              <w:rPr>
                <w:rFonts w:ascii="Verdana" w:hAnsi="Verdana" w:cs="Calibri"/>
                <w:sz w:val="20"/>
                <w:szCs w:val="20"/>
              </w:rPr>
              <w:t>Valor nutricional para porção de 30g: carboidratos 0g, proteínas 0,6g e gorduras totais 15g. Deverá ser transportada em carro refrigerado ou caixas isotérmicas, acondicionada em embalagem plástica (tipo pote) vedada e resistente, original do fabricante, com peso líquido de 300 gramas. Na embalagem devem constar as especificações do produto, informações do fabricante, data de fabricação, validade mínima de 30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rPr>
                <w:rFonts w:ascii="Verdana" w:hAnsi="Verdana"/>
                <w:sz w:val="20"/>
                <w:szCs w:val="20"/>
              </w:rPr>
            </w:pPr>
            <w:r w:rsidRPr="00D413FF">
              <w:rPr>
                <w:rFonts w:ascii="Verdana" w:hAnsi="Verdana" w:cs="Calibri"/>
                <w:sz w:val="20"/>
                <w:szCs w:val="20"/>
              </w:rPr>
              <w:t>67</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200</w:t>
            </w:r>
          </w:p>
        </w:tc>
        <w:tc>
          <w:tcPr>
            <w:tcW w:w="1134" w:type="dxa"/>
            <w:shd w:val="clear" w:color="auto" w:fill="auto"/>
            <w:tcMar>
              <w:left w:w="70" w:type="dxa"/>
              <w:right w:w="70" w:type="dxa"/>
            </w:tcMar>
          </w:tcPr>
          <w:p w:rsidR="00320314" w:rsidRPr="00D413FF" w:rsidRDefault="00320314" w:rsidP="00323861">
            <w:pPr>
              <w:rPr>
                <w:rFonts w:ascii="Verdana" w:hAnsi="Verdana"/>
                <w:sz w:val="20"/>
                <w:szCs w:val="20"/>
              </w:rPr>
            </w:pPr>
            <w:r w:rsidRPr="00D413FF">
              <w:rPr>
                <w:rFonts w:ascii="Verdana" w:hAnsi="Verdana" w:cs="Calibri"/>
                <w:sz w:val="20"/>
                <w:szCs w:val="20"/>
              </w:rPr>
              <w:t>Copo de 180 gramas</w:t>
            </w:r>
          </w:p>
        </w:tc>
        <w:tc>
          <w:tcPr>
            <w:tcW w:w="7317" w:type="dxa"/>
            <w:shd w:val="clear" w:color="auto" w:fill="auto"/>
            <w:tcMar>
              <w:left w:w="70" w:type="dxa"/>
              <w:right w:w="70" w:type="dxa"/>
            </w:tcMar>
          </w:tcPr>
          <w:p w:rsidR="00320314" w:rsidRPr="00D413FF" w:rsidRDefault="00320314" w:rsidP="00323861">
            <w:pPr>
              <w:rPr>
                <w:rFonts w:ascii="Verdana" w:hAnsi="Verdana"/>
                <w:sz w:val="20"/>
                <w:szCs w:val="20"/>
              </w:rPr>
            </w:pPr>
            <w:r w:rsidRPr="00D413FF">
              <w:rPr>
                <w:rFonts w:ascii="Verdana" w:hAnsi="Verdana" w:cs="Calibri"/>
                <w:sz w:val="20"/>
                <w:szCs w:val="20"/>
              </w:rPr>
              <w:t>REQUEIJÃO CREMOSO TRADICIONAL,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0,4g, proteínas 2,7g e gorduras totais 7,2g.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rPr>
                <w:rFonts w:ascii="Verdana" w:hAnsi="Verdana"/>
                <w:sz w:val="20"/>
                <w:szCs w:val="20"/>
              </w:rPr>
            </w:pPr>
            <w:r w:rsidRPr="00D413FF">
              <w:rPr>
                <w:rFonts w:ascii="Verdana" w:hAnsi="Verdana" w:cs="Calibri"/>
                <w:sz w:val="20"/>
                <w:szCs w:val="20"/>
              </w:rPr>
              <w:t>68</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320314" w:rsidRPr="00D413FF" w:rsidRDefault="00320314" w:rsidP="00323861">
            <w:pPr>
              <w:rPr>
                <w:rFonts w:ascii="Verdana" w:hAnsi="Verdana"/>
                <w:sz w:val="20"/>
                <w:szCs w:val="20"/>
              </w:rPr>
            </w:pPr>
            <w:r w:rsidRPr="00D413FF">
              <w:rPr>
                <w:rFonts w:ascii="Verdana" w:hAnsi="Verdana" w:cs="Calibri"/>
                <w:sz w:val="20"/>
                <w:szCs w:val="20"/>
              </w:rPr>
              <w:t>Copo de 180 gramas</w:t>
            </w:r>
          </w:p>
        </w:tc>
        <w:tc>
          <w:tcPr>
            <w:tcW w:w="7317" w:type="dxa"/>
            <w:shd w:val="clear" w:color="auto" w:fill="auto"/>
            <w:tcMar>
              <w:left w:w="70" w:type="dxa"/>
              <w:right w:w="70" w:type="dxa"/>
            </w:tcMar>
          </w:tcPr>
          <w:p w:rsidR="00320314" w:rsidRPr="00D413FF" w:rsidRDefault="00320314" w:rsidP="00323861">
            <w:pPr>
              <w:rPr>
                <w:rFonts w:ascii="Verdana" w:hAnsi="Verdana"/>
                <w:sz w:val="20"/>
                <w:szCs w:val="20"/>
              </w:rPr>
            </w:pPr>
            <w:r w:rsidRPr="00D413FF">
              <w:rPr>
                <w:rFonts w:ascii="Verdana" w:hAnsi="Verdana" w:cs="Calibri"/>
                <w:sz w:val="20"/>
                <w:szCs w:val="20"/>
              </w:rPr>
              <w:t xml:space="preserve">REQUEIJÃO CREMOSO LIGHT,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1,3g, proteínas 3,8g e gorduras totais </w:t>
            </w:r>
            <w:r w:rsidRPr="00D413FF">
              <w:rPr>
                <w:rFonts w:ascii="Verdana" w:hAnsi="Verdana" w:cs="Calibri"/>
                <w:sz w:val="20"/>
                <w:szCs w:val="20"/>
              </w:rPr>
              <w:lastRenderedPageBreak/>
              <w:t>3,9g.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rPr>
                <w:rFonts w:ascii="Verdana" w:hAnsi="Verdana"/>
                <w:sz w:val="20"/>
                <w:szCs w:val="20"/>
              </w:rPr>
            </w:pPr>
            <w:r w:rsidRPr="00D413FF">
              <w:rPr>
                <w:rFonts w:ascii="Verdana" w:hAnsi="Verdana" w:cs="Calibri"/>
                <w:sz w:val="20"/>
                <w:szCs w:val="20"/>
              </w:rPr>
              <w:lastRenderedPageBreak/>
              <w:t>69</w:t>
            </w:r>
          </w:p>
        </w:tc>
        <w:tc>
          <w:tcPr>
            <w:tcW w:w="993" w:type="dxa"/>
            <w:shd w:val="clear" w:color="auto" w:fill="auto"/>
            <w:tcMar>
              <w:left w:w="70" w:type="dxa"/>
              <w:right w:w="70" w:type="dxa"/>
            </w:tcMar>
          </w:tcPr>
          <w:p w:rsidR="00320314" w:rsidRPr="00D413FF" w:rsidRDefault="00320314" w:rsidP="00323861">
            <w:pPr>
              <w:snapToGrid w:val="0"/>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w:t>
            </w:r>
          </w:p>
          <w:p w:rsidR="00320314" w:rsidRPr="00D413FF" w:rsidRDefault="00320314" w:rsidP="00323861">
            <w:pPr>
              <w:jc w:val="left"/>
              <w:rPr>
                <w:rFonts w:ascii="Verdana" w:hAnsi="Verdana"/>
                <w:sz w:val="20"/>
                <w:szCs w:val="20"/>
              </w:rPr>
            </w:pPr>
            <w:proofErr w:type="gramStart"/>
            <w:r w:rsidRPr="00D413FF">
              <w:rPr>
                <w:rFonts w:ascii="Verdana" w:hAnsi="Verdana" w:cs="Calibri"/>
                <w:sz w:val="20"/>
                <w:szCs w:val="20"/>
              </w:rPr>
              <w:t>de</w:t>
            </w:r>
            <w:proofErr w:type="gramEnd"/>
            <w:r w:rsidRPr="00D413FF">
              <w:rPr>
                <w:rFonts w:ascii="Verdana" w:hAnsi="Verdana" w:cs="Calibri"/>
                <w:sz w:val="20"/>
                <w:szCs w:val="20"/>
              </w:rPr>
              <w:t xml:space="preserve"> 500g </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QUEIJO MUSSARELA, refrigerado, pasteurizado, com aroma, odor característico, sem a presença de mofos, bolores ou sujidades. Valor nutricional para porção de 30g: carboidratos 0,6g, proteínas 7,1g e gorduras totais 7,2g. Deverá ser transportada em carro refrigerado ou caixas isotérmicas, acondicionado em embalagem plástica vedada e impermeável, original do fabricante.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70</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200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200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PRESUNTO COZIDO SEM CAPA DE GORDURA, com aspecto característico, não amolecido e nem pegajoso, coloração, odor e sabor próprios, sem manchas pardacentas ou esverdeadas, ingredientes: pernil suíno, água (adicionado 21,42%), sal, proteína de soja, açúcar, regulador de acidez, </w:t>
            </w:r>
            <w:proofErr w:type="spellStart"/>
            <w:r w:rsidRPr="00D413FF">
              <w:rPr>
                <w:rFonts w:ascii="Verdana" w:hAnsi="Verdana" w:cs="Calibri"/>
                <w:sz w:val="20"/>
                <w:szCs w:val="20"/>
              </w:rPr>
              <w:t>espessante</w:t>
            </w:r>
            <w:proofErr w:type="spellEnd"/>
            <w:r w:rsidRPr="00D413FF">
              <w:rPr>
                <w:rFonts w:ascii="Verdana" w:hAnsi="Verdana" w:cs="Calibri"/>
                <w:sz w:val="20"/>
                <w:szCs w:val="20"/>
              </w:rPr>
              <w:t xml:space="preserve">, estabilizante, </w:t>
            </w:r>
            <w:proofErr w:type="spellStart"/>
            <w:r w:rsidRPr="00D413FF">
              <w:rPr>
                <w:rFonts w:ascii="Verdana" w:hAnsi="Verdana" w:cs="Calibri"/>
                <w:sz w:val="20"/>
                <w:szCs w:val="20"/>
              </w:rPr>
              <w:t>realçador</w:t>
            </w:r>
            <w:proofErr w:type="spellEnd"/>
            <w:r w:rsidRPr="00D413FF">
              <w:rPr>
                <w:rFonts w:ascii="Verdana" w:hAnsi="Verdana" w:cs="Calibri"/>
                <w:sz w:val="20"/>
                <w:szCs w:val="20"/>
              </w:rPr>
              <w:t xml:space="preserve"> de sabor, antioxidante, corante natural, conservante e aroma ao natural e aromas idêntico aos naturais, não contém glúten e lactose, contém derivados de soja. Valor nutricional por porção de 40g: carboidratos 1g, proteínas 7g e gorduras totais 0,9g. Deverá ser transportado em carro refrigerado ou caixa isotérmica, acondicionado em embalagem plástica hermeticamente vedada e impermeável, original do fabricante, com peso líquido de 200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71</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120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1 kg</w:t>
            </w:r>
          </w:p>
        </w:tc>
        <w:tc>
          <w:tcPr>
            <w:tcW w:w="7317" w:type="dxa"/>
            <w:shd w:val="clear" w:color="auto" w:fill="auto"/>
            <w:tcMar>
              <w:left w:w="70" w:type="dxa"/>
              <w:right w:w="70" w:type="dxa"/>
            </w:tcMar>
          </w:tcPr>
          <w:p w:rsidR="00320314" w:rsidRPr="00D413FF" w:rsidRDefault="00320314" w:rsidP="00323861">
            <w:pPr>
              <w:pStyle w:val="NormalWeb"/>
              <w:shd w:val="clear" w:color="auto" w:fill="FFFFFF"/>
              <w:spacing w:before="0" w:after="0"/>
              <w:jc w:val="both"/>
              <w:rPr>
                <w:rFonts w:ascii="Verdana" w:hAnsi="Verdana"/>
                <w:sz w:val="20"/>
                <w:szCs w:val="20"/>
              </w:rPr>
            </w:pPr>
            <w:r w:rsidRPr="00D413FF">
              <w:rPr>
                <w:rFonts w:ascii="Verdana" w:hAnsi="Verdana" w:cs="Calibri"/>
                <w:sz w:val="20"/>
                <w:szCs w:val="20"/>
              </w:rPr>
              <w:t xml:space="preserve">MORTADELA, com aspecto característico, coloração própria sem manchas pardacentas ou esverdeadas, odor e sabor próprio, ingredientes: carne de frango, carne suína, água (adicionado 9%), gordura suína, pele suína, proteína de soja, fécula de mandioca, sal, toucinho suíno, glicose, miúdo suíno, açúcar, especiarias, dextrose, regulador de acidez, estabilizantes, antioxidante, </w:t>
            </w:r>
            <w:proofErr w:type="spellStart"/>
            <w:r w:rsidRPr="00D413FF">
              <w:rPr>
                <w:rFonts w:ascii="Verdana" w:hAnsi="Verdana" w:cs="Calibri"/>
                <w:sz w:val="20"/>
                <w:szCs w:val="20"/>
              </w:rPr>
              <w:t>realçador</w:t>
            </w:r>
            <w:proofErr w:type="spellEnd"/>
            <w:r w:rsidRPr="00D413FF">
              <w:rPr>
                <w:rFonts w:ascii="Verdana" w:hAnsi="Verdana" w:cs="Calibri"/>
                <w:sz w:val="20"/>
                <w:szCs w:val="20"/>
              </w:rPr>
              <w:t xml:space="preserve"> de sabor, corante natural, conservante e aromas naturais, não contém glúten e lactose, contém derivados de soja. Valor nutricional por porção de 40g: carboidratos 3,6g, proteínas 4,8g e gorduras totais 8g. Deverá ser transportada em carro refrigerado ou caixa isotérmica, acondicionada em embalagem plástica vedada e impermeável, original do fabricante, com peso líquido de 1 kg.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283"/>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t>72</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150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3 kg</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SALSICHA "HOT DOG", com aspecto característico, coloração própria sem manchas pardacentas ou esverdeadas, odor e sabor próprio, ingredientes: carne de frango, água (adicionado 13,9%), pele de frango, gordura suína, proteína de soja, miúdos suínos, sal, carne suína, fécula de mandioca, especiarias, estabilizantes, estabilizante de cor, antioxidante, corantes naturais, conservante, aromas naturais, </w:t>
            </w:r>
            <w:r w:rsidRPr="00D413FF">
              <w:rPr>
                <w:rFonts w:ascii="Verdana" w:hAnsi="Verdana" w:cs="Calibri"/>
                <w:sz w:val="20"/>
                <w:szCs w:val="20"/>
              </w:rPr>
              <w:lastRenderedPageBreak/>
              <w:t>não contém glúten e lactose, contém derivados de soja. Valor nutricional por porção de 50g: carboidratos 2g, proteínas 6g e gorduras totais 9g. Deverá ser transportado em carro refrigerado ou caixas isotérmicas, acondicionado em embalagem hermeticamente vedada e impermeável, original do fabricante, com peso líquido de 3 kg.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320314"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320314" w:rsidRPr="00D413FF" w:rsidRDefault="00320314" w:rsidP="00420AF7">
            <w:pPr>
              <w:jc w:val="left"/>
              <w:rPr>
                <w:rFonts w:ascii="Verdana" w:hAnsi="Verdana"/>
                <w:sz w:val="20"/>
                <w:szCs w:val="20"/>
              </w:rPr>
            </w:pPr>
            <w:r w:rsidRPr="00D413FF">
              <w:rPr>
                <w:rFonts w:ascii="Verdana" w:hAnsi="Verdana" w:cs="Calibri"/>
                <w:sz w:val="20"/>
                <w:szCs w:val="20"/>
              </w:rPr>
              <w:lastRenderedPageBreak/>
              <w:t>73</w:t>
            </w:r>
          </w:p>
        </w:tc>
        <w:tc>
          <w:tcPr>
            <w:tcW w:w="993" w:type="dxa"/>
            <w:shd w:val="clear" w:color="auto" w:fill="auto"/>
            <w:tcMar>
              <w:left w:w="70" w:type="dxa"/>
              <w:right w:w="70" w:type="dxa"/>
            </w:tcMar>
          </w:tcPr>
          <w:p w:rsidR="00320314" w:rsidRPr="00D413FF" w:rsidRDefault="00320314"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320314" w:rsidRPr="00D413FF" w:rsidRDefault="00320314" w:rsidP="00323861">
            <w:pPr>
              <w:jc w:val="left"/>
              <w:rPr>
                <w:rFonts w:ascii="Verdana" w:hAnsi="Verdana"/>
                <w:sz w:val="20"/>
                <w:szCs w:val="20"/>
              </w:rPr>
            </w:pPr>
            <w:r w:rsidRPr="00D413FF">
              <w:rPr>
                <w:rFonts w:ascii="Verdana" w:hAnsi="Verdana" w:cs="Calibri"/>
                <w:sz w:val="20"/>
                <w:szCs w:val="20"/>
              </w:rPr>
              <w:t>Pacote de 500 gramas</w:t>
            </w:r>
          </w:p>
        </w:tc>
        <w:tc>
          <w:tcPr>
            <w:tcW w:w="7317" w:type="dxa"/>
            <w:shd w:val="clear" w:color="auto" w:fill="auto"/>
            <w:tcMar>
              <w:left w:w="70" w:type="dxa"/>
              <w:right w:w="70" w:type="dxa"/>
            </w:tcMar>
          </w:tcPr>
          <w:p w:rsidR="00320314" w:rsidRPr="00D413FF" w:rsidRDefault="00320314"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SALSICHA, com aspecto característico, coloração própria sem manchas pardacentas ou esverdeadas, odor e sabor próprio,</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ingredientes: carne de frango, água (adicionado 12,6%), pele de ave, proteína de soja, gordura suína, carne de frango, carne suína, sal, fécula de mandioca, glicose, açúcar, especiaria, regulador de acidez, estabilizantes, </w:t>
            </w:r>
            <w:proofErr w:type="spellStart"/>
            <w:r w:rsidRPr="00D413FF">
              <w:rPr>
                <w:rFonts w:ascii="Verdana" w:hAnsi="Verdana" w:cs="Calibri"/>
                <w:sz w:val="20"/>
                <w:szCs w:val="20"/>
              </w:rPr>
              <w:t>espessante</w:t>
            </w:r>
            <w:proofErr w:type="spellEnd"/>
            <w:r w:rsidRPr="00D413FF">
              <w:rPr>
                <w:rFonts w:ascii="Verdana" w:hAnsi="Verdana" w:cs="Calibri"/>
                <w:sz w:val="20"/>
                <w:szCs w:val="20"/>
              </w:rPr>
              <w:t xml:space="preserve">, </w:t>
            </w:r>
            <w:proofErr w:type="spellStart"/>
            <w:r w:rsidRPr="00D413FF">
              <w:rPr>
                <w:rFonts w:ascii="Verdana" w:hAnsi="Verdana" w:cs="Calibri"/>
                <w:sz w:val="20"/>
                <w:szCs w:val="20"/>
              </w:rPr>
              <w:t>realçador</w:t>
            </w:r>
            <w:proofErr w:type="spellEnd"/>
            <w:r w:rsidRPr="00D413FF">
              <w:rPr>
                <w:rFonts w:ascii="Verdana" w:hAnsi="Verdana" w:cs="Calibri"/>
                <w:sz w:val="20"/>
                <w:szCs w:val="20"/>
              </w:rPr>
              <w:t xml:space="preserve"> de sabor, antioxidante, estabilizante de cor, aromas naturais e aromas idênticos aos naturais, conservante, não contém glúten e lactose, contém derivados de soja. Valor nutricional por porção de 50g: carboidratos 2,7g, proteínas 6,5g e gorduras totais 8,5g. Deverá ser transportado em carro refrigerado ou caixas isotérmicas, acondicionada em embalagem plástica hermeticamente vedada e impermeável, original do fabricante, com peso líquido de 500 gramas. Na embalagem devem constar as informações do fabricante, especificação do produto, data de fabricação, lote, validade mínima de 60 dias na entrega e registro no Serviço de Inspeção Federal (SIF), Serviço de Inspeção Estadual (SIE) ou Serviço de Inspeção Municipal (SIM).</w:t>
            </w:r>
          </w:p>
        </w:tc>
      </w:tr>
    </w:tbl>
    <w:p w:rsidR="00323861" w:rsidRPr="00D413FF" w:rsidRDefault="00323861" w:rsidP="00323861">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3"/>
        <w:gridCol w:w="1134"/>
        <w:gridCol w:w="7322"/>
      </w:tblGrid>
      <w:tr w:rsidR="008D32F5" w:rsidRPr="00D413FF" w:rsidTr="008D32F5">
        <w:trPr>
          <w:jc w:val="center"/>
        </w:trPr>
        <w:tc>
          <w:tcPr>
            <w:tcW w:w="2837" w:type="dxa"/>
            <w:gridSpan w:val="3"/>
            <w:shd w:val="clear" w:color="auto" w:fill="C0C0C0"/>
          </w:tcPr>
          <w:p w:rsidR="008D32F5" w:rsidRPr="00D413FF" w:rsidRDefault="008D32F5" w:rsidP="00323861">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5</w:t>
            </w:r>
            <w:proofErr w:type="gramEnd"/>
          </w:p>
        </w:tc>
        <w:tc>
          <w:tcPr>
            <w:tcW w:w="7322" w:type="dxa"/>
            <w:shd w:val="clear" w:color="auto" w:fill="C0C0C0"/>
          </w:tcPr>
          <w:p w:rsidR="008D32F5" w:rsidRPr="00D413FF" w:rsidRDefault="008D32F5" w:rsidP="00323861">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05</w:t>
            </w:r>
          </w:p>
        </w:tc>
      </w:tr>
      <w:tr w:rsidR="008D32F5" w:rsidRPr="00D413FF" w:rsidTr="008C5CD4">
        <w:tblPrEx>
          <w:tblCellMar>
            <w:left w:w="0" w:type="dxa"/>
            <w:right w:w="0" w:type="dxa"/>
          </w:tblCellMar>
        </w:tblPrEx>
        <w:trPr>
          <w:trHeight w:val="328"/>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b/>
                <w:sz w:val="20"/>
                <w:szCs w:val="20"/>
              </w:rPr>
              <w:t>Item</w:t>
            </w:r>
          </w:p>
        </w:tc>
        <w:tc>
          <w:tcPr>
            <w:tcW w:w="993" w:type="dxa"/>
            <w:shd w:val="clear" w:color="auto" w:fill="auto"/>
            <w:tcMar>
              <w:left w:w="70" w:type="dxa"/>
              <w:right w:w="70" w:type="dxa"/>
            </w:tcMar>
          </w:tcPr>
          <w:p w:rsidR="008D32F5" w:rsidRPr="00D413FF" w:rsidRDefault="008D32F5" w:rsidP="008C5CD4">
            <w:pPr>
              <w:jc w:val="center"/>
              <w:rPr>
                <w:rFonts w:ascii="Verdana" w:hAnsi="Verdana"/>
                <w:sz w:val="20"/>
                <w:szCs w:val="20"/>
              </w:rPr>
            </w:pPr>
            <w:r w:rsidRPr="00D413FF">
              <w:rPr>
                <w:rFonts w:ascii="Verdana" w:hAnsi="Verdana" w:cs="Calibri"/>
                <w:b/>
                <w:sz w:val="20"/>
                <w:szCs w:val="20"/>
              </w:rPr>
              <w:t>Quant</w:t>
            </w:r>
            <w:r w:rsidR="008C5CD4">
              <w:rPr>
                <w:rFonts w:ascii="Verdana" w:hAnsi="Verdana" w:cs="Calibri"/>
                <w:b/>
                <w:sz w:val="20"/>
                <w:szCs w:val="20"/>
              </w:rPr>
              <w:t>.</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b/>
                <w:sz w:val="20"/>
                <w:szCs w:val="20"/>
              </w:rPr>
              <w:t>Unidade</w:t>
            </w:r>
          </w:p>
        </w:tc>
        <w:tc>
          <w:tcPr>
            <w:tcW w:w="7322"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b/>
                <w:sz w:val="20"/>
                <w:szCs w:val="20"/>
              </w:rPr>
              <w:t>Descrição</w:t>
            </w:r>
          </w:p>
        </w:tc>
      </w:tr>
      <w:tr w:rsidR="008D32F5" w:rsidRPr="00D413FF" w:rsidTr="008D32F5">
        <w:tblPrEx>
          <w:tblCellMar>
            <w:left w:w="0" w:type="dxa"/>
            <w:right w:w="0" w:type="dxa"/>
          </w:tblCellMar>
        </w:tblPrEx>
        <w:trPr>
          <w:trHeight w:val="567"/>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74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22"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PÃO FRANCÊS, com 50g cada,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adição de gordura trans, ingredientes: farinha de trigo enriquecida com ferro e ácido fólico, água, fermento biológico, sal, açúcar e conservante, contém glúten, aveia, cevada, centeio, pode conter, leite, ovo e soja. Valor nutricional para porção de 50g: carboidratos 24g, proteínas 3,4g, gorduras totais 0g, gorduras trans 0g, fibra alimentar 0,79g e sódio 250mg. Acondicionado em embalagem plástica impermeável, atóxica e resistente, com especificações do produto, informações sobre o fabricante, data de fabricação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75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22"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PÃO FRANCÊS INTEGRAL, com 50g cada,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adição de gordura trans ingredientes: farinha de trigo enriquecida com ferro e ácido fólico, água, açúcar cristal, fermento biológico, farelo de trigo, farinha de trigo integra, conservante, emulsificantes e </w:t>
            </w:r>
            <w:proofErr w:type="spellStart"/>
            <w:r w:rsidRPr="00D413FF">
              <w:rPr>
                <w:rFonts w:ascii="Verdana" w:hAnsi="Verdana" w:cs="Calibri"/>
                <w:sz w:val="20"/>
                <w:szCs w:val="20"/>
              </w:rPr>
              <w:t>melhoradores</w:t>
            </w:r>
            <w:proofErr w:type="spellEnd"/>
            <w:r w:rsidRPr="00D413FF">
              <w:rPr>
                <w:rFonts w:ascii="Verdana" w:hAnsi="Verdana" w:cs="Calibri"/>
                <w:sz w:val="20"/>
                <w:szCs w:val="20"/>
              </w:rPr>
              <w:t xml:space="preserve"> de farinha, contém glúten, aveia, cevada, centeio e soja, pode conter leite e ovo.Valor nutricional para porção de 50g: carboidratos 25g, proteínas 3,5g, gorduras totais 0,5g, gorduras trans 0g, fibra alimentar 1,3g e sódio 1,4</w:t>
            </w:r>
            <w:proofErr w:type="spellStart"/>
            <w:r w:rsidRPr="00D413FF">
              <w:rPr>
                <w:rFonts w:ascii="Verdana" w:hAnsi="Verdana" w:cs="Calibri"/>
                <w:sz w:val="20"/>
                <w:szCs w:val="20"/>
              </w:rPr>
              <w:t>mg</w:t>
            </w:r>
            <w:proofErr w:type="spellEnd"/>
            <w:r w:rsidRPr="00D413FF">
              <w:rPr>
                <w:rFonts w:ascii="Verdana" w:hAnsi="Verdana" w:cs="Calibri"/>
                <w:sz w:val="20"/>
                <w:szCs w:val="20"/>
              </w:rPr>
              <w:t xml:space="preserve">. Acondicionado em embalagem plástica impermeável, atóxica e resistente, com especificações do produto, informações sobre o fabricante, data de fabricação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76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22"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PÃO SOVADO, com 40g cada,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adição de gordura trans, ingredientes: farinha de trigo enriquecida com ferro e ácido fólico, água, açúcar cristal, fermento biológico, sal,  conservante e </w:t>
            </w:r>
            <w:proofErr w:type="spellStart"/>
            <w:r w:rsidRPr="00D413FF">
              <w:rPr>
                <w:rFonts w:ascii="Verdana" w:hAnsi="Verdana" w:cs="Calibri"/>
                <w:sz w:val="20"/>
                <w:szCs w:val="20"/>
              </w:rPr>
              <w:t>realçador</w:t>
            </w:r>
            <w:proofErr w:type="spellEnd"/>
            <w:r w:rsidRPr="00D413FF">
              <w:rPr>
                <w:rFonts w:ascii="Verdana" w:hAnsi="Verdana" w:cs="Calibri"/>
                <w:sz w:val="20"/>
                <w:szCs w:val="20"/>
              </w:rPr>
              <w:t xml:space="preserve"> </w:t>
            </w:r>
            <w:r w:rsidRPr="00D413FF">
              <w:rPr>
                <w:rFonts w:ascii="Verdana" w:hAnsi="Verdana" w:cs="Calibri"/>
                <w:sz w:val="20"/>
                <w:szCs w:val="20"/>
              </w:rPr>
              <w:lastRenderedPageBreak/>
              <w:t xml:space="preserve">de sabor, contém glúten, pode conter aveia, cevada, centeio, leite, ovo e soja. Valor nutricional para porção de 40g: carboidratos 27g, proteínas 3,3g, gorduras totais 0g, gorduras trans 0g, fibra alimentar 0,78g e sódio 244mg. Acondicionado em embalagem plástica impermeável, atóxica e resistente, com especificações do produto, informações sobre o fabricante, data de fabricação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bl>
    <w:p w:rsidR="00323861" w:rsidRPr="00D413FF" w:rsidRDefault="00323861" w:rsidP="00323861">
      <w:pPr>
        <w:widowControl/>
        <w:tabs>
          <w:tab w:val="clear" w:pos="536"/>
          <w:tab w:val="clear" w:pos="2270"/>
          <w:tab w:val="clear" w:pos="4294"/>
        </w:tabs>
        <w:rPr>
          <w:rFonts w:ascii="Verdana" w:hAnsi="Verdana" w:cs="Calibri"/>
          <w:b/>
          <w:sz w:val="20"/>
          <w:szCs w:val="20"/>
          <w:lang w:eastAsia="pt-BR"/>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3"/>
        <w:gridCol w:w="1134"/>
        <w:gridCol w:w="7304"/>
      </w:tblGrid>
      <w:tr w:rsidR="008D32F5" w:rsidRPr="00D413FF" w:rsidTr="00320314">
        <w:trPr>
          <w:jc w:val="center"/>
        </w:trPr>
        <w:tc>
          <w:tcPr>
            <w:tcW w:w="2837" w:type="dxa"/>
            <w:gridSpan w:val="3"/>
            <w:shd w:val="clear" w:color="auto" w:fill="C0C0C0"/>
          </w:tcPr>
          <w:p w:rsidR="008D32F5" w:rsidRPr="00D413FF" w:rsidRDefault="008D32F5" w:rsidP="00323861">
            <w:pPr>
              <w:pStyle w:val="Ttulo1"/>
              <w:jc w:val="left"/>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6</w:t>
            </w:r>
            <w:proofErr w:type="gramEnd"/>
          </w:p>
        </w:tc>
        <w:tc>
          <w:tcPr>
            <w:tcW w:w="7304" w:type="dxa"/>
            <w:shd w:val="clear" w:color="auto" w:fill="C0C0C0"/>
          </w:tcPr>
          <w:p w:rsidR="008D32F5" w:rsidRPr="00D413FF" w:rsidRDefault="008D32F5" w:rsidP="00323861">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06</w:t>
            </w:r>
          </w:p>
        </w:tc>
      </w:tr>
      <w:tr w:rsidR="008D32F5" w:rsidRPr="00D413FF" w:rsidTr="008C5CD4">
        <w:tblPrEx>
          <w:tblCellMar>
            <w:left w:w="0" w:type="dxa"/>
            <w:right w:w="0" w:type="dxa"/>
          </w:tblCellMar>
        </w:tblPrEx>
        <w:trPr>
          <w:trHeight w:val="277"/>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b/>
                <w:sz w:val="20"/>
                <w:szCs w:val="20"/>
              </w:rPr>
              <w:t>Item</w:t>
            </w:r>
          </w:p>
        </w:tc>
        <w:tc>
          <w:tcPr>
            <w:tcW w:w="993" w:type="dxa"/>
            <w:shd w:val="clear" w:color="auto" w:fill="auto"/>
            <w:tcMar>
              <w:left w:w="70" w:type="dxa"/>
              <w:right w:w="70" w:type="dxa"/>
            </w:tcMar>
          </w:tcPr>
          <w:p w:rsidR="008D32F5" w:rsidRPr="00D413FF" w:rsidRDefault="008D32F5" w:rsidP="008C5CD4">
            <w:pPr>
              <w:jc w:val="center"/>
              <w:rPr>
                <w:rFonts w:ascii="Verdana" w:hAnsi="Verdana"/>
                <w:sz w:val="20"/>
                <w:szCs w:val="20"/>
              </w:rPr>
            </w:pPr>
            <w:r w:rsidRPr="00D413FF">
              <w:rPr>
                <w:rFonts w:ascii="Verdana" w:hAnsi="Verdana" w:cs="Calibri"/>
                <w:b/>
                <w:sz w:val="20"/>
                <w:szCs w:val="20"/>
              </w:rPr>
              <w:t>Quant</w:t>
            </w:r>
            <w:r w:rsidR="008C5CD4">
              <w:rPr>
                <w:rFonts w:ascii="Verdana" w:hAnsi="Verdana" w:cs="Calibri"/>
                <w:b/>
                <w:sz w:val="20"/>
                <w:szCs w:val="20"/>
              </w:rPr>
              <w:t>.</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b/>
                <w:sz w:val="20"/>
                <w:szCs w:val="20"/>
              </w:rPr>
              <w:t>Unidade</w:t>
            </w:r>
          </w:p>
        </w:tc>
        <w:tc>
          <w:tcPr>
            <w:tcW w:w="7304"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b/>
                <w:sz w:val="20"/>
                <w:szCs w:val="20"/>
              </w:rPr>
              <w:t>Descrição</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77</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150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30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AÇAFRÃO DA TERRA, 100% puro e de boa qualidade. Acondicionado em embalagem plástica hermeticamente vedada, impermeável e transparente, original do fabricante, com peso líquido de 20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78</w:t>
            </w:r>
          </w:p>
        </w:tc>
        <w:tc>
          <w:tcPr>
            <w:tcW w:w="993" w:type="dxa"/>
            <w:shd w:val="clear" w:color="auto" w:fill="auto"/>
            <w:tcMar>
              <w:left w:w="70" w:type="dxa"/>
              <w:right w:w="70" w:type="dxa"/>
            </w:tcMar>
          </w:tcPr>
          <w:p w:rsidR="008D32F5" w:rsidRPr="00D413FF" w:rsidRDefault="008D32F5" w:rsidP="00323861">
            <w:pPr>
              <w:snapToGrid w:val="0"/>
              <w:jc w:val="center"/>
              <w:rPr>
                <w:rFonts w:ascii="Verdana" w:hAnsi="Verdana"/>
                <w:sz w:val="20"/>
                <w:szCs w:val="20"/>
              </w:rPr>
            </w:pPr>
            <w:r w:rsidRPr="00D413FF">
              <w:rPr>
                <w:rFonts w:ascii="Verdana" w:hAnsi="Verdana" w:cs="Calibri"/>
                <w:sz w:val="20"/>
                <w:szCs w:val="20"/>
              </w:rPr>
              <w:t>250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30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PÁPRICA DOCE, ingredientes: páprica doce (pimentões maduros), sem outros ingredientes e aditivos. 100% puros e de boa qualidade. Acondicionado em embalagem plástica hermeticamente vedada, impermeável e transparente, original do fabricante, com peso líquido de 20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79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12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CRAVO-DA-ÍNDIA, 100% puro, de boa qualidade, sem a presença de fungos, com odor aromático e sabor próprio. Acondicionado em embalagem plástica hermeticamente vedada, atóxica e transparente, original do fabricante, com peso líquido de 12 gramas. Na embalagem devem constar as informações do fabricante, especificação do produto, data de fabricação, lote,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80</w:t>
            </w:r>
          </w:p>
        </w:tc>
        <w:tc>
          <w:tcPr>
            <w:tcW w:w="993" w:type="dxa"/>
            <w:shd w:val="clear" w:color="auto" w:fill="auto"/>
            <w:tcMar>
              <w:left w:w="70" w:type="dxa"/>
              <w:right w:w="70" w:type="dxa"/>
            </w:tcMar>
          </w:tcPr>
          <w:p w:rsidR="008D32F5" w:rsidRPr="00D413FF" w:rsidRDefault="008D32F5" w:rsidP="00323861">
            <w:pPr>
              <w:snapToGrid w:val="0"/>
              <w:jc w:val="center"/>
              <w:rPr>
                <w:rFonts w:ascii="Verdana" w:hAnsi="Verdana"/>
                <w:sz w:val="20"/>
                <w:szCs w:val="20"/>
              </w:rPr>
            </w:pPr>
            <w:r w:rsidRPr="00D413FF">
              <w:rPr>
                <w:rFonts w:ascii="Verdana" w:hAnsi="Verdana" w:cs="Calibri"/>
                <w:sz w:val="20"/>
                <w:szCs w:val="20"/>
              </w:rPr>
              <w:t>60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30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MANJERICÃO DESIDRATADO, ingredientes: manjericão, sem outros ingredientes e aditivos. 100% puros e de boa qualidade. Acondicionado em embalagem plástica hermeticamente vedada, impermeável e transparente, original do fabricante, com peso líquido de 20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81</w:t>
            </w:r>
          </w:p>
        </w:tc>
        <w:tc>
          <w:tcPr>
            <w:tcW w:w="993" w:type="dxa"/>
            <w:shd w:val="clear" w:color="auto" w:fill="auto"/>
            <w:tcMar>
              <w:left w:w="70" w:type="dxa"/>
              <w:right w:w="70" w:type="dxa"/>
            </w:tcMar>
          </w:tcPr>
          <w:p w:rsidR="008D32F5" w:rsidRPr="00D413FF" w:rsidRDefault="008D32F5" w:rsidP="00323861">
            <w:pPr>
              <w:snapToGrid w:val="0"/>
              <w:jc w:val="center"/>
              <w:rPr>
                <w:rFonts w:ascii="Verdana" w:hAnsi="Verdana"/>
                <w:sz w:val="20"/>
                <w:szCs w:val="20"/>
              </w:rPr>
            </w:pPr>
            <w:r w:rsidRPr="00D413FF">
              <w:rPr>
                <w:rFonts w:ascii="Verdana" w:hAnsi="Verdana" w:cs="Calibri"/>
                <w:sz w:val="20"/>
                <w:szCs w:val="20"/>
              </w:rPr>
              <w:t>60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30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SALSINHA DESIDRATADA, ingredientes: salsa, sem outros ingredientes e aditivos. 100% puros e de boa qualidade. Acondicionado em embalagem plástica hermeticamente vedada, impermeável e transparente, original do fabricante, com peso líquido de 20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82</w:t>
            </w:r>
          </w:p>
        </w:tc>
        <w:tc>
          <w:tcPr>
            <w:tcW w:w="993" w:type="dxa"/>
            <w:shd w:val="clear" w:color="auto" w:fill="auto"/>
            <w:tcMar>
              <w:left w:w="70" w:type="dxa"/>
              <w:right w:w="70" w:type="dxa"/>
            </w:tcMar>
          </w:tcPr>
          <w:p w:rsidR="008D32F5" w:rsidRPr="00D413FF" w:rsidRDefault="008D32F5" w:rsidP="00323861">
            <w:pPr>
              <w:snapToGrid w:val="0"/>
              <w:jc w:val="center"/>
              <w:rPr>
                <w:rFonts w:ascii="Verdana" w:hAnsi="Verdana"/>
                <w:sz w:val="20"/>
                <w:szCs w:val="20"/>
              </w:rPr>
            </w:pPr>
            <w:r w:rsidRPr="00D413FF">
              <w:rPr>
                <w:rFonts w:ascii="Verdana" w:hAnsi="Verdana" w:cs="Calibri"/>
                <w:sz w:val="20"/>
                <w:szCs w:val="20"/>
              </w:rPr>
              <w:t>60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30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ALECRIM DESIDRATADO, ingredientes: alecrim, sem outros ingredientes e aditivos. 100% puros e de boa qualidade. Acondicionado em embalagem plástica hermeticamente vedada, impermeável e transparente, original do fabricante, com peso líquido de 20 gramas.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validade e lote.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83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200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 kg</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AÇÚCAR CRISTAL BRANCO, de 1ª qualidade, com aspecto granuloso de fino a médio,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fermentação, umidade, matéria terrosa e fragmentos, ingredientes: cana de açúcar, não contém glúten. Valor nutricional para porção de 5g: carboidratos 5g, proteínas 0g e gorduras totais 0g. Acondicionado em embalagem plástica hermeticamente fechada, impermeável, transparente e resistente, original do fabricante, com peso líquido de 5 kg. Na embalagem devem constar as informações do fabricante, especificação do produto, data de fabricação, lote e validade mínima na entrega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283"/>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84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 kg</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AÇÚCAR MASCAVO, de 1ª qualidade, com aspecto granuloso de fino a médio,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fermentação, umidade, matéria terrosa e fragmentos, ingredientes: açúcar mascavo, não contém glúten. Valor nutricional para porção de 5g: carboidratos 4,5g, proteínas 0g e gorduras totais 0g, contendo aproximadamente 99,3% de carboidrato por porção. Acondicionado em embalagem plástica hermeticamente fechada, impermeável, transparente e resistente, original do fabricante, com peso líquido de 1 kg. Na embalagem devem constar as informações do fabricante, especificação do produto, data de fabricação, lote e validade mínima na entrega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14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85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Frasco de 80 ml</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ADOÇANTE DIETÉTICO LÍQUIDO STÉVIA 100%, para dieta especial de diabéticos, extraído da planta </w:t>
            </w:r>
            <w:proofErr w:type="spellStart"/>
            <w:r w:rsidRPr="00D413FF">
              <w:rPr>
                <w:rFonts w:ascii="Verdana" w:hAnsi="Verdana" w:cs="Calibri"/>
                <w:sz w:val="20"/>
                <w:szCs w:val="20"/>
              </w:rPr>
              <w:t>Stevia</w:t>
            </w:r>
            <w:proofErr w:type="spellEnd"/>
            <w:r w:rsidRPr="00D413FF">
              <w:rPr>
                <w:rFonts w:ascii="Verdana" w:hAnsi="Verdana" w:cs="Calibri"/>
                <w:sz w:val="20"/>
                <w:szCs w:val="20"/>
              </w:rPr>
              <w:t xml:space="preserve"> </w:t>
            </w:r>
            <w:proofErr w:type="spellStart"/>
            <w:r w:rsidRPr="00D413FF">
              <w:rPr>
                <w:rFonts w:ascii="Verdana" w:hAnsi="Verdana" w:cs="Calibri"/>
                <w:sz w:val="20"/>
                <w:szCs w:val="20"/>
              </w:rPr>
              <w:t>Rebaudiana</w:t>
            </w:r>
            <w:proofErr w:type="spellEnd"/>
            <w:r w:rsidRPr="00D413FF">
              <w:rPr>
                <w:rFonts w:ascii="Verdana" w:hAnsi="Verdana" w:cs="Calibri"/>
                <w:sz w:val="20"/>
                <w:szCs w:val="20"/>
              </w:rPr>
              <w:t xml:space="preserve">, único edulcorante da lista de ingredientes, isento de calorias, não eleva o açúcar no sangue e mantém seu poder adoçante em altas temperaturas. Acondicionado em embalagem plástica hermeticamente fechada, impermeável, transparente e resistente, original do fabricante, com peso líquido de 80 ml. Na embalagem devem constar as informações do fabricante, especificação do produto, data de fabricação, lote e validade mínima na entrega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86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400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AMENDOIM CRU DESCASCADO, tipo </w:t>
            </w:r>
            <w:proofErr w:type="gramStart"/>
            <w:r w:rsidRPr="00D413FF">
              <w:rPr>
                <w:rFonts w:ascii="Verdana" w:hAnsi="Verdana" w:cs="Calibri"/>
                <w:sz w:val="20"/>
                <w:szCs w:val="20"/>
              </w:rPr>
              <w:t>2</w:t>
            </w:r>
            <w:proofErr w:type="gramEnd"/>
            <w:r w:rsidRPr="00D413FF">
              <w:rPr>
                <w:rFonts w:ascii="Verdana" w:hAnsi="Verdana" w:cs="Calibri"/>
                <w:sz w:val="20"/>
                <w:szCs w:val="20"/>
              </w:rPr>
              <w:t xml:space="preserve">, subclasse graúdo, com qualidade certificada com o selo pró-amendoim ABICAB, ingredientes: amendoim descascado, não contém glúten. Valor nutricional para porção de 15g: carboidratos 3g, proteínas 4,1g e gorduras totais 7,1g. Acondicionado em embalagem plástica hermeticamente vedada, transparente, atóxica e resistente, original do fabricante, com peso líquido de 400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lastRenderedPageBreak/>
              <w:t>87</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CANELA EM PAU, 100% pura, sem a presença de fungos, proveniente de cascas sãs, limpas e secas, com odor aromático e sabor próprio. Acondicionada em embalagem plástica hermeticamente vedada, transparente e atóxica, original do fabricante, com peso líquido de 10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88</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60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Frasco 25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CANELA EM PÓ, 100% pura, fina e homogênea, sem a presença de fungos, proveniente de cascas limpas e secas, com odor aromático, ingredientes: canela em pó,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89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20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Frascos 25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CRAVO EM PÒ, 100% puro, fino e homogêneo, sem a presença de fungos, proveniente de cascas limpas e secas, com odor aromático, ingredientes: cravo em pó,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90</w:t>
            </w:r>
          </w:p>
        </w:tc>
        <w:tc>
          <w:tcPr>
            <w:tcW w:w="993" w:type="dxa"/>
            <w:shd w:val="clear" w:color="auto" w:fill="auto"/>
            <w:tcMar>
              <w:left w:w="70" w:type="dxa"/>
              <w:right w:w="70" w:type="dxa"/>
            </w:tcMar>
          </w:tcPr>
          <w:p w:rsidR="008D32F5" w:rsidRPr="00D413FF" w:rsidRDefault="008D32F5" w:rsidP="00323861">
            <w:pPr>
              <w:snapToGrid w:val="0"/>
              <w:jc w:val="center"/>
              <w:rPr>
                <w:rFonts w:ascii="Verdana" w:hAnsi="Verdana"/>
                <w:sz w:val="20"/>
                <w:szCs w:val="20"/>
              </w:rPr>
            </w:pPr>
            <w:r w:rsidRPr="00D413FF">
              <w:rPr>
                <w:rFonts w:ascii="Verdana" w:hAnsi="Verdana" w:cs="Calibri"/>
                <w:sz w:val="20"/>
                <w:szCs w:val="20"/>
              </w:rPr>
              <w:t>20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Pacote </w:t>
            </w:r>
          </w:p>
          <w:p w:rsidR="008D32F5" w:rsidRPr="00D413FF" w:rsidRDefault="008D32F5" w:rsidP="00323861">
            <w:pPr>
              <w:jc w:val="left"/>
              <w:rPr>
                <w:rFonts w:ascii="Verdana" w:hAnsi="Verdana"/>
                <w:sz w:val="20"/>
                <w:szCs w:val="20"/>
              </w:rPr>
            </w:pPr>
            <w:r w:rsidRPr="00D413FF">
              <w:rPr>
                <w:rFonts w:ascii="Verdana" w:hAnsi="Verdana" w:cs="Calibri"/>
                <w:sz w:val="20"/>
                <w:szCs w:val="20"/>
              </w:rPr>
              <w:t>25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ANIS ESTRELADO, </w:t>
            </w:r>
            <w:proofErr w:type="spellStart"/>
            <w:r w:rsidRPr="00D413FF">
              <w:rPr>
                <w:rFonts w:ascii="Verdana" w:hAnsi="Verdana" w:cs="Calibri"/>
                <w:sz w:val="20"/>
                <w:szCs w:val="20"/>
              </w:rPr>
              <w:t>imteiro</w:t>
            </w:r>
            <w:proofErr w:type="spellEnd"/>
            <w:r w:rsidRPr="00D413FF">
              <w:rPr>
                <w:rFonts w:ascii="Verdana" w:hAnsi="Verdana" w:cs="Calibri"/>
                <w:sz w:val="20"/>
                <w:szCs w:val="20"/>
              </w:rPr>
              <w:t xml:space="preserve">, 100% puro, sem a presença de fungos, sem sujidades, com odor aromático, ingredientes: anis estrelado,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91</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100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ORÉGANO DESIDRATADO, 100% puro, de boa qualidade, constituído por folhas </w:t>
            </w:r>
            <w:proofErr w:type="spellStart"/>
            <w:r w:rsidRPr="00D413FF">
              <w:rPr>
                <w:rFonts w:ascii="Verdana" w:hAnsi="Verdana" w:cs="Calibri"/>
                <w:sz w:val="20"/>
                <w:szCs w:val="20"/>
              </w:rPr>
              <w:t>ovaladas</w:t>
            </w:r>
            <w:proofErr w:type="spellEnd"/>
            <w:r w:rsidRPr="00D413FF">
              <w:rPr>
                <w:rFonts w:ascii="Verdana" w:hAnsi="Verdana" w:cs="Calibri"/>
                <w:sz w:val="20"/>
                <w:szCs w:val="20"/>
              </w:rPr>
              <w:t xml:space="preserve">, secas e limpas, com coloração verde, odor e </w:t>
            </w:r>
            <w:proofErr w:type="gramStart"/>
            <w:r w:rsidRPr="00D413FF">
              <w:rPr>
                <w:rFonts w:ascii="Verdana" w:hAnsi="Verdana" w:cs="Calibri"/>
                <w:sz w:val="20"/>
                <w:szCs w:val="20"/>
              </w:rPr>
              <w:t>sabor próprios</w:t>
            </w:r>
            <w:proofErr w:type="gramEnd"/>
            <w:r w:rsidRPr="00D413FF">
              <w:rPr>
                <w:rFonts w:ascii="Verdana" w:hAnsi="Verdana" w:cs="Calibri"/>
                <w:sz w:val="20"/>
                <w:szCs w:val="20"/>
              </w:rPr>
              <w:t xml:space="preserve">. Acondicionado em embalagem plástica hermeticamente vedada, atóxica e transparente, original do fabricante, com peso líquido de 100 gramas. Na embalagem devem constar as informações do fabricante, especificação do produto, data de fabricação, lote,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92</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Pacote de </w:t>
            </w:r>
            <w:proofErr w:type="gramStart"/>
            <w:r w:rsidRPr="00D413FF">
              <w:rPr>
                <w:rFonts w:ascii="Verdana" w:hAnsi="Verdana" w:cs="Calibri"/>
                <w:sz w:val="20"/>
                <w:szCs w:val="20"/>
              </w:rPr>
              <w:t>5</w:t>
            </w:r>
            <w:proofErr w:type="gramEnd"/>
            <w:r w:rsidRPr="00D413FF">
              <w:rPr>
                <w:rFonts w:ascii="Verdana" w:hAnsi="Verdana" w:cs="Calibri"/>
                <w:sz w:val="20"/>
                <w:szCs w:val="20"/>
              </w:rPr>
              <w:t xml:space="preserve">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LOURO EM FOLHAS SECAS, 100% puro, de boa qualidade, sem a presença de fungos, livre de umidade e folhas íntegras, com odor aromático e sabor próprio. Acondicionado em embalagem plástica hermeticamente vedada, atóxica e transparente, original do fabricante, com peso líquido de </w:t>
            </w:r>
            <w:proofErr w:type="gramStart"/>
            <w:r w:rsidRPr="00D413FF">
              <w:rPr>
                <w:rFonts w:ascii="Verdana" w:hAnsi="Verdana" w:cs="Calibri"/>
                <w:sz w:val="20"/>
                <w:szCs w:val="20"/>
              </w:rPr>
              <w:t>5</w:t>
            </w:r>
            <w:proofErr w:type="gramEnd"/>
            <w:r w:rsidRPr="00D413FF">
              <w:rPr>
                <w:rFonts w:ascii="Verdana" w:hAnsi="Verdana" w:cs="Calibri"/>
                <w:sz w:val="20"/>
                <w:szCs w:val="20"/>
              </w:rPr>
              <w:t xml:space="preserve">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93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70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Garrafa de 200 </w:t>
            </w:r>
            <w:r w:rsidRPr="00D413FF">
              <w:rPr>
                <w:rFonts w:ascii="Verdana" w:hAnsi="Verdana" w:cs="Calibri"/>
                <w:sz w:val="20"/>
                <w:szCs w:val="20"/>
              </w:rPr>
              <w:lastRenderedPageBreak/>
              <w:t>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lastRenderedPageBreak/>
              <w:t>CAFÉ GRANULADO SOLÚVEL TRADICIONAL</w:t>
            </w:r>
            <w:proofErr w:type="gramStart"/>
            <w:r w:rsidRPr="00D413FF">
              <w:rPr>
                <w:rFonts w:ascii="Verdana" w:hAnsi="Verdana" w:cs="Calibri"/>
                <w:sz w:val="20"/>
                <w:szCs w:val="20"/>
              </w:rPr>
              <w:t>, isento</w:t>
            </w:r>
            <w:proofErr w:type="gramEnd"/>
            <w:r w:rsidRPr="00D413FF">
              <w:rPr>
                <w:rFonts w:ascii="Verdana" w:hAnsi="Verdana" w:cs="Calibri"/>
                <w:sz w:val="20"/>
                <w:szCs w:val="20"/>
              </w:rPr>
              <w:t xml:space="preserve"> de larvas, parasitos e outras substâncias estranhas, ingredientes: café granulado, não </w:t>
            </w:r>
            <w:r w:rsidRPr="00D413FF">
              <w:rPr>
                <w:rFonts w:ascii="Verdana" w:hAnsi="Verdana" w:cs="Calibri"/>
                <w:sz w:val="20"/>
                <w:szCs w:val="20"/>
              </w:rPr>
              <w:lastRenderedPageBreak/>
              <w:t xml:space="preserve">contém glúten. Acondicionado em garrafa de vidro transparente e lacrada, original do fabricante, com peso líquido de 200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94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Caixa de 22,5 a 30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MISTO, caixa com 15 saches,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umidade, insetos e outras substâncias estranhas. Acondicionado em caixa primária de papelão, em</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saquinhos, lacrada, original do fabricante, com peso líquido entre 22,5g a 30g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75"/>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95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Caixa de 10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DE ERVAS (CIDREIRA, CAMOMILA, ERVA-DOCE, hortelã), caixa com 10 saches,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umidade, insetos e outras substâncias estranhas. Acondicionado em caixa primária de papelão, em</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saquinhos, lacrada, original do fabricante, com peso líquido 10g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96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Caixa de 30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DE FLORES E FRUTAS, caixa com 15 saches,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umidade, insetos e outras substâncias estranhas. Acondicionado em caixa primária de papelão, em</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saquinhos, lacrada, original do fabricante, com peso líquido 30g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97</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200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Caixa de 40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CHÁ MATE TOSTADO, isento de umidade, insetos e outras substâncias estranhas. Acondicionado em caixa primária de papelão, em saquinhos, lacrada, original do fabricante, com peso líquido 40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98</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100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COCO RALADO, DESIDRATADO E PARCIALMENTE DESENGORDURADO, sem adição de açúcar, com coloração branca, odor e sabor próprios, isento</w:t>
            </w:r>
            <w:proofErr w:type="gramEnd"/>
            <w:r w:rsidRPr="00D413FF">
              <w:rPr>
                <w:rFonts w:ascii="Verdana" w:hAnsi="Verdana" w:cs="Calibri"/>
                <w:sz w:val="20"/>
                <w:szCs w:val="20"/>
              </w:rPr>
              <w:t xml:space="preserve"> de rancidez, ingredientes: polpa de coco parcialmente desengordurada e desidratada e conservante, não contém glúten, sem lactose. Valor nutricional para porção de 12g: carboidratos 2g, proteínas 1g e gorduras totais 7,2g. Acondicionado em embalagem plástica hermeticamente vedada, atóxica e resistente, original do fabricante, com peso líquido de 100 gramas. Na embalagem devem constar as informações do fabricante, especificação do produto, data de fabricação, lote,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75"/>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99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180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500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COLORÍFICO, vermelho, em pó, fino, homogêneo, obtidos de frutos maduros, grãos sãos, limpos, dessecados e moídos, de coloração vermelho intenso, com aspecto, cor, odor e sabor próprios, isentos de materiais estranhos e livre de umidade, ingredientes: fubá enriquecido </w:t>
            </w:r>
            <w:r w:rsidRPr="00D413FF">
              <w:rPr>
                <w:rFonts w:ascii="Verdana" w:hAnsi="Verdana" w:cs="Calibri"/>
                <w:sz w:val="20"/>
                <w:szCs w:val="20"/>
              </w:rPr>
              <w:lastRenderedPageBreak/>
              <w:t>com ferro e ácido fólico e suspensão oleosa de urucum (óleo vegetal de soja e corante natural urucum)</w:t>
            </w:r>
            <w:proofErr w:type="gramStart"/>
            <w:r w:rsidRPr="00D413FF">
              <w:rPr>
                <w:rFonts w:ascii="Verdana" w:hAnsi="Verdana" w:cs="Calibri"/>
                <w:sz w:val="20"/>
                <w:szCs w:val="20"/>
              </w:rPr>
              <w:t>, contém</w:t>
            </w:r>
            <w:proofErr w:type="gramEnd"/>
            <w:r w:rsidRPr="00D413FF">
              <w:rPr>
                <w:rFonts w:ascii="Verdana" w:hAnsi="Verdana" w:cs="Calibri"/>
                <w:sz w:val="20"/>
                <w:szCs w:val="20"/>
              </w:rPr>
              <w:t xml:space="preserve"> glúten e derivado de soja, pode conter trigo. Acondicionado em embalagem plástica hermeticamente vedada, atóxica e transparente, original do fabricante, com peso líquido de 500 gramas. Na embalagem devem constar as informações do fabricante, especificação do produto, data de fabricação, lote,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lastRenderedPageBreak/>
              <w:t>100</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Caixa de 200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CREME DE LEITE</w:t>
            </w:r>
            <w:proofErr w:type="gramStart"/>
            <w:r w:rsidRPr="00D413FF">
              <w:rPr>
                <w:rFonts w:ascii="Verdana" w:hAnsi="Verdana" w:cs="Calibri"/>
                <w:sz w:val="20"/>
                <w:szCs w:val="20"/>
              </w:rPr>
              <w:t>, isento</w:t>
            </w:r>
            <w:proofErr w:type="gramEnd"/>
            <w:r w:rsidRPr="00D413FF">
              <w:rPr>
                <w:rFonts w:ascii="Verdana" w:hAnsi="Verdana" w:cs="Calibri"/>
                <w:sz w:val="20"/>
                <w:szCs w:val="20"/>
              </w:rPr>
              <w:t xml:space="preserve"> de umidade e estufamento, ingredientes: creme de leite, </w:t>
            </w:r>
            <w:proofErr w:type="spellStart"/>
            <w:r w:rsidRPr="00D413FF">
              <w:rPr>
                <w:rFonts w:ascii="Verdana" w:hAnsi="Verdana" w:cs="Calibri"/>
                <w:sz w:val="20"/>
                <w:szCs w:val="20"/>
              </w:rPr>
              <w:t>espessantes</w:t>
            </w:r>
            <w:proofErr w:type="spellEnd"/>
            <w:r w:rsidRPr="00D413FF">
              <w:rPr>
                <w:rFonts w:ascii="Verdana" w:hAnsi="Verdana" w:cs="Calibri"/>
                <w:sz w:val="20"/>
                <w:szCs w:val="20"/>
              </w:rPr>
              <w:t xml:space="preserve"> e estabilizantes,</w:t>
            </w:r>
            <w:r w:rsidRPr="00D413FF">
              <w:rPr>
                <w:rFonts w:ascii="Verdana" w:hAnsi="Verdana" w:cs="Calibri"/>
                <w:sz w:val="20"/>
                <w:szCs w:val="20"/>
                <w:shd w:val="clear" w:color="auto" w:fill="FFFFFF"/>
              </w:rPr>
              <w:t xml:space="preserve"> </w:t>
            </w:r>
            <w:r w:rsidRPr="00D413FF">
              <w:rPr>
                <w:rFonts w:ascii="Verdana" w:hAnsi="Verdana" w:cs="Calibri"/>
                <w:sz w:val="20"/>
                <w:szCs w:val="20"/>
              </w:rPr>
              <w:t xml:space="preserve">não contém glúten, contém lactose. Valor nutricional para porção de 15g: carboidratos 0,6g, proteínas 0,4g e gorduras totais 3g. Acondicionado em embalagem tetra park vedada, </w:t>
            </w:r>
            <w:proofErr w:type="spellStart"/>
            <w:r w:rsidRPr="00D413FF">
              <w:rPr>
                <w:rFonts w:ascii="Verdana" w:hAnsi="Verdana" w:cs="Calibri"/>
                <w:sz w:val="20"/>
                <w:szCs w:val="20"/>
              </w:rPr>
              <w:t>aluminizada</w:t>
            </w:r>
            <w:proofErr w:type="spellEnd"/>
            <w:r w:rsidRPr="00D413FF">
              <w:rPr>
                <w:rFonts w:ascii="Verdana" w:hAnsi="Verdana" w:cs="Calibri"/>
                <w:sz w:val="20"/>
                <w:szCs w:val="20"/>
              </w:rPr>
              <w:t xml:space="preserve"> por dentro, original do fabricante, com peso líquido de 200 gramas. Na embalagem devem constar as informações do fabricante, especificação do produto, data de fabricação, lote, validade mínima na entrega de 60 dias 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101</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220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Pote de 1 kg</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DOCE DE LEITE E SORO DE LEITE, com textura cremosa, fabricado com matérias primas sãs, limpas, </w:t>
            </w:r>
            <w:proofErr w:type="gramStart"/>
            <w:r w:rsidRPr="00D413FF">
              <w:rPr>
                <w:rFonts w:ascii="Verdana" w:hAnsi="Verdana" w:cs="Calibri"/>
                <w:sz w:val="20"/>
                <w:szCs w:val="20"/>
              </w:rPr>
              <w:t>isentas</w:t>
            </w:r>
            <w:proofErr w:type="gramEnd"/>
            <w:r w:rsidRPr="00D413FF">
              <w:rPr>
                <w:rFonts w:ascii="Verdana" w:hAnsi="Verdana" w:cs="Calibri"/>
                <w:sz w:val="20"/>
                <w:szCs w:val="20"/>
              </w:rPr>
              <w:t xml:space="preserve"> de matéria terrosa, parasitas ou substância estranhas à sua composição normal, ingredientes: leite e/ou leite em pó reconstituído, açúcar, soro de leite e/ou soro de leite em pó reconstituído, glicose, amido, estabilizante, conservante, redutor de acidez e aromatizante, contém leite e derivados, pode conter amendoim, soja e avelãs, contém lactose e não contém glúten. Valor nutricional para porção de 20g: carboidratos 13g, proteínas 0,6g e gorduras totais 0,6g. Acondicionado em embalagem plástica (tipo pote) lacrada, atóxica, transparente e resistente, original do fabricante, com peso líquido de 1 kg. Na embalagem devem constar as informações do fabricante, especificação do produto, data de fabricação, lote, validade mínima de 60 dias a partir da data de entrega 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102</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400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170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ERVILHA EM CONSERVA, sem adição de sal e açúcar, ingredientes: </w:t>
            </w:r>
            <w:proofErr w:type="gramStart"/>
            <w:r w:rsidRPr="00D413FF">
              <w:rPr>
                <w:rFonts w:ascii="Verdana" w:hAnsi="Verdana" w:cs="Calibri"/>
                <w:sz w:val="20"/>
                <w:szCs w:val="20"/>
              </w:rPr>
              <w:t>ervilha e água, não contém</w:t>
            </w:r>
            <w:proofErr w:type="gramEnd"/>
            <w:r w:rsidRPr="00D413FF">
              <w:rPr>
                <w:rFonts w:ascii="Verdana" w:hAnsi="Verdana" w:cs="Calibri"/>
                <w:sz w:val="20"/>
                <w:szCs w:val="20"/>
              </w:rPr>
              <w:t xml:space="preserve"> glúten. Valor nutricional para porção de 130g: carboidratos 19g, proteínas 7,4g e gorduras totais 0,4g. Acondicionada em embalagem</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de plástica (tipo </w:t>
            </w: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vedada, resistente e atóxica, original do fabricante, com peso líquido de 270 gramas e peso drenado de 170 gramas. Na embalagem devem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103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 kg</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FARINHA DE ROSCA, seca, fina, ligeiramente torrada, de coloração amarelada, isenta de sujidades e parasitas, ingredientes: </w:t>
            </w:r>
            <w:proofErr w:type="gramStart"/>
            <w:r w:rsidRPr="00D413FF">
              <w:rPr>
                <w:rFonts w:ascii="Verdana" w:hAnsi="Verdana" w:cs="Calibri"/>
                <w:sz w:val="20"/>
                <w:szCs w:val="20"/>
              </w:rPr>
              <w:t>farinha de trigo, água, sal e fermento, contém</w:t>
            </w:r>
            <w:proofErr w:type="gramEnd"/>
            <w:r w:rsidRPr="00D413FF">
              <w:rPr>
                <w:rFonts w:ascii="Verdana" w:hAnsi="Verdana" w:cs="Calibri"/>
                <w:sz w:val="20"/>
                <w:szCs w:val="20"/>
              </w:rPr>
              <w:t xml:space="preserve"> glúten. Valor nutricional para porção de 100g: carboidratos 73,6g, proteínas 11,4g e gorduras totais 7,7g. Acondicionada em embalagem plástica hermeticamente vedada, transparente, resistente e atóxica, original do fabricante, com peso líquido de 1 kg. Na embalagem devem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283"/>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104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120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 kg</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FEIJÃO CARIOCA, TIPO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novo, de 1ª qualidade, com grãos selecionados,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a partir da data de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105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125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FERMENTO BIOLÓGICO SECO INSTANTÂNEO, especial para pães, pizzas e massas doces e salgadas, ingredientes: </w:t>
            </w:r>
            <w:proofErr w:type="spellStart"/>
            <w:proofErr w:type="gramStart"/>
            <w:r w:rsidRPr="00D413FF">
              <w:rPr>
                <w:rFonts w:ascii="Verdana" w:hAnsi="Verdana" w:cs="Calibri"/>
                <w:bCs/>
                <w:i/>
                <w:sz w:val="20"/>
                <w:szCs w:val="20"/>
              </w:rPr>
              <w:t>Saccharomyces</w:t>
            </w:r>
            <w:proofErr w:type="spellEnd"/>
            <w:r w:rsidRPr="00D413FF">
              <w:rPr>
                <w:rFonts w:ascii="Verdana" w:hAnsi="Verdana" w:cs="Calibri"/>
                <w:bCs/>
                <w:i/>
                <w:sz w:val="20"/>
                <w:szCs w:val="20"/>
              </w:rPr>
              <w:t xml:space="preserve"> </w:t>
            </w:r>
            <w:proofErr w:type="spellStart"/>
            <w:r w:rsidRPr="00D413FF">
              <w:rPr>
                <w:rFonts w:ascii="Verdana" w:hAnsi="Verdana" w:cs="Calibri"/>
                <w:bCs/>
                <w:i/>
                <w:sz w:val="20"/>
                <w:szCs w:val="20"/>
              </w:rPr>
              <w:t>Cerevisiae</w:t>
            </w:r>
            <w:proofErr w:type="spellEnd"/>
            <w:r w:rsidRPr="00D413FF">
              <w:rPr>
                <w:rFonts w:ascii="Verdana" w:hAnsi="Verdana" w:cs="Calibri"/>
                <w:sz w:val="20"/>
                <w:szCs w:val="20"/>
              </w:rPr>
              <w:t xml:space="preserve"> e emulsificante, não contém</w:t>
            </w:r>
            <w:proofErr w:type="gramEnd"/>
            <w:r w:rsidRPr="00D413FF">
              <w:rPr>
                <w:rFonts w:ascii="Verdana" w:hAnsi="Verdana" w:cs="Calibri"/>
                <w:sz w:val="20"/>
                <w:szCs w:val="20"/>
              </w:rPr>
              <w:t xml:space="preserve"> glúten. Valor nutricional para porção de 100g: carboidratos 22g, proteínas 41g e gorduras totais 5,4g. Acondicionado em embalagem plástica hermeticamente vedada, impermeável e </w:t>
            </w:r>
            <w:proofErr w:type="spellStart"/>
            <w:r w:rsidRPr="00D413FF">
              <w:rPr>
                <w:rFonts w:ascii="Verdana" w:hAnsi="Verdana" w:cs="Calibri"/>
                <w:sz w:val="20"/>
                <w:szCs w:val="20"/>
              </w:rPr>
              <w:t>aluminizada</w:t>
            </w:r>
            <w:proofErr w:type="spellEnd"/>
            <w:r w:rsidRPr="00D413FF">
              <w:rPr>
                <w:rFonts w:ascii="Verdana" w:hAnsi="Verdana" w:cs="Calibri"/>
                <w:sz w:val="20"/>
                <w:szCs w:val="20"/>
              </w:rPr>
              <w:t xml:space="preserve"> por dentro, original do fabricante, com peso líquido de 125 gramas. Na embalagem devem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75"/>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106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150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Pote de 250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FERMENTO QUÍMICO EM PÓ, ingredientes: </w:t>
            </w:r>
            <w:proofErr w:type="gramStart"/>
            <w:r w:rsidRPr="00D413FF">
              <w:rPr>
                <w:rFonts w:ascii="Verdana" w:hAnsi="Verdana" w:cs="Calibri"/>
                <w:sz w:val="20"/>
                <w:szCs w:val="20"/>
              </w:rPr>
              <w:t xml:space="preserve">amido de milho geneticamente modificado, bicarbonato de sódio, fosfato </w:t>
            </w:r>
            <w:proofErr w:type="spellStart"/>
            <w:r w:rsidRPr="00D413FF">
              <w:rPr>
                <w:rFonts w:ascii="Verdana" w:hAnsi="Verdana" w:cs="Calibri"/>
                <w:sz w:val="20"/>
                <w:szCs w:val="20"/>
              </w:rPr>
              <w:t>monocálcico</w:t>
            </w:r>
            <w:proofErr w:type="spellEnd"/>
            <w:r w:rsidRPr="00D413FF">
              <w:rPr>
                <w:rFonts w:ascii="Verdana" w:hAnsi="Verdana" w:cs="Calibri"/>
                <w:sz w:val="20"/>
                <w:szCs w:val="20"/>
              </w:rPr>
              <w:t>, e carbonato de cálcio, não contém</w:t>
            </w:r>
            <w:proofErr w:type="gramEnd"/>
            <w:r w:rsidRPr="00D413FF">
              <w:rPr>
                <w:rFonts w:ascii="Verdana" w:hAnsi="Verdana" w:cs="Calibri"/>
                <w:sz w:val="20"/>
                <w:szCs w:val="20"/>
              </w:rPr>
              <w:t xml:space="preserve"> glúten. Acondicionado em embalagem plástica (tipo pote), lacrado e resistente, original do fabricante, com peso líquido de 250 gramas. Na embalagem devem constar as informações do fabricante, especificação do produto, data de fabricação, lote e prazo de validade mínimo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a partir da data de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107</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120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500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GRÃO-DE-BICO, de 1ª qualidade, 100% natural, constituído de grãos inteiros e sadios, na coloração bege e formato arredondado,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material terroso, sujidades e mistura de outras espécies. Valor nutricional para porção de 60g: carboidratos 21g, proteínas 12g e gorduras totais 4,2g. Acondicionado em embalagem plástica hermeticamente vedada, atóxica e resistente, original do fabricante, com peso líquido de 500 gramas. Na embalagem deve constar as informações do fabricante, especificação do produto, data de fabricação, lote e prazo de validade mínimo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a partir da data de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108</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250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GRANOLA TRADICIONAL, com coco e uvas-passas, ingredientes: flocos de aveia, flocos de milho, melado de cana, uva passa, óleos vegetais, açúcar mascavo, fibra de trigo, flocos de cereais, extrato de malte, coco ralado, gergelim, mix de vitaminas e minerais e aroma. Valor nutricional para porção de 40g: carboidratos 25g, proteínas 4,4g e gorduras totais 5g. Acondicionado em embalagem plástica hermeticamente vedada, atóxica e resistente, original do fabricante, com peso líquido de 300 gramas. Na embalagem deve constar as informações do fabricante, especificação do produto, data de fabricação, lote e prazo de validade mínimo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a partir da </w:t>
            </w:r>
            <w:r w:rsidRPr="00D413FF">
              <w:rPr>
                <w:rFonts w:ascii="Verdana" w:hAnsi="Verdana" w:cs="Calibri"/>
                <w:sz w:val="20"/>
                <w:szCs w:val="20"/>
              </w:rPr>
              <w:lastRenderedPageBreak/>
              <w:t xml:space="preserve">data de entrega.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109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60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500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MASSA FORMATO DO ALFABETO, com ovos, tipo seca, em formato das letras do alfabeto, coloração amarelada, com umidade máxima de 13%, ingredientes: </w:t>
            </w:r>
            <w:proofErr w:type="spellStart"/>
            <w:proofErr w:type="gramStart"/>
            <w:r w:rsidRPr="00D413FF">
              <w:rPr>
                <w:rFonts w:ascii="Verdana" w:hAnsi="Verdana" w:cs="Calibri"/>
                <w:sz w:val="20"/>
                <w:szCs w:val="20"/>
              </w:rPr>
              <w:t>sÊmola</w:t>
            </w:r>
            <w:proofErr w:type="spellEnd"/>
            <w:proofErr w:type="gramEnd"/>
            <w:r w:rsidRPr="00D413FF">
              <w:rPr>
                <w:rFonts w:ascii="Verdana" w:hAnsi="Verdana" w:cs="Calibri"/>
                <w:sz w:val="20"/>
                <w:szCs w:val="20"/>
              </w:rPr>
              <w:t xml:space="preserve">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110</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500 gramas</w:t>
            </w:r>
          </w:p>
        </w:tc>
        <w:tc>
          <w:tcPr>
            <w:tcW w:w="7304" w:type="dxa"/>
            <w:shd w:val="clear" w:color="auto" w:fill="auto"/>
            <w:tcMar>
              <w:left w:w="70" w:type="dxa"/>
              <w:right w:w="70" w:type="dxa"/>
            </w:tcMar>
          </w:tcPr>
          <w:p w:rsidR="008D32F5" w:rsidRPr="00D413FF" w:rsidRDefault="008D32F5" w:rsidP="00323861">
            <w:pPr>
              <w:pStyle w:val="Default"/>
              <w:jc w:val="both"/>
              <w:rPr>
                <w:rFonts w:ascii="Verdana" w:hAnsi="Verdana"/>
                <w:sz w:val="20"/>
                <w:szCs w:val="20"/>
              </w:rPr>
            </w:pPr>
            <w:r w:rsidRPr="00D413FF">
              <w:rPr>
                <w:rFonts w:ascii="Verdana" w:hAnsi="Verdana" w:cs="Calibri"/>
                <w:sz w:val="20"/>
                <w:szCs w:val="20"/>
              </w:rPr>
              <w:t>MASSA FORMATO CABELO DE ANJO, com ovos, tipo seca, coloração amarelada, com umidade máxima de 13%, ingredientes: sêmola de trigo enriquecida com ferro e ácido fólico, ovos e corantes naturais, </w:t>
            </w:r>
            <w:proofErr w:type="gramStart"/>
            <w:r w:rsidRPr="00D413FF">
              <w:rPr>
                <w:rFonts w:ascii="Verdana" w:hAnsi="Verdana" w:cs="Calibri"/>
                <w:sz w:val="20"/>
                <w:szCs w:val="20"/>
              </w:rPr>
              <w:t>contém</w:t>
            </w:r>
            <w:proofErr w:type="gramEnd"/>
            <w:r w:rsidRPr="00D413FF">
              <w:rPr>
                <w:rFonts w:ascii="Verdana" w:hAnsi="Verdana" w:cs="Calibri"/>
                <w:sz w:val="20"/>
                <w:szCs w:val="20"/>
              </w:rPr>
              <w:t xml:space="preserve">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111</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500 gramas</w:t>
            </w:r>
          </w:p>
        </w:tc>
        <w:tc>
          <w:tcPr>
            <w:tcW w:w="7304" w:type="dxa"/>
            <w:shd w:val="clear" w:color="auto" w:fill="auto"/>
            <w:tcMar>
              <w:left w:w="70" w:type="dxa"/>
              <w:right w:w="70" w:type="dxa"/>
            </w:tcMar>
          </w:tcPr>
          <w:p w:rsidR="008D32F5" w:rsidRPr="00D413FF" w:rsidRDefault="008D32F5" w:rsidP="00323861">
            <w:pPr>
              <w:pStyle w:val="Default"/>
              <w:jc w:val="both"/>
              <w:rPr>
                <w:rFonts w:ascii="Verdana" w:hAnsi="Verdana"/>
                <w:sz w:val="20"/>
                <w:szCs w:val="20"/>
              </w:rPr>
            </w:pPr>
            <w:r w:rsidRPr="00D413FF">
              <w:rPr>
                <w:rFonts w:ascii="Verdana" w:hAnsi="Verdana" w:cs="Calibri"/>
                <w:sz w:val="20"/>
                <w:szCs w:val="20"/>
              </w:rPr>
              <w:t>MASSA FORMATO PARAFUSO, sêmola, tipo seca, coloração amarelada, ingredientes: sêmola de trigo enriquecida com ferro e ácido fólico e corantes naturais</w:t>
            </w:r>
            <w:proofErr w:type="gramStart"/>
            <w:r w:rsidRPr="00D413FF">
              <w:rPr>
                <w:rFonts w:ascii="Verdana" w:hAnsi="Verdana" w:cs="Calibri"/>
                <w:sz w:val="20"/>
                <w:szCs w:val="20"/>
              </w:rPr>
              <w:t>, contém</w:t>
            </w:r>
            <w:proofErr w:type="gramEnd"/>
            <w:r w:rsidRPr="00D413FF">
              <w:rPr>
                <w:rFonts w:ascii="Verdana" w:hAnsi="Verdana" w:cs="Calibri"/>
                <w:sz w:val="20"/>
                <w:szCs w:val="20"/>
              </w:rPr>
              <w:t xml:space="preserve"> glúten e derivados de trigo, pode conter ovos, soja, aveia, cevada e centeio. Valor nutricional para porção de 80g: carboidratos 62g, proteínas 8,1g e gorduras totais 1,2g. Acondicionada em 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112</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500 gramas</w:t>
            </w:r>
          </w:p>
        </w:tc>
        <w:tc>
          <w:tcPr>
            <w:tcW w:w="7304" w:type="dxa"/>
            <w:shd w:val="clear" w:color="auto" w:fill="auto"/>
            <w:tcMar>
              <w:left w:w="70" w:type="dxa"/>
              <w:right w:w="70" w:type="dxa"/>
            </w:tcMar>
          </w:tcPr>
          <w:p w:rsidR="008D32F5" w:rsidRPr="00D413FF" w:rsidRDefault="008D32F5" w:rsidP="00323861">
            <w:pPr>
              <w:pStyle w:val="Default"/>
              <w:jc w:val="both"/>
              <w:rPr>
                <w:rFonts w:ascii="Verdana" w:hAnsi="Verdana"/>
                <w:sz w:val="20"/>
                <w:szCs w:val="20"/>
              </w:rPr>
            </w:pPr>
            <w:r w:rsidRPr="00D413FF">
              <w:rPr>
                <w:rFonts w:ascii="Verdana" w:hAnsi="Verdana" w:cs="Calibri"/>
                <w:sz w:val="20"/>
                <w:szCs w:val="20"/>
              </w:rPr>
              <w:t>MASSA FORMATO GRAVATA, sêmola, tipo seca, coloração amarelada, ingredientes: sêmola de trigo enriquecida com ferro e ácido fólico e corantes naturais</w:t>
            </w:r>
            <w:proofErr w:type="gramStart"/>
            <w:r w:rsidRPr="00D413FF">
              <w:rPr>
                <w:rFonts w:ascii="Verdana" w:hAnsi="Verdana" w:cs="Calibri"/>
                <w:sz w:val="20"/>
                <w:szCs w:val="20"/>
              </w:rPr>
              <w:t>, contém</w:t>
            </w:r>
            <w:proofErr w:type="gramEnd"/>
            <w:r w:rsidRPr="00D413FF">
              <w:rPr>
                <w:rFonts w:ascii="Verdana" w:hAnsi="Verdana" w:cs="Calibri"/>
                <w:sz w:val="20"/>
                <w:szCs w:val="20"/>
              </w:rPr>
              <w:t xml:space="preserve"> glúten, derivados de trigo e soja, pode conter ovo. Valor nutricional para porção de 80g: carboidratos 60g, proteínas 8,3g e gorduras totais 0,9g. Acondicionada em embalagem plástica hermeticamente vedada, resistente, transparente e atóxica, original do fabricante, com peso líquido de 550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113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500 gramas</w:t>
            </w:r>
          </w:p>
        </w:tc>
        <w:tc>
          <w:tcPr>
            <w:tcW w:w="7304" w:type="dxa"/>
            <w:shd w:val="clear" w:color="auto" w:fill="auto"/>
            <w:tcMar>
              <w:left w:w="70" w:type="dxa"/>
              <w:right w:w="70" w:type="dxa"/>
            </w:tcMar>
          </w:tcPr>
          <w:p w:rsidR="008D32F5" w:rsidRPr="00D413FF" w:rsidRDefault="008D32F5" w:rsidP="00323861">
            <w:pPr>
              <w:widowControl/>
              <w:shd w:val="clear" w:color="auto" w:fill="FFFFFF"/>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MACARRÃO INTEGRAL, TIPO ESPAGUETE, massa tipo, seca, ingredientes: sêmola de trigo enriquecida com ferro e ácido fólico, sêmola de trigo </w:t>
            </w:r>
            <w:proofErr w:type="spellStart"/>
            <w:r w:rsidRPr="00D413FF">
              <w:rPr>
                <w:rFonts w:ascii="Verdana" w:hAnsi="Verdana" w:cs="Calibri"/>
                <w:sz w:val="20"/>
                <w:szCs w:val="20"/>
              </w:rPr>
              <w:t>durum</w:t>
            </w:r>
            <w:proofErr w:type="spellEnd"/>
            <w:r w:rsidRPr="00D413FF">
              <w:rPr>
                <w:rFonts w:ascii="Verdana" w:hAnsi="Verdana" w:cs="Calibri"/>
                <w:sz w:val="20"/>
                <w:szCs w:val="20"/>
              </w:rPr>
              <w:t>, farelo de trigo e fibra de trigo. Valor nutricional para porção de 80g:</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valor energético: 259kcal, </w:t>
            </w:r>
            <w:r w:rsidRPr="00D413FF">
              <w:rPr>
                <w:rFonts w:ascii="Verdana" w:hAnsi="Verdana" w:cs="Calibri"/>
                <w:sz w:val="20"/>
                <w:szCs w:val="20"/>
              </w:rPr>
              <w:lastRenderedPageBreak/>
              <w:t xml:space="preserve">carboidratos: 52g, proteínas: 9,9g, gorduras totais: 1,3g.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114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500 gramas</w:t>
            </w:r>
          </w:p>
        </w:tc>
        <w:tc>
          <w:tcPr>
            <w:tcW w:w="7304" w:type="dxa"/>
            <w:shd w:val="clear" w:color="auto" w:fill="auto"/>
            <w:tcMar>
              <w:left w:w="70" w:type="dxa"/>
              <w:right w:w="70" w:type="dxa"/>
            </w:tcMar>
          </w:tcPr>
          <w:p w:rsidR="008D32F5" w:rsidRPr="00D413FF" w:rsidRDefault="008D32F5" w:rsidP="00323861">
            <w:pPr>
              <w:widowControl/>
              <w:shd w:val="clear" w:color="auto" w:fill="FFFFFF"/>
              <w:tabs>
                <w:tab w:val="clear" w:pos="536"/>
                <w:tab w:val="clear" w:pos="2270"/>
                <w:tab w:val="clear" w:pos="4294"/>
              </w:tabs>
              <w:rPr>
                <w:rFonts w:ascii="Verdana" w:hAnsi="Verdana"/>
                <w:sz w:val="20"/>
                <w:szCs w:val="20"/>
              </w:rPr>
            </w:pPr>
            <w:r w:rsidRPr="00D413FF">
              <w:rPr>
                <w:rFonts w:ascii="Verdana" w:hAnsi="Verdana" w:cs="Calibri"/>
                <w:sz w:val="20"/>
                <w:szCs w:val="20"/>
              </w:rPr>
              <w:t>MACARRÃO DE ARROZ, TIPO ESPAGUETE, SEM GLÚTEN, indicado para dieta de celíacos, tipo, seca, ingredientes: farinha de arroz, corantes naturais, cúrcuma, urucum e emulsificante E471. Valor nutricional para porção de 80g:</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 xml:space="preserve">valor energético: 290kcal, carboidratos: 64g, proteínas: 6,3g, gorduras totais: 0,8g.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75"/>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115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Pote de 1 kg</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 DE ABELHA, 100% puro, elaborado a partir do néctar de flores e/ou </w:t>
            </w:r>
            <w:proofErr w:type="spellStart"/>
            <w:r w:rsidRPr="00D413FF">
              <w:rPr>
                <w:rFonts w:ascii="Verdana" w:hAnsi="Verdana" w:cs="Calibri"/>
                <w:sz w:val="20"/>
                <w:szCs w:val="20"/>
              </w:rPr>
              <w:t>exudatos</w:t>
            </w:r>
            <w:proofErr w:type="spellEnd"/>
            <w:r w:rsidRPr="00D413FF">
              <w:rPr>
                <w:rFonts w:ascii="Verdana" w:hAnsi="Verdana" w:cs="Calibri"/>
                <w:sz w:val="20"/>
                <w:szCs w:val="20"/>
              </w:rPr>
              <w:t xml:space="preserve"> </w:t>
            </w:r>
            <w:proofErr w:type="spellStart"/>
            <w:r w:rsidRPr="00D413FF">
              <w:rPr>
                <w:rFonts w:ascii="Verdana" w:hAnsi="Verdana" w:cs="Calibri"/>
                <w:sz w:val="20"/>
                <w:szCs w:val="20"/>
              </w:rPr>
              <w:t>sacarínicos</w:t>
            </w:r>
            <w:proofErr w:type="spellEnd"/>
            <w:r w:rsidRPr="00D413FF">
              <w:rPr>
                <w:rFonts w:ascii="Verdana" w:hAnsi="Verdana" w:cs="Calibri"/>
                <w:sz w:val="20"/>
                <w:szCs w:val="20"/>
              </w:rPr>
              <w:t xml:space="preserve"> de plantas, isentos de substâncias estranhas, sujidades, parasitas e corretivos de acidez, não </w:t>
            </w:r>
            <w:proofErr w:type="gramStart"/>
            <w:r w:rsidRPr="00D413FF">
              <w:rPr>
                <w:rFonts w:ascii="Verdana" w:hAnsi="Verdana" w:cs="Calibri"/>
                <w:sz w:val="20"/>
                <w:szCs w:val="20"/>
              </w:rPr>
              <w:t>contém</w:t>
            </w:r>
            <w:proofErr w:type="gramEnd"/>
            <w:r w:rsidRPr="00D413FF">
              <w:rPr>
                <w:rFonts w:ascii="Verdana" w:hAnsi="Verdana" w:cs="Calibri"/>
                <w:sz w:val="20"/>
                <w:szCs w:val="20"/>
              </w:rPr>
              <w:t xml:space="preserve"> glúten. Valor nutricional para porção de 20g: carboidratos 17g, proteínas 0g e gorduras totais 0g. Acondicionado em embalagem plástica lacrada, resistente, transparente e atóxica, original do fabricante, com peso líquido de 1 kg. Na embalagem devem constar as informações do fabricante, especificação do produto, data de fabricação, lote, validade mínima na entrega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116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Pote de </w:t>
            </w:r>
            <w:proofErr w:type="gramStart"/>
            <w:r w:rsidRPr="00D413FF">
              <w:rPr>
                <w:rFonts w:ascii="Verdana" w:hAnsi="Verdana" w:cs="Calibri"/>
                <w:sz w:val="20"/>
                <w:szCs w:val="20"/>
              </w:rPr>
              <w:t>1kg</w:t>
            </w:r>
            <w:proofErr w:type="gramEnd"/>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MELADO, 100% puro, obtido do caldo de cana evaporado e concentrado até a consistência de xarope, com coloração, odor e sabor próprios,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sujidades e parasitos, ingredientes: caldo de cana, não contém glúten. Valor nutricional para porção de 20g: carboidratos 18g, proteínas 0g e gorduras totais 0g. Acondicionado em embalagem plástica lacrada, resistente, transparente e atóxica, original do fabricante, com peso líquido de 1 kg. Na embalagem devem constar as informações do fabricante, especificação do produto, data de fabricação, lote e validade mínima na entrega de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meses.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117</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400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170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MILHO EM CONSERVA, sem adição de sal e açúcar, ingredientes: </w:t>
            </w:r>
            <w:proofErr w:type="gramStart"/>
            <w:r w:rsidRPr="00D413FF">
              <w:rPr>
                <w:rFonts w:ascii="Verdana" w:hAnsi="Verdana" w:cs="Calibri"/>
                <w:sz w:val="20"/>
                <w:szCs w:val="20"/>
              </w:rPr>
              <w:t>milho e água, não contém</w:t>
            </w:r>
            <w:proofErr w:type="gramEnd"/>
            <w:r w:rsidRPr="00D413FF">
              <w:rPr>
                <w:rFonts w:ascii="Verdana" w:hAnsi="Verdana" w:cs="Calibri"/>
                <w:sz w:val="20"/>
                <w:szCs w:val="20"/>
              </w:rPr>
              <w:t xml:space="preserve"> glúten. Valor nutricional para porção de 130g: carboidratos 24g, proteínas 5,5g e gorduras totais 0,5g. Acondicionado em embalagem plástica (tipo </w:t>
            </w: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vedada, resistente e atóxica, original do fabricante, com peso líquido de 260 gramas e peso drenado de 170 gramas. Na embalagem devem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567"/>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118</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proofErr w:type="spellStart"/>
            <w:r w:rsidRPr="00D413FF">
              <w:rPr>
                <w:rFonts w:ascii="Verdana" w:hAnsi="Verdana" w:cs="Calibri"/>
                <w:sz w:val="20"/>
                <w:szCs w:val="20"/>
              </w:rPr>
              <w:t>Sachê</w:t>
            </w:r>
            <w:proofErr w:type="spellEnd"/>
            <w:r w:rsidRPr="00D413FF">
              <w:rPr>
                <w:rFonts w:ascii="Verdana" w:hAnsi="Verdana" w:cs="Calibri"/>
                <w:sz w:val="20"/>
                <w:szCs w:val="20"/>
              </w:rPr>
              <w:t xml:space="preserve"> de 300 gramas</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PASSATA RÚSTICA, encorpado, puro tomate com pele e semente, sem adição de sal e açúcar e isento de aditivos químicos, ingredientes: tomate. Acondicionado em embalagem plástica hermeticamente </w:t>
            </w:r>
            <w:r w:rsidRPr="00D413FF">
              <w:rPr>
                <w:rFonts w:ascii="Verdana" w:hAnsi="Verdana" w:cs="Calibri"/>
                <w:sz w:val="20"/>
                <w:szCs w:val="20"/>
              </w:rPr>
              <w:lastRenderedPageBreak/>
              <w:t xml:space="preserve">vedada, atóxica e resistente, original do fabricante, com peso líquido de 300 gramas. Na embalagem devem constar as informações do fabricante, especificação do produto, data de fabricação, lote, validade mínima na entrega de 60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lastRenderedPageBreak/>
              <w:t>119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400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1 kg</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proofErr w:type="gramStart"/>
            <w:r w:rsidRPr="00D413FF">
              <w:rPr>
                <w:rFonts w:ascii="Verdana" w:hAnsi="Verdana" w:cs="Calibri"/>
                <w:sz w:val="20"/>
                <w:szCs w:val="20"/>
              </w:rPr>
              <w:t>SAL REFINADO, IODADO, com granulação uniforme e cristais brancos, isento</w:t>
            </w:r>
            <w:proofErr w:type="gramEnd"/>
            <w:r w:rsidRPr="00D413FF">
              <w:rPr>
                <w:rFonts w:ascii="Verdana" w:hAnsi="Verdana" w:cs="Calibri"/>
                <w:sz w:val="20"/>
                <w:szCs w:val="20"/>
              </w:rPr>
              <w:t xml:space="preserve"> de umidade, ingredientes: sal refinado, iodato de potássio e </w:t>
            </w:r>
            <w:proofErr w:type="spellStart"/>
            <w:r w:rsidRPr="00D413FF">
              <w:rPr>
                <w:rFonts w:ascii="Verdana" w:hAnsi="Verdana" w:cs="Calibri"/>
                <w:sz w:val="20"/>
                <w:szCs w:val="20"/>
              </w:rPr>
              <w:t>antiumectante</w:t>
            </w:r>
            <w:proofErr w:type="spellEnd"/>
            <w:r w:rsidRPr="00D413FF">
              <w:rPr>
                <w:rFonts w:ascii="Verdana" w:hAnsi="Verdana" w:cs="Calibri"/>
                <w:sz w:val="20"/>
                <w:szCs w:val="20"/>
              </w:rPr>
              <w:t xml:space="preserve">, não contém glúten. Valor nutricional para porção de 1g: sódio 390mg e iodo 25mcg. Acondicionado em embalagem plástica hermeticamente vedada, atóxica e transparente, original do fabricante, com peso líquido de 1 kg. Na embalagem devem constar as informações do fabricante, especificação do produto, data de fabricação, lote, validade mínima na entrega de 90 dias.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120</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Garrafa de 750 ml</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VINAGRE DE FRUTA MAÇÃ, produzido a partir da fermentação da maçã, com sabor suave, coloração amarelada, com acidez máxima de 4,2%, ingredientes: fermentado acético de maçã hidratado e conservante, não contém glúten. Acondicionado em embalagem plástica (tipo pet), atóxica, transparente, íntegra e lacrada, original do fabricante, com peso líquido de 750 ml.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320314">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121</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Garrafa de 750 ml</w:t>
            </w:r>
          </w:p>
        </w:tc>
        <w:tc>
          <w:tcPr>
            <w:tcW w:w="7304"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VINAGRE DE VINHO TINTO, com acidez máxima de 4,2%, ingredientes: fermentado acético de vinho tinto, água e conservante. Acondicionado em embalagem plástica (tipo pet), atóxica, transparente, íntegra e lacrada, original do fabricante, com peso líquido de 750 ml. Na embalagem deve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bl>
    <w:p w:rsidR="00323861" w:rsidRPr="00D413FF" w:rsidRDefault="00323861" w:rsidP="00323861">
      <w:pPr>
        <w:widowControl/>
        <w:tabs>
          <w:tab w:val="clear" w:pos="536"/>
          <w:tab w:val="clear" w:pos="2270"/>
          <w:tab w:val="clear" w:pos="4294"/>
        </w:tabs>
        <w:rPr>
          <w:rFonts w:ascii="Verdana" w:hAnsi="Verdana" w:cs="Calibri"/>
          <w:sz w:val="20"/>
          <w:szCs w:val="20"/>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3"/>
        <w:gridCol w:w="1134"/>
        <w:gridCol w:w="7313"/>
      </w:tblGrid>
      <w:tr w:rsidR="008D32F5" w:rsidRPr="00D413FF" w:rsidTr="008D32F5">
        <w:trPr>
          <w:jc w:val="center"/>
        </w:trPr>
        <w:tc>
          <w:tcPr>
            <w:tcW w:w="2837" w:type="dxa"/>
            <w:gridSpan w:val="3"/>
            <w:shd w:val="clear" w:color="auto" w:fill="C0C0C0"/>
          </w:tcPr>
          <w:p w:rsidR="008D32F5" w:rsidRPr="00D413FF" w:rsidRDefault="008D32F5" w:rsidP="00323861">
            <w:pPr>
              <w:pStyle w:val="Ttulo1"/>
              <w:rPr>
                <w:rFonts w:ascii="Verdana" w:hAnsi="Verdana"/>
                <w:sz w:val="20"/>
                <w:szCs w:val="20"/>
              </w:rPr>
            </w:pPr>
            <w:r w:rsidRPr="00D413FF">
              <w:rPr>
                <w:rFonts w:ascii="Verdana" w:hAnsi="Verdana" w:cs="Calibri"/>
                <w:sz w:val="20"/>
                <w:szCs w:val="20"/>
                <w:lang w:eastAsia="pt-BR"/>
              </w:rPr>
              <w:t xml:space="preserve">Lote: </w:t>
            </w:r>
            <w:proofErr w:type="gramStart"/>
            <w:r w:rsidRPr="00D413FF">
              <w:rPr>
                <w:rFonts w:ascii="Verdana" w:hAnsi="Verdana" w:cs="Calibri"/>
                <w:sz w:val="20"/>
                <w:szCs w:val="20"/>
              </w:rPr>
              <w:t>7</w:t>
            </w:r>
            <w:proofErr w:type="gramEnd"/>
          </w:p>
        </w:tc>
        <w:tc>
          <w:tcPr>
            <w:tcW w:w="7313" w:type="dxa"/>
            <w:shd w:val="clear" w:color="auto" w:fill="C0C0C0"/>
          </w:tcPr>
          <w:p w:rsidR="008D32F5" w:rsidRPr="00D413FF" w:rsidRDefault="008D32F5" w:rsidP="00323861">
            <w:pPr>
              <w:pStyle w:val="Ttulo1"/>
              <w:jc w:val="both"/>
              <w:rPr>
                <w:rFonts w:ascii="Verdana" w:hAnsi="Verdana"/>
                <w:sz w:val="20"/>
                <w:szCs w:val="20"/>
              </w:rPr>
            </w:pPr>
            <w:proofErr w:type="spellStart"/>
            <w:r w:rsidRPr="00D413FF">
              <w:rPr>
                <w:rFonts w:ascii="Verdana" w:hAnsi="Verdana" w:cs="Calibri"/>
                <w:sz w:val="20"/>
                <w:szCs w:val="20"/>
                <w:lang w:eastAsia="pt-BR"/>
              </w:rPr>
              <w:t>Obs</w:t>
            </w:r>
            <w:proofErr w:type="spellEnd"/>
            <w:r w:rsidRPr="00D413FF">
              <w:rPr>
                <w:rFonts w:ascii="Verdana" w:hAnsi="Verdana" w:cs="Calibri"/>
                <w:sz w:val="20"/>
                <w:szCs w:val="20"/>
                <w:lang w:eastAsia="pt-BR"/>
              </w:rPr>
              <w:t xml:space="preserve">: </w:t>
            </w:r>
            <w:r w:rsidRPr="00D413FF">
              <w:rPr>
                <w:rFonts w:ascii="Verdana" w:hAnsi="Verdana" w:cs="Calibri"/>
                <w:sz w:val="20"/>
                <w:szCs w:val="20"/>
              </w:rPr>
              <w:t>lote 07</w:t>
            </w:r>
          </w:p>
        </w:tc>
      </w:tr>
      <w:tr w:rsidR="008D32F5" w:rsidRPr="00D413FF" w:rsidTr="008C5CD4">
        <w:tblPrEx>
          <w:tblCellMar>
            <w:left w:w="0" w:type="dxa"/>
            <w:right w:w="0" w:type="dxa"/>
          </w:tblCellMar>
        </w:tblPrEx>
        <w:trPr>
          <w:trHeight w:val="233"/>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b/>
                <w:sz w:val="20"/>
                <w:szCs w:val="20"/>
              </w:rPr>
              <w:t>Item</w:t>
            </w:r>
          </w:p>
        </w:tc>
        <w:tc>
          <w:tcPr>
            <w:tcW w:w="993" w:type="dxa"/>
            <w:shd w:val="clear" w:color="auto" w:fill="auto"/>
            <w:tcMar>
              <w:left w:w="70" w:type="dxa"/>
              <w:right w:w="70" w:type="dxa"/>
            </w:tcMar>
          </w:tcPr>
          <w:p w:rsidR="008D32F5" w:rsidRPr="00D413FF" w:rsidRDefault="008D32F5" w:rsidP="008C5CD4">
            <w:pPr>
              <w:jc w:val="center"/>
              <w:rPr>
                <w:rFonts w:ascii="Verdana" w:hAnsi="Verdana"/>
                <w:sz w:val="20"/>
                <w:szCs w:val="20"/>
              </w:rPr>
            </w:pPr>
            <w:r w:rsidRPr="00D413FF">
              <w:rPr>
                <w:rFonts w:ascii="Verdana" w:hAnsi="Verdana" w:cs="Calibri"/>
                <w:b/>
                <w:sz w:val="20"/>
                <w:szCs w:val="20"/>
              </w:rPr>
              <w:t>Quant</w:t>
            </w:r>
            <w:r w:rsidR="008C5CD4">
              <w:rPr>
                <w:rFonts w:ascii="Verdana" w:hAnsi="Verdana" w:cs="Calibri"/>
                <w:b/>
                <w:sz w:val="20"/>
                <w:szCs w:val="20"/>
              </w:rPr>
              <w:t>.</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b/>
                <w:sz w:val="20"/>
                <w:szCs w:val="20"/>
              </w:rPr>
              <w:t>Unidade</w:t>
            </w:r>
          </w:p>
        </w:tc>
        <w:tc>
          <w:tcPr>
            <w:tcW w:w="731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b/>
                <w:sz w:val="20"/>
                <w:szCs w:val="20"/>
              </w:rPr>
              <w:t>Descrição</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122</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250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Kg</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ABOBRINHA (VERDE), de tamanho regular, 1° qualidade, sem cortes. Produto fresco e com grau de maturação intermediário. Deverá apresentar odor agradável, consistência firme, sem lesões de origem, sem rachaduras, sem danos físicos e mecânicos.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123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ABÓBORA CABOTIÁ, de 1ª qualidade, de tamanho médio, casca de coloração verde escura, íntegra, sem lesões, rupturas e machucaduras, com polpa de coloração alaranjada, intacta, com sabor característico, sem terra aderida à superfície externa e isenta de pragas.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snapToGrid w:val="0"/>
              <w:jc w:val="left"/>
              <w:rPr>
                <w:rFonts w:ascii="Verdana" w:hAnsi="Verdana"/>
                <w:sz w:val="20"/>
                <w:szCs w:val="20"/>
              </w:rPr>
            </w:pPr>
            <w:r w:rsidRPr="00D413FF">
              <w:rPr>
                <w:rFonts w:ascii="Verdana" w:hAnsi="Verdana" w:cs="Calibri"/>
                <w:sz w:val="20"/>
                <w:szCs w:val="20"/>
              </w:rPr>
              <w:t>124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UN</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ACELGA, de 1ª qualidade, com folhas de coloração verde clara, íntegras, sem lesões, perfurações e cortes, com consistência firme e crocante, isenta </w:t>
            </w:r>
            <w:proofErr w:type="gramStart"/>
            <w:r w:rsidRPr="00D413FF">
              <w:rPr>
                <w:rFonts w:ascii="Verdana" w:hAnsi="Verdana" w:cs="Calibri"/>
                <w:sz w:val="20"/>
                <w:szCs w:val="20"/>
              </w:rPr>
              <w:t>de parasitas e larvas, sem terra aderida</w:t>
            </w:r>
            <w:proofErr w:type="gramEnd"/>
            <w:r w:rsidRPr="00D413FF">
              <w:rPr>
                <w:rFonts w:ascii="Verdana" w:hAnsi="Verdana" w:cs="Calibri"/>
                <w:sz w:val="20"/>
                <w:szCs w:val="20"/>
              </w:rPr>
              <w:t xml:space="preserve"> a superfície externa. Será rejeitada acelga desidratada (murcha), com presença de parasitas, terra e folhas com lesões. Deverá ser entregue acondicionada em caixa plástica vazada ou sacos plásticos </w:t>
            </w:r>
            <w:r w:rsidRPr="00D413FF">
              <w:rPr>
                <w:rFonts w:ascii="Verdana" w:hAnsi="Verdana" w:cs="Calibri"/>
                <w:sz w:val="20"/>
                <w:szCs w:val="20"/>
              </w:rPr>
              <w:lastRenderedPageBreak/>
              <w:t xml:space="preserve">transparentes. </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125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UN</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ALFACE CRESPA VERDE, de 1ª qualidade, com peso unitário entre 300 e 400g, com folhas de coloração verde, íntegras, sem lesões, perfurações e cortes, com consistência firme e crocante, isenta de parasitas e larvas, sem terra aderida </w:t>
            </w:r>
            <w:proofErr w:type="gramStart"/>
            <w:r w:rsidRPr="00D413FF">
              <w:rPr>
                <w:rFonts w:ascii="Verdana" w:hAnsi="Verdana" w:cs="Calibri"/>
                <w:sz w:val="20"/>
                <w:szCs w:val="20"/>
              </w:rPr>
              <w:t>a</w:t>
            </w:r>
            <w:proofErr w:type="gramEnd"/>
            <w:r w:rsidRPr="00D413FF">
              <w:rPr>
                <w:rFonts w:ascii="Verdana" w:hAnsi="Verdana" w:cs="Calibri"/>
                <w:sz w:val="20"/>
                <w:szCs w:val="20"/>
              </w:rPr>
              <w:t xml:space="preserve"> superfície externa. Será rejeitada alface desidratada (murcha), com presença de parasitas, terra, folhas com lesões e de tamanho abaixo do solicitado. Deverá ser entregue acondicionada em caixa plástica vazada ou sacos plásticos transparentes. </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126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Pacote de 200 gramas</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ALHO IN NATURA, bulbo inteiro, procedência nacional, firme e intacto sem lesões de origem física ou mecânica, tamanho graúdo e coloração uniforme, isento de sujidades, parasitas, perfurações e cortes. Acondicionado em embalagem plástica (tipo rede) vedada e resistente, original do fabricante, com peso líquido de 180 gramas. Na embalagem devem constar as informações do fabricante, especificação do produto, </w:t>
            </w:r>
            <w:proofErr w:type="gramStart"/>
            <w:r w:rsidRPr="00D413FF">
              <w:rPr>
                <w:rFonts w:ascii="Verdana" w:hAnsi="Verdana" w:cs="Calibri"/>
                <w:sz w:val="20"/>
                <w:szCs w:val="20"/>
              </w:rPr>
              <w:t>data</w:t>
            </w:r>
            <w:proofErr w:type="gramEnd"/>
            <w:r w:rsidRPr="00D413FF">
              <w:rPr>
                <w:rFonts w:ascii="Verdana" w:hAnsi="Verdana" w:cs="Calibri"/>
                <w:sz w:val="20"/>
                <w:szCs w:val="20"/>
              </w:rPr>
              <w:t xml:space="preserve"> de fabricação, lote e validade. </w:t>
            </w:r>
            <w:proofErr w:type="gramStart"/>
            <w:r w:rsidRPr="00D413FF">
              <w:rPr>
                <w:rFonts w:ascii="Verdana" w:hAnsi="Verdana" w:cs="Calibri"/>
                <w:sz w:val="20"/>
                <w:szCs w:val="20"/>
              </w:rPr>
              <w:t>Produto isento</w:t>
            </w:r>
            <w:proofErr w:type="gramEnd"/>
            <w:r w:rsidRPr="00D413FF">
              <w:rPr>
                <w:rFonts w:ascii="Verdana" w:hAnsi="Verdana" w:cs="Calibri"/>
                <w:sz w:val="20"/>
                <w:szCs w:val="20"/>
              </w:rPr>
              <w:t xml:space="preserve"> de registro no Serviço de Inspeção Federal (SIF), Serviço de Inspeção Estadual (SIE) ou Serviço de Inspeção Municipal (SIM).</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127</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400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DOCE, de 1ª qualidade, nova, livre de carunchos, com sabor e odor característico, as raízes deverão ser de coloração branca, amarela ou </w:t>
            </w:r>
            <w:proofErr w:type="spellStart"/>
            <w:r w:rsidRPr="00D413FF">
              <w:rPr>
                <w:rFonts w:ascii="Verdana" w:hAnsi="Verdana" w:cs="Calibri"/>
                <w:sz w:val="20"/>
                <w:szCs w:val="20"/>
              </w:rPr>
              <w:t>roxeada</w:t>
            </w:r>
            <w:proofErr w:type="spellEnd"/>
            <w:r w:rsidRPr="00D413FF">
              <w:rPr>
                <w:rFonts w:ascii="Verdana" w:hAnsi="Verdana" w:cs="Calibri"/>
                <w:sz w:val="20"/>
                <w:szCs w:val="20"/>
              </w:rPr>
              <w:t xml:space="preserve">, com tamanho de médio a grande, casca íntegra, sem lesões, perfurações e cortes, sem terra aderida </w:t>
            </w:r>
            <w:proofErr w:type="gramStart"/>
            <w:r w:rsidRPr="00D413FF">
              <w:rPr>
                <w:rFonts w:ascii="Verdana" w:hAnsi="Verdana" w:cs="Calibri"/>
                <w:sz w:val="20"/>
                <w:szCs w:val="20"/>
              </w:rPr>
              <w:t>a</w:t>
            </w:r>
            <w:proofErr w:type="gramEnd"/>
            <w:r w:rsidRPr="00D413FF">
              <w:rPr>
                <w:rFonts w:ascii="Verdana" w:hAnsi="Verdana" w:cs="Calibri"/>
                <w:sz w:val="20"/>
                <w:szCs w:val="20"/>
              </w:rPr>
              <w:t xml:space="preserve"> superfície externa. Será rejeitada batata com presença de carunchos e parasitas, presença de deterioração, aspecto envelhecido e com sabor e odor desagradável.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128</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INGLESA MONALISA, de 1ª qualidade, nova, sem brotação, com tamanho de médio a grande e coloração amarelada, textura lisa e íntegra, sem lesões, perfurações e cortes, de consistência firme, com sabor e odor característico, sem terra aderida </w:t>
            </w:r>
            <w:proofErr w:type="gramStart"/>
            <w:r w:rsidRPr="00D413FF">
              <w:rPr>
                <w:rFonts w:ascii="Verdana" w:hAnsi="Verdana" w:cs="Calibri"/>
                <w:sz w:val="20"/>
                <w:szCs w:val="20"/>
              </w:rPr>
              <w:t>a</w:t>
            </w:r>
            <w:proofErr w:type="gramEnd"/>
            <w:r w:rsidRPr="00D413FF">
              <w:rPr>
                <w:rFonts w:ascii="Verdana" w:hAnsi="Verdana" w:cs="Calibri"/>
                <w:sz w:val="20"/>
                <w:szCs w:val="20"/>
              </w:rPr>
              <w:t xml:space="preserve"> superfície externa. Será rejeitada batata com presença de brotos, deterioração, envelhecida, com coloração esverdeada, sabor e odor desagradável e de tamanho abaixo do solicitado.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129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BATATA SALSA, de 1ª qualidade, nova, livre de fungos e parasitas, tamanho de médio a grande, casca de coloração amarelada, textura lisa e íntegra, sem lesões, perfurações e cortes, apresentando sabor e odor característico, sem terra aderida </w:t>
            </w:r>
            <w:proofErr w:type="gramStart"/>
            <w:r w:rsidRPr="00D413FF">
              <w:rPr>
                <w:rFonts w:ascii="Verdana" w:hAnsi="Verdana" w:cs="Calibri"/>
                <w:sz w:val="20"/>
                <w:szCs w:val="20"/>
              </w:rPr>
              <w:t>a</w:t>
            </w:r>
            <w:proofErr w:type="gramEnd"/>
            <w:r w:rsidRPr="00D413FF">
              <w:rPr>
                <w:rFonts w:ascii="Verdana" w:hAnsi="Verdana" w:cs="Calibri"/>
                <w:sz w:val="20"/>
                <w:szCs w:val="20"/>
              </w:rPr>
              <w:t xml:space="preserve"> superfície externa. Será rejeitada batata com presença de carunchos e parasitas, deterioração, aspecto envelhecido e com sabor e odor desagradável.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130</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BETERRABA, de 1ª qualidade, sem folhas e brotação, livre de umidade e bolor, tamanho de médio a grande com aproximadamente 90 mm. Deverá apresentar coloração intensa, sabor e odor característico, casca íntegra, sem lesões, rupturas e cortes, de consistência firme, sem terra aderida à superfície externa. Será rejeitada beterraba com presença de brotos, deterioração, parasitas, desidratada (murcha), aspecto envelhecido e com sabor e odor desagradável. Deverá ser entregue acondicionada em caixa plástica vazada ou sacos plásticos transparentes.</w:t>
            </w:r>
          </w:p>
        </w:tc>
      </w:tr>
      <w:tr w:rsidR="008D32F5" w:rsidRPr="00D413FF" w:rsidTr="008D32F5">
        <w:tblPrEx>
          <w:tblCellMar>
            <w:left w:w="0" w:type="dxa"/>
            <w:right w:w="0" w:type="dxa"/>
          </w:tblCellMar>
        </w:tblPrEx>
        <w:trPr>
          <w:trHeight w:val="42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131</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UN</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BRÓCOLIS AMERICANO, de 1ª qualidade, sem folhas, com peso unitário mínimo de 400g, bem formado, coloração verde escura, livre de manchas enegrecidas, de consistência firme, </w:t>
            </w:r>
            <w:proofErr w:type="gramStart"/>
            <w:r w:rsidRPr="00D413FF">
              <w:rPr>
                <w:rFonts w:ascii="Verdana" w:hAnsi="Verdana" w:cs="Calibri"/>
                <w:sz w:val="20"/>
                <w:szCs w:val="20"/>
              </w:rPr>
              <w:t>isento</w:t>
            </w:r>
            <w:proofErr w:type="gramEnd"/>
            <w:r w:rsidRPr="00D413FF">
              <w:rPr>
                <w:rFonts w:ascii="Verdana" w:hAnsi="Verdana" w:cs="Calibri"/>
                <w:sz w:val="20"/>
                <w:szCs w:val="20"/>
              </w:rPr>
              <w:t xml:space="preserve"> de sujidades, parasitas e larvas. </w:t>
            </w:r>
            <w:proofErr w:type="gramStart"/>
            <w:r w:rsidRPr="00D413FF">
              <w:rPr>
                <w:rFonts w:ascii="Verdana" w:hAnsi="Verdana" w:cs="Calibri"/>
                <w:sz w:val="20"/>
                <w:szCs w:val="20"/>
              </w:rPr>
              <w:t>Será</w:t>
            </w:r>
            <w:proofErr w:type="gramEnd"/>
            <w:r w:rsidRPr="00D413FF">
              <w:rPr>
                <w:rFonts w:ascii="Verdana" w:hAnsi="Verdana" w:cs="Calibri"/>
                <w:sz w:val="20"/>
                <w:szCs w:val="20"/>
              </w:rPr>
              <w:t xml:space="preserve"> rejeitado brócolis desidratado (murcho), com </w:t>
            </w:r>
            <w:r w:rsidRPr="00D413FF">
              <w:rPr>
                <w:rFonts w:ascii="Verdana" w:hAnsi="Verdana" w:cs="Calibri"/>
                <w:sz w:val="20"/>
                <w:szCs w:val="20"/>
              </w:rPr>
              <w:lastRenderedPageBreak/>
              <w:t>manchas escuras, aspecto envelhecido, com presença de larvas e de tamanho abaixo do solicitado. Deverá ser entregue acondicionado em bandeja de isopor envolto em plástico filme de PVC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132</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CEBOLA AMARELA, de 1ª qualidade, nova, sem brotação, com peso unitário entre 200 e 250g, casca de coloração alaranjada, lisa e íntegra, sem lesões, rupturas e machucaduras, de consistência firme e compacta e polpa de coloração amarela clara, isenta de sujidades, parasitas e sem terra aderida à superfície externa. Será rejeitada cebola com presença de brotos e deterioração, com sabor e odor desagradável e de tamanho abaixo do solicitado.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133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600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CENOURA, de 1ª qualidade, fresca, sem folhas e brotação, com tamanho entre 14 a 18 cm de comprimento e 2,5 cm de diâmetro e peso médio de 200 a 300 </w:t>
            </w:r>
            <w:proofErr w:type="gramStart"/>
            <w:r w:rsidRPr="00D413FF">
              <w:rPr>
                <w:rFonts w:ascii="Verdana" w:hAnsi="Verdana" w:cs="Calibri"/>
                <w:sz w:val="20"/>
                <w:szCs w:val="20"/>
              </w:rPr>
              <w:t>gramas</w:t>
            </w:r>
            <w:proofErr w:type="gramEnd"/>
            <w:r w:rsidRPr="00D413FF">
              <w:rPr>
                <w:rFonts w:ascii="Verdana" w:hAnsi="Verdana" w:cs="Calibri"/>
                <w:sz w:val="20"/>
                <w:szCs w:val="20"/>
              </w:rPr>
              <w:t xml:space="preserve"> a unidade. Deverá apresentar formato cilíndrico com ponta arredondada, casca de coloração laranja escura, pele lisa e íntegra, sem lesões, rupturas e machucaduras e de consistência firme, sem terra aderida à superfície externa. Será rejeitada cenoura com presença de brotos, deterioração e rachaduras, desidratada (murcha), aspecto envelhecido, coloração esverdeada e de tamanho abaixo do solicitado.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134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CHUCHU, de 1ª qualidade, fresco, sem folhas e brotação, com tamanho médio e peso médio entre 350 a 450 </w:t>
            </w:r>
            <w:proofErr w:type="gramStart"/>
            <w:r w:rsidRPr="00D413FF">
              <w:rPr>
                <w:rFonts w:ascii="Verdana" w:hAnsi="Verdana" w:cs="Calibri"/>
                <w:sz w:val="20"/>
                <w:szCs w:val="20"/>
              </w:rPr>
              <w:t>gramas</w:t>
            </w:r>
            <w:proofErr w:type="gramEnd"/>
            <w:r w:rsidRPr="00D413FF">
              <w:rPr>
                <w:rFonts w:ascii="Verdana" w:hAnsi="Verdana" w:cs="Calibri"/>
                <w:sz w:val="20"/>
                <w:szCs w:val="20"/>
              </w:rPr>
              <w:t xml:space="preserve"> a unidade, casca de coloração verde clara ou escura, íntegra e com ausência de espinhos, sem lesões, rupturas e machucaduras, sem terra aderida à superfície externa. Será rejeitado chuchu com presença de brotos e deterioração, com rachaduras e aspecto envelhecido. Deverá ser entregue acondicionado em caixa plástica vazada ou sacos plásticos transparentes.</w:t>
            </w:r>
          </w:p>
        </w:tc>
      </w:tr>
      <w:tr w:rsidR="008D32F5" w:rsidRPr="00D413FF" w:rsidTr="008D32F5">
        <w:tblPrEx>
          <w:tblCellMar>
            <w:left w:w="0" w:type="dxa"/>
            <w:right w:w="0" w:type="dxa"/>
          </w:tblCellMar>
        </w:tblPrEx>
        <w:trPr>
          <w:trHeight w:val="75"/>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135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400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UN</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COUVE-FLOR, de 1ª qualidade, tipo graúda, sem folhas, com peso unitário mínimo de 1,5 kg, bem formada, coloração branca a creme, livre de manchas enegrecidas, de consistência firme, isenta de sujidades, parasitas e larvas. Será rejeitada couve-flor desidratada (murcha), com manchas escuras, aspecto envelhecido, com presença de larvas e de tamanho abaixo do solicitado. Deverá ser entregue acondicionado em bandeja de isopor envolto em plástico filme de PVC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136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20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GENGIBRE, de 1ª qualidade, fresco, casca íntegra, sem lesões, rupturas e machucaduras, de consistência firme, isento de bolor, parasitas e larvas, sem terra aderida à superfície externa.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137</w:t>
            </w:r>
          </w:p>
        </w:tc>
        <w:tc>
          <w:tcPr>
            <w:tcW w:w="993" w:type="dxa"/>
            <w:shd w:val="clear" w:color="auto" w:fill="auto"/>
            <w:tcMar>
              <w:left w:w="70" w:type="dxa"/>
              <w:right w:w="70" w:type="dxa"/>
            </w:tcMar>
          </w:tcPr>
          <w:p w:rsidR="008D32F5" w:rsidRPr="00D413FF" w:rsidRDefault="008D32F5" w:rsidP="00323861">
            <w:pPr>
              <w:snapToGrid w:val="0"/>
              <w:jc w:val="center"/>
              <w:rPr>
                <w:rFonts w:ascii="Verdana" w:hAnsi="Verdana" w:cs="Calibri"/>
                <w:sz w:val="20"/>
                <w:szCs w:val="20"/>
              </w:rPr>
            </w:pPr>
            <w:r w:rsidRPr="00D413FF">
              <w:rPr>
                <w:rFonts w:ascii="Verdana" w:hAnsi="Verdana" w:cs="Calibri"/>
                <w:sz w:val="20"/>
                <w:szCs w:val="20"/>
              </w:rPr>
              <w:t>1.200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proofErr w:type="gramStart"/>
            <w:r w:rsidRPr="00D413FF">
              <w:rPr>
                <w:rFonts w:ascii="Verdana" w:hAnsi="Verdana" w:cs="Calibri"/>
                <w:sz w:val="20"/>
                <w:szCs w:val="20"/>
              </w:rPr>
              <w:t>kg</w:t>
            </w:r>
            <w:proofErr w:type="gramEnd"/>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MANDIOCA DESCASCADA CONGELADA, selecionada de 1° qualidade, compacta, firme, coloração uniforme, aroma, cor típicos da espécie em perfeito estado de desenvolvimento, livre de água. Não serão permitidos danos que lhe alterem a conformação e aparência. /necessita estar isenta de sujidades, parasitas, rachaduras, cortes e perfurações.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w:t>
            </w:r>
            <w:proofErr w:type="gramStart"/>
            <w:r w:rsidRPr="00D413FF">
              <w:rPr>
                <w:rFonts w:ascii="Verdana" w:hAnsi="Verdana" w:cs="Calibri"/>
                <w:sz w:val="20"/>
                <w:szCs w:val="20"/>
              </w:rPr>
              <w:t>4</w:t>
            </w:r>
            <w:proofErr w:type="gramEnd"/>
            <w:r w:rsidRPr="00D413FF">
              <w:rPr>
                <w:rFonts w:ascii="Verdana" w:hAnsi="Verdana" w:cs="Calibri"/>
                <w:sz w:val="20"/>
                <w:szCs w:val="20"/>
              </w:rPr>
              <w:t xml:space="preserve"> meses a contar a partir da data de entrega e registro no Serviço de Inspeção Federal (SIF), Serviço de Inspeção Estadual (SIE) ou Serviço de </w:t>
            </w:r>
            <w:r w:rsidRPr="00D413FF">
              <w:rPr>
                <w:rFonts w:ascii="Verdana" w:hAnsi="Verdana" w:cs="Calibri"/>
                <w:sz w:val="20"/>
                <w:szCs w:val="20"/>
              </w:rPr>
              <w:lastRenderedPageBreak/>
              <w:t>Inspeção Municipal (SIM).</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138</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Bandeja com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dúzia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OVO DE GALINHA VERMELHO, selecionados, frescos, isento de rachaduras, sem sujidades, com valor nutricional para porção de 100g: carboidratos 0,8g, proteínas 12,9g e gorduras totais 11,5g. Acondicionados em bandejas de plástico, transparente e resistente, original do fabricante, contendo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dúzia. Na embalagem devem constar as especificações do produto, informações do fabricante, data de fabricação, validade mínima de 15 dias na entrega e registro no Serviço de Inspeção Federal (SIF), Serviço de Inspeção Estadual (SIE) ou Serviço de Inspeção Municipal (SIM).</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139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PEPINO CAIPIRA, de 1ª qualidade, fresco, com tamanho de aproximadamente 15 cm de comprimento e de 5 a </w:t>
            </w:r>
            <w:proofErr w:type="gramStart"/>
            <w:r w:rsidRPr="00D413FF">
              <w:rPr>
                <w:rFonts w:ascii="Verdana" w:hAnsi="Verdana" w:cs="Calibri"/>
                <w:sz w:val="20"/>
                <w:szCs w:val="20"/>
              </w:rPr>
              <w:t>6</w:t>
            </w:r>
            <w:proofErr w:type="gramEnd"/>
            <w:r w:rsidRPr="00D413FF">
              <w:rPr>
                <w:rFonts w:ascii="Verdana" w:hAnsi="Verdana" w:cs="Calibri"/>
                <w:sz w:val="20"/>
                <w:szCs w:val="20"/>
              </w:rPr>
              <w:t xml:space="preserve"> cm de diâmetro,  casca de coloração verde clara com listras longitudinais, íntegra, sem lesões, rupturas e machucaduras, de consistência firme, isento de bolor, parasitas e larvas, sem terra aderida à superfície externa. Será rejeitado pepino desidratado (murcho), com presença de sujidades e bolor. Deverá ser entregue acondicionado em caixa plástica vazada ou sacos plásticos transparentes.</w:t>
            </w:r>
          </w:p>
        </w:tc>
      </w:tr>
      <w:tr w:rsidR="008D32F5" w:rsidRPr="00D413FF" w:rsidTr="008D32F5">
        <w:tblPrEx>
          <w:tblCellMar>
            <w:left w:w="0" w:type="dxa"/>
            <w:right w:w="0" w:type="dxa"/>
          </w:tblCellMar>
        </w:tblPrEx>
        <w:trPr>
          <w:trHeight w:val="425"/>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140</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150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PIMENTÃO VERDE, de 1ª qualidade, fresco, de tamanho médio, casca de coloração verde escura, textura lisa e íntegra, sem lesões, rupturas e machucaduras, de consistência firme, isento de bolor e sem terra aderida à superfície externa. Será rejeitado pimentão desidratado (murcho), com presença de sujidades e bolor.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141</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UN</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REPOLHO BRANCO, de 1ª qualidade, fresco, com formato da cabeça redondo e peso variando entre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a 1,5 kg a unidade, folhas de coloração verde clara, textura lisas e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142</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UN</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REPOLHO ROXO, de 1ª qualidade, fresco, com formato da cabeça redondo e peso variando entre 500 gramas a 1 kg a unidade, folhas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350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Maço de 250 gramas</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TEMPEROS NATURAIS (SALSA E CEBOLINHA), de 1ª qualidade, frescos,</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com peso médio de 250 gramas por maço, sendo 125 gramas de salsa e 125 gramas de cebolinha, folhas íntegras, de consistência firme e coloração escura, livre de sujidades, parasitas e sem terra aderida à superfície externa. Será rejeitado tempero natural com aspecto envelhecido, desidratado (murcho) e de tamanho abaixo do solicitado.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2.000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TOMATE ITALIANO, de 1ª qualidade, de formato alongado, casca de coloração vermelha, de textura lisa e íntegra, sem lesões, rupturas e machucaduras. Deverá apresentar grau de maturação tal que permita suportar a manipulação, o transporte e a conservação em condições adequadas para o consumo mediato e imediato, com consistência </w:t>
            </w:r>
            <w:r w:rsidRPr="00D413FF">
              <w:rPr>
                <w:rFonts w:ascii="Verdana" w:hAnsi="Verdana" w:cs="Calibri"/>
                <w:sz w:val="20"/>
                <w:szCs w:val="20"/>
              </w:rPr>
              <w:lastRenderedPageBreak/>
              <w:t>firme, isento de bolor, larvas, sem terra e corpos estranhos aderidos à superfície externa. Será rejeitado tomate com grau de amadurecimento avançado, apresentando lesões na casca e com presença de sujidades.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145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VAGEM COMUM, de 1ª qualidade, fresca, coloração verde clara, sem manchas e sem fio fibroso nas laterais da vagem, formato roliço, com casca íntegra, sem lesões, rupturas e machucaduras, isenta de bolor, parasitas e larvas, sem terra aderida à superfície externa. Será rejeitada vagem desidratada (murcha), com aspecto envelhecido (consistência dura) e com presença de sujidades e bolor. Deverá ser entregue acondicionada em caixa plástica vazada ou sacos plásticos transparentes.</w:t>
            </w:r>
          </w:p>
        </w:tc>
      </w:tr>
      <w:tr w:rsidR="008D32F5" w:rsidRPr="00D413FF" w:rsidTr="008D32F5">
        <w:tblPrEx>
          <w:tblCellMar>
            <w:left w:w="0" w:type="dxa"/>
            <w:right w:w="0" w:type="dxa"/>
          </w:tblCellMar>
        </w:tblPrEx>
        <w:trPr>
          <w:trHeight w:val="42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ABACATE BREDA, de 1ª qualidade, novo, tamanho de pequeno a médio com peso unitário entre 400 e 600 gramas, formato de uma gota, casca de coloração verde vibrante, textura de lisa a rugosa, íntegra, sem lesões, rupturas e machucaduras, apresentando grau de maturação médio e de consistência firme. Será rejeitado abacate com grau de amadurecimento avançado.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147</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UN</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ABACAXI HAWAÍ, de 1ª qualidade, tamanho graúdo com peso unitário mínimo de 1,5 kg, casca de coloração amarelo-alaranjada, íntegra, sem lesões, rupturas e machucaduras, com polpa amarela, sabor e aroma próprio da espécie, apresentando grau de maturação tal que permita suportar a manipulação, o transporte e a conservação em condições adequadas para o consumo mediato e imediato, com consistência firme. Será rejeitado abacaxi com grau de amadurecimento avançado e de tamanho abaixo do solicitado.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148</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AMEIXA VERMELHA, de 1ª qualidade, grau médio de maturação, com peso unitário entre 80 e 100g, casca íntegra, sem lesões, rupturas e machucaduras, com consistência firme. Será rejeitada ameixa com grau de amadurecimento avançado e de tamanho abaixo do solicitado. Deverá ser entregue acondicionada em caixa plástica vazada ou sacos plásticos transparentes.</w:t>
            </w:r>
          </w:p>
        </w:tc>
      </w:tr>
      <w:tr w:rsidR="008D32F5" w:rsidRPr="00D413FF" w:rsidTr="008D32F5">
        <w:tblPrEx>
          <w:tblCellMar>
            <w:left w:w="0" w:type="dxa"/>
            <w:right w:w="0" w:type="dxa"/>
          </w:tblCellMar>
        </w:tblPrEx>
        <w:trPr>
          <w:trHeight w:val="75"/>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149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BANANA CATURRA, de 1ª qualidade, com peso unitário entre </w:t>
            </w:r>
            <w:proofErr w:type="gramStart"/>
            <w:r w:rsidRPr="00D413FF">
              <w:rPr>
                <w:rFonts w:ascii="Verdana" w:hAnsi="Verdana" w:cs="Calibri"/>
                <w:sz w:val="20"/>
                <w:szCs w:val="20"/>
              </w:rPr>
              <w:t>120 a 150g, apresentação</w:t>
            </w:r>
            <w:proofErr w:type="gramEnd"/>
            <w:r w:rsidRPr="00D413FF">
              <w:rPr>
                <w:rFonts w:ascii="Verdana" w:hAnsi="Verdana" w:cs="Calibri"/>
                <w:sz w:val="20"/>
                <w:szCs w:val="20"/>
              </w:rPr>
              <w:t xml:space="preserve"> em penca com 10 ou mais frutos, casca de coloração amarela, lisa e íntegra, sem lesões, rupturas e machucaduras, livre de manchas enegrecidas ou escuras, isenta de bolor e umidade. Deverá apresentar grau de maturação tal que permita suportar a manipulação, o transporte e a conservação em condições adequadas para o consumo mediato e imediato, com consistência firme. Será rejeitada banana com grau de amadurecimento avançado ou atrasado e de tamanho abaixo do solicitado.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150</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700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CAQUI FUYU, de 1ª qualidade, com peso unitário entre 150 e 170g, livre de sementes e taninos, com consistência crocante, formato esférico achatado e casca firme de coloração alaranjada, lisa e íntegra, sem lesões, rupturas e machucaduras, apresentando grau de maturação que suporte o transporte e as movimentações em que estão sujeitos. Livre de bolor, sujidades e corpos estranhos aderidos à superfície da casca. Será rejeitado caqui com presença de sementes e adstringência, sujidades e deterioração. Deverá ser entregue </w:t>
            </w:r>
            <w:r w:rsidRPr="00D413FF">
              <w:rPr>
                <w:rFonts w:ascii="Verdana" w:hAnsi="Verdana" w:cs="Calibri"/>
                <w:sz w:val="20"/>
                <w:szCs w:val="20"/>
              </w:rPr>
              <w:lastRenderedPageBreak/>
              <w:t>acondicionado em caixa plástica vazada ou sacos plásticos transparentes.</w:t>
            </w:r>
          </w:p>
        </w:tc>
      </w:tr>
      <w:tr w:rsidR="008D32F5" w:rsidRPr="00D413FF" w:rsidTr="008D32F5">
        <w:tblPrEx>
          <w:tblCellMar>
            <w:left w:w="0" w:type="dxa"/>
            <w:right w:w="0" w:type="dxa"/>
          </w:tblCellMar>
        </w:tblPrEx>
        <w:trPr>
          <w:trHeight w:val="137"/>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151</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GOIABA VERMELHA, de 1ª qualidade, grau médio de maturação, com peso unitário entre 110g e 120g, casca íntegra, sem lesões, rupturas e machucaduras e consistência firme.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152</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KIWI, de 1ª qualidade, tamanho graúdo, com peso unitário entre 60g e 80g, consistência firme, com casca lisa e íntegra, sem lesões, rupturas e machucaduras, apresentando grau de maturação que suporte o transporte e as movimentações em que estão sujeitos. Será rejeitado kiwi com presença de lesões na casca e grau avançado de maturação.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153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400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LARANJA PERA, de 1ª qualidade, casca de coloração amarelo-alaranjada, lisa e íntegra, sem lesões, rupturas e machucaduras, apresentando grau de maturação médio e de consistência firme, livre de umidade externa, bolor, aroma e sabor desagradável, isenta de sujidades e corpos estranhos aderidos à superfície da casca. Será rejeitada laranja com grau de amadurecimento avançado e presença de sujidades e bolor. Deverá ser entregue acondicionada em caixa plástica vazada ou em sacas de ráfia limpos.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154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LIMÃO TAITI, de 1ª qualidade, casca de coloração amarelo-alaranjada, lisa e íntegra, sem lesões, rupturas e machucaduras, apresentando grau de maturação médio e de consistência firme, livre de umidade externa, bolor, aroma e sabor desagradável, isento de sujidades e corpos estranhos aderidos à superfície da casca. Será rejeitado limão com grau de amadurecimento avançado e presença de sujidades e bolor. Deverá ser entregue acondicionado em caixa plástica vazada ou em sacas de ráfia limpos.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155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MAÇÃ GALA, de 1ª qualidade, fresca, com peso unitário entre 120 e 150 gramas, casca de coloração vermelha rajada com fundo amarelado, textura lisa e íntegra, sem lesões, rupturas e machucaduras, apresentando grau de maturação que suporte o transporte e as movimentações em que estão </w:t>
            </w:r>
            <w:proofErr w:type="gramStart"/>
            <w:r w:rsidRPr="00D413FF">
              <w:rPr>
                <w:rFonts w:ascii="Verdana" w:hAnsi="Verdana" w:cs="Calibri"/>
                <w:sz w:val="20"/>
                <w:szCs w:val="20"/>
              </w:rPr>
              <w:t>sujeitas</w:t>
            </w:r>
            <w:proofErr w:type="gramEnd"/>
            <w:r w:rsidRPr="00D413FF">
              <w:rPr>
                <w:rFonts w:ascii="Verdana" w:hAnsi="Verdana" w:cs="Calibri"/>
                <w:sz w:val="20"/>
                <w:szCs w:val="20"/>
              </w:rPr>
              <w:t>, de consistência firme com polpa macia. Livre de bolor, aroma e sabor desagradável, isenta de sujidades e corpos estranhos aderidos à superfície da casca. Será rejeitada maçã com aspecto envelhecido, desidratada (murcha), com tamanho abaixo do solicitado e com presença de sujidades e deterioração. Deverá ser entregue acondicionada em caixa plástica vazada ou sacos plásticos transparentes.</w:t>
            </w:r>
          </w:p>
        </w:tc>
      </w:tr>
      <w:tr w:rsidR="008D32F5" w:rsidRPr="00D413FF" w:rsidTr="008D32F5">
        <w:tblPrEx>
          <w:tblCellMar>
            <w:left w:w="0" w:type="dxa"/>
            <w:right w:w="0" w:type="dxa"/>
          </w:tblCellMar>
        </w:tblPrEx>
        <w:trPr>
          <w:trHeight w:val="283"/>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156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MAMÃO FORMOSA, de 1ª qualidade, com peso unitário entre 1 a 2 kg a unidade, coloração da casca com fruto 3/4 maduro (50 a 75% da superfície da casca amarelada). Deverá apresentar casca íntegra, sem lesões, rupturas e machucaduras, de consistência firme e polpa macia, com aroma e sabor característicos. Livre de bolor, parasitas e sujidades. Será rejeitado mamão com grau de amadurecimento avançado ou atrasado, apresentando lesões na casca e com presença de deterioração.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157</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MANGA PALMER, de 1ª qualidade, fresca, com tamanho médio, com pouco ou nenhum fiapo, casca de coloração avermelhada, textura lisa e íntegra, sem lesões, rupturas e machucaduras, de consistência firme e polpa macia e amarela, com aroma e sabor característicos. Livre de bolor, parasitas e sujidades. Será rejeitada manga com grau de amadurecimento avançado, apresentando lesões na casca e com </w:t>
            </w:r>
            <w:r w:rsidRPr="00D413FF">
              <w:rPr>
                <w:rFonts w:ascii="Verdana" w:hAnsi="Verdana" w:cs="Calibri"/>
                <w:sz w:val="20"/>
                <w:szCs w:val="20"/>
              </w:rPr>
              <w:lastRenderedPageBreak/>
              <w:t>presença de deterioração e fiapos.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158</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100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MARACUJÁ AZEDO, de 1ª qualidade, fresco, casca de coloração amarelada e lisa, íntegra, sem lesões, rupturas e machucaduras, de consistência firme, com aroma e sabor característicos. Livre de bolor, parasitas e sujidades. Será rejeitado maracujá desidratado (casca enrugada), apresentando lesões na casca e com presença de deterioração. Deverá ser entregue acondicionado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159</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 xml:space="preserve">Kg </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MELANCIA, de 1ª qualidade, com peso unitário entre </w:t>
            </w:r>
            <w:proofErr w:type="gramStart"/>
            <w:r w:rsidRPr="00D413FF">
              <w:rPr>
                <w:rFonts w:ascii="Verdana" w:hAnsi="Verdana" w:cs="Calibri"/>
                <w:sz w:val="20"/>
                <w:szCs w:val="20"/>
              </w:rPr>
              <w:t>9</w:t>
            </w:r>
            <w:proofErr w:type="gramEnd"/>
            <w:r w:rsidRPr="00D413FF">
              <w:rPr>
                <w:rFonts w:ascii="Verdana" w:hAnsi="Verdana" w:cs="Calibri"/>
                <w:sz w:val="20"/>
                <w:szCs w:val="20"/>
              </w:rPr>
              <w:t xml:space="preserve"> e 11 kg, consistência firme, casca de coloração verde escura, lisa e íntegra, sem lesões, rupturas e machucaduras, com grau de maturação tal que permita suportar a manipulação, o transporte e a conservação em condições adequadas para o consumo mediato e imediato. Será rejeitada melancia com grau de amadurecimento avançado, apresentando lesões na casca e de tamanho abaixo do solicitado. Deverá ser entregue acondicionada em caixa plástica vazada.</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160</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Kg</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MELÃO GÁLIA, de 1ª qualidade, com peso unitário de </w:t>
            </w:r>
            <w:proofErr w:type="gramStart"/>
            <w:r w:rsidRPr="00D413FF">
              <w:rPr>
                <w:rFonts w:ascii="Verdana" w:hAnsi="Verdana" w:cs="Calibri"/>
                <w:sz w:val="20"/>
                <w:szCs w:val="20"/>
              </w:rPr>
              <w:t>1</w:t>
            </w:r>
            <w:proofErr w:type="gramEnd"/>
            <w:r w:rsidRPr="00D413FF">
              <w:rPr>
                <w:rFonts w:ascii="Verdana" w:hAnsi="Verdana" w:cs="Calibri"/>
                <w:sz w:val="20"/>
                <w:szCs w:val="20"/>
              </w:rPr>
              <w:t xml:space="preserve"> e 1,2 kg, casca de coloração amarela com estrias tipo rede e íntegra, sem lesões, rupturas e machucaduras e polpa com coloração esverdeada, formato redondo esférico, apresentando grau de maturação médio e consistência firme. Será rejeitado melão com grau de amadurecimento avançado, apresentando lesões na casca e de tamanho abaixo do solicitado. Deverá ser entregue acondicionado em caixa plástica vazada.</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161</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350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Kg</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MILHO VERDE de 1° qualidade, macio, doce, apresentando tamanho, cor e formação uniformes, devendo ser bem desenvolvidas, sem danos físicos e mecânicos oriundos do manuseio e transporte.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162</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Bandeja de 500 gramas</w:t>
            </w:r>
          </w:p>
        </w:tc>
        <w:tc>
          <w:tcPr>
            <w:tcW w:w="7313" w:type="dxa"/>
            <w:shd w:val="clear" w:color="auto" w:fill="auto"/>
            <w:tcMar>
              <w:left w:w="70" w:type="dxa"/>
              <w:right w:w="70" w:type="dxa"/>
            </w:tcMar>
          </w:tcPr>
          <w:p w:rsidR="008D32F5" w:rsidRPr="00D413FF" w:rsidRDefault="008D32F5" w:rsidP="00323861">
            <w:pPr>
              <w:rPr>
                <w:rFonts w:ascii="Verdana" w:hAnsi="Verdana"/>
                <w:sz w:val="20"/>
                <w:szCs w:val="20"/>
              </w:rPr>
            </w:pPr>
            <w:r w:rsidRPr="00D413FF">
              <w:rPr>
                <w:rFonts w:ascii="Verdana" w:hAnsi="Verdana" w:cs="Calibri"/>
                <w:sz w:val="20"/>
                <w:szCs w:val="20"/>
              </w:rPr>
              <w:t xml:space="preserve">MORANGO, grau de maturação grau de maturação tal que permita suportar a manipulação, o transporte e a conservação em condições adequadas para o consumo mediato e imediato, com consistência firme, livre de podridão. Deverá ser entregue acondicionado em bandeja de isopor envolta em plástico filme de PVC, vedada e impermeável, com peso líquido de 500 gramas. Na embalagem devem constar as informações do fabricante e validade. </w:t>
            </w:r>
          </w:p>
        </w:tc>
      </w:tr>
      <w:tr w:rsidR="008D32F5" w:rsidRPr="00D413FF" w:rsidTr="008D32F5">
        <w:tblPrEx>
          <w:tblCellMar>
            <w:left w:w="0" w:type="dxa"/>
            <w:right w:w="0" w:type="dxa"/>
          </w:tblCellMar>
        </w:tblPrEx>
        <w:trPr>
          <w:trHeight w:val="14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163</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400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Kg</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 xml:space="preserve">PERA com procedência nacional, de 1ª qualidade, com tamanho unitário de 80 e 140g, casca de coloração verde, lisa e íntegra, sem lesões, rupturas e machucaduras, com grau de maturação tal que permita suportar a manipulação, o transporte e a conservação em condições adequadas para o consumo mediato e imediato, com consistência firme. Será rejeitada </w:t>
            </w:r>
            <w:proofErr w:type="spellStart"/>
            <w:r w:rsidRPr="00D413FF">
              <w:rPr>
                <w:rFonts w:ascii="Verdana" w:hAnsi="Verdana" w:cs="Calibri"/>
                <w:sz w:val="20"/>
                <w:szCs w:val="20"/>
              </w:rPr>
              <w:t>pera</w:t>
            </w:r>
            <w:proofErr w:type="spellEnd"/>
            <w:r w:rsidRPr="00D413FF">
              <w:rPr>
                <w:rFonts w:ascii="Verdana" w:hAnsi="Verdana" w:cs="Calibri"/>
                <w:sz w:val="20"/>
                <w:szCs w:val="20"/>
              </w:rPr>
              <w:t xml:space="preserve"> com grau de amadurecimento avançado, apresentando lesões na casca e de tamanho abaixo do solicitado. Deverá ser entregue acondicionada em caixa plástica vazada.</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t>164</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Kg</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PÊSSEGO BRANCO, com procedência nacional, de 1ª qualidade, com peso unitário de 120g, casca de coloração alaranjada, pele lisa e íntegra, sem lesões, rupturas e machucaduras, com grau de maturação tal que permita suportar a manipulação, o transporte e a conservação em condições adequadas para o consumo mediato e imediato, com consistência firme. Será rejeitado pêssego com grau de amadurecimento avançado, deterioração e de tamanho abaixo do solicitado. Deverá ser entregue acondicionado em caixa de papelão para frutas com capacidade máxima de 6 kg.</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420AF7">
            <w:pPr>
              <w:jc w:val="left"/>
              <w:rPr>
                <w:rFonts w:ascii="Verdana" w:hAnsi="Verdana"/>
                <w:sz w:val="20"/>
                <w:szCs w:val="20"/>
              </w:rPr>
            </w:pPr>
            <w:r w:rsidRPr="00D413FF">
              <w:rPr>
                <w:rFonts w:ascii="Verdana" w:hAnsi="Verdana" w:cs="Calibri"/>
                <w:sz w:val="20"/>
                <w:szCs w:val="20"/>
              </w:rPr>
              <w:lastRenderedPageBreak/>
              <w:t>165</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800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Kg</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TANGERINA, ESPÉCIES BERGAMOTA E POKAN, de 1ª qualidade, com peso unitário entre 130 e 170g,</w:t>
            </w:r>
            <w:proofErr w:type="gramStart"/>
            <w:r w:rsidRPr="00D413FF">
              <w:rPr>
                <w:rFonts w:ascii="Verdana" w:hAnsi="Verdana" w:cs="Calibri"/>
                <w:sz w:val="20"/>
                <w:szCs w:val="20"/>
              </w:rPr>
              <w:t xml:space="preserve">  </w:t>
            </w:r>
            <w:proofErr w:type="gramEnd"/>
            <w:r w:rsidRPr="00D413FF">
              <w:rPr>
                <w:rFonts w:ascii="Verdana" w:hAnsi="Verdana" w:cs="Calibri"/>
                <w:sz w:val="20"/>
                <w:szCs w:val="20"/>
              </w:rPr>
              <w:t>casca de coloração amarelo-alaranjada, íntegra, sem lesões, rupturas e machucaduras. Deverá apresentar grau de maturação tal que permita suportar a manipulação, o transporte e a conservação em condições adequadas para o consumo mediato e imediato, com consistência firme, livre de umidade externa e bolor, isenta de sujidades e corpos estranhos aderidos à superfície da casca. Será rejeitada tangerina com grau de amadurecimento avançado, desidratada (murcha), com presença de sujidades, deterioração e de tamanho abaixo do solicitado. Deverá ser entregue acondicionada em caixa plástica vazada ou sacos plásticos transparentes.</w:t>
            </w:r>
          </w:p>
        </w:tc>
      </w:tr>
      <w:tr w:rsidR="008D32F5" w:rsidRPr="00D413FF" w:rsidTr="008D32F5">
        <w:tblPrEx>
          <w:tblCellMar>
            <w:left w:w="0" w:type="dxa"/>
            <w:right w:w="0" w:type="dxa"/>
          </w:tblCellMar>
        </w:tblPrEx>
        <w:trPr>
          <w:trHeight w:val="691"/>
          <w:jc w:val="center"/>
        </w:trPr>
        <w:tc>
          <w:tcPr>
            <w:tcW w:w="710"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166</w:t>
            </w:r>
          </w:p>
        </w:tc>
        <w:tc>
          <w:tcPr>
            <w:tcW w:w="993" w:type="dxa"/>
            <w:shd w:val="clear" w:color="auto" w:fill="auto"/>
            <w:tcMar>
              <w:left w:w="70" w:type="dxa"/>
              <w:right w:w="70" w:type="dxa"/>
            </w:tcMar>
          </w:tcPr>
          <w:p w:rsidR="008D32F5" w:rsidRPr="00D413FF" w:rsidRDefault="008D32F5" w:rsidP="00323861">
            <w:pPr>
              <w:jc w:val="center"/>
              <w:rPr>
                <w:rFonts w:ascii="Verdana" w:hAnsi="Verdana"/>
                <w:sz w:val="20"/>
                <w:szCs w:val="20"/>
              </w:rPr>
            </w:pPr>
            <w:r w:rsidRPr="00D413FF">
              <w:rPr>
                <w:rFonts w:ascii="Verdana" w:hAnsi="Verdana" w:cs="Calibri"/>
                <w:sz w:val="20"/>
                <w:szCs w:val="20"/>
              </w:rPr>
              <w:t>500</w:t>
            </w:r>
          </w:p>
        </w:tc>
        <w:tc>
          <w:tcPr>
            <w:tcW w:w="1134" w:type="dxa"/>
            <w:shd w:val="clear" w:color="auto" w:fill="auto"/>
            <w:tcMar>
              <w:left w:w="70" w:type="dxa"/>
              <w:right w:w="70" w:type="dxa"/>
            </w:tcMar>
          </w:tcPr>
          <w:p w:rsidR="008D32F5" w:rsidRPr="00D413FF" w:rsidRDefault="008D32F5" w:rsidP="00323861">
            <w:pPr>
              <w:jc w:val="left"/>
              <w:rPr>
                <w:rFonts w:ascii="Verdana" w:hAnsi="Verdana"/>
                <w:sz w:val="20"/>
                <w:szCs w:val="20"/>
              </w:rPr>
            </w:pPr>
            <w:r w:rsidRPr="00D413FF">
              <w:rPr>
                <w:rFonts w:ascii="Verdana" w:hAnsi="Verdana" w:cs="Calibri"/>
                <w:sz w:val="20"/>
                <w:szCs w:val="20"/>
              </w:rPr>
              <w:t>Kg</w:t>
            </w:r>
          </w:p>
        </w:tc>
        <w:tc>
          <w:tcPr>
            <w:tcW w:w="7313" w:type="dxa"/>
            <w:shd w:val="clear" w:color="auto" w:fill="auto"/>
            <w:tcMar>
              <w:left w:w="70" w:type="dxa"/>
              <w:right w:w="70" w:type="dxa"/>
            </w:tcMar>
          </w:tcPr>
          <w:p w:rsidR="008D32F5" w:rsidRPr="00D413FF" w:rsidRDefault="008D32F5" w:rsidP="00323861">
            <w:pPr>
              <w:widowControl/>
              <w:tabs>
                <w:tab w:val="clear" w:pos="536"/>
                <w:tab w:val="clear" w:pos="2270"/>
                <w:tab w:val="clear" w:pos="4294"/>
              </w:tabs>
              <w:rPr>
                <w:rFonts w:ascii="Verdana" w:hAnsi="Verdana"/>
                <w:sz w:val="20"/>
                <w:szCs w:val="20"/>
              </w:rPr>
            </w:pPr>
            <w:r w:rsidRPr="00D413FF">
              <w:rPr>
                <w:rFonts w:ascii="Verdana" w:hAnsi="Verdana" w:cs="Calibri"/>
                <w:sz w:val="20"/>
                <w:szCs w:val="20"/>
              </w:rPr>
              <w:t>UVA ROSADA, em cachos onde os bagos não se desprendam ao serem balançados, de 1ª qualidade, casca sem rupturas, livres de danos físicos causados pelo manuseio e transporte, em perfeitas condições de conservação e maturação. Sem cheiro fermentado. Será rejeitada uva com grau de amadurecimento avançado e deterioração. Deverá ser entregue acondicionada em caixa de papelão para frutas com capacidade máxima de 6 kg.</w:t>
            </w:r>
          </w:p>
        </w:tc>
      </w:tr>
    </w:tbl>
    <w:p w:rsidR="00323861" w:rsidRPr="00D413FF" w:rsidRDefault="00323861" w:rsidP="00323861">
      <w:pPr>
        <w:widowControl/>
        <w:tabs>
          <w:tab w:val="clear" w:pos="536"/>
          <w:tab w:val="clear" w:pos="2270"/>
          <w:tab w:val="clear" w:pos="4294"/>
        </w:tabs>
        <w:jc w:val="left"/>
        <w:rPr>
          <w:rFonts w:ascii="Verdana" w:hAnsi="Verdana" w:cs="Calibri"/>
          <w:sz w:val="20"/>
          <w:szCs w:val="20"/>
          <w:lang w:eastAsia="pt-BR"/>
        </w:rPr>
      </w:pPr>
    </w:p>
    <w:p w:rsidR="00323861" w:rsidRPr="00D413FF" w:rsidRDefault="00323861" w:rsidP="00323861">
      <w:pPr>
        <w:widowControl/>
        <w:numPr>
          <w:ilvl w:val="0"/>
          <w:numId w:val="12"/>
        </w:numPr>
        <w:tabs>
          <w:tab w:val="clear" w:pos="536"/>
          <w:tab w:val="clear" w:pos="2270"/>
          <w:tab w:val="clear" w:pos="4294"/>
        </w:tabs>
        <w:rPr>
          <w:rFonts w:ascii="Verdana" w:hAnsi="Verdana"/>
          <w:sz w:val="20"/>
          <w:szCs w:val="20"/>
        </w:rPr>
      </w:pPr>
      <w:r w:rsidRPr="00D413FF">
        <w:rPr>
          <w:rFonts w:ascii="Verdana" w:hAnsi="Verdana" w:cs="Arial"/>
          <w:b/>
          <w:sz w:val="20"/>
          <w:szCs w:val="20"/>
          <w:lang w:eastAsia="pt-BR"/>
        </w:rPr>
        <w:t>PRAZO DE VIGÊNCIA CONTRATUAL</w:t>
      </w:r>
    </w:p>
    <w:p w:rsidR="00323861" w:rsidRPr="00D413FF" w:rsidRDefault="00323861" w:rsidP="00323861">
      <w:pPr>
        <w:widowControl/>
        <w:tabs>
          <w:tab w:val="clear" w:pos="536"/>
          <w:tab w:val="clear" w:pos="2270"/>
          <w:tab w:val="clear" w:pos="4294"/>
        </w:tabs>
        <w:ind w:left="786"/>
        <w:rPr>
          <w:rFonts w:ascii="Verdana" w:hAnsi="Verdana" w:cs="Arial"/>
          <w:b/>
          <w:sz w:val="20"/>
          <w:szCs w:val="20"/>
          <w:lang w:eastAsia="pt-BR"/>
        </w:rPr>
      </w:pPr>
    </w:p>
    <w:p w:rsidR="00323861" w:rsidRPr="00D16F59" w:rsidRDefault="00323861" w:rsidP="00323861">
      <w:pPr>
        <w:widowControl/>
        <w:tabs>
          <w:tab w:val="clear" w:pos="536"/>
          <w:tab w:val="clear" w:pos="2270"/>
          <w:tab w:val="clear" w:pos="4294"/>
          <w:tab w:val="left" w:pos="709"/>
        </w:tabs>
        <w:ind w:left="720"/>
        <w:rPr>
          <w:rFonts w:ascii="Verdana" w:hAnsi="Verdana"/>
          <w:sz w:val="20"/>
          <w:szCs w:val="20"/>
        </w:rPr>
      </w:pPr>
      <w:r w:rsidRPr="00D16F59">
        <w:rPr>
          <w:rFonts w:ascii="Verdana" w:hAnsi="Verdana" w:cs="Verdana"/>
          <w:sz w:val="20"/>
          <w:szCs w:val="20"/>
        </w:rPr>
        <w:t xml:space="preserve">O presente contrato terá vigência </w:t>
      </w:r>
      <w:r w:rsidR="000C4EE9" w:rsidRPr="00D16F59">
        <w:rPr>
          <w:rFonts w:ascii="Verdana" w:hAnsi="Verdana" w:cs="Verdana"/>
          <w:sz w:val="20"/>
          <w:szCs w:val="20"/>
        </w:rPr>
        <w:t>12 (doze) meses</w:t>
      </w:r>
      <w:r w:rsidRPr="00D16F59">
        <w:rPr>
          <w:rFonts w:ascii="Verdana" w:hAnsi="Verdana" w:cs="Verdana"/>
          <w:sz w:val="20"/>
          <w:szCs w:val="20"/>
        </w:rPr>
        <w:t xml:space="preserve">, </w:t>
      </w:r>
      <w:r w:rsidRPr="00D16F59">
        <w:rPr>
          <w:rFonts w:ascii="Verdana" w:hAnsi="Verdana" w:cs="Arial"/>
          <w:sz w:val="20"/>
          <w:szCs w:val="20"/>
          <w:lang w:eastAsia="pt-BR"/>
        </w:rPr>
        <w:t>a contar da data de sua assinatura, ou enquanto decorrer o fornecimento dos produtos dentro da vigência do mesmo.</w:t>
      </w:r>
    </w:p>
    <w:p w:rsidR="00323861" w:rsidRPr="00D413FF" w:rsidRDefault="00323861" w:rsidP="00323861">
      <w:pPr>
        <w:ind w:left="786"/>
        <w:rPr>
          <w:rFonts w:ascii="Verdana" w:hAnsi="Verdana" w:cs="Arial"/>
          <w:b/>
          <w:sz w:val="20"/>
          <w:szCs w:val="20"/>
          <w:lang w:eastAsia="pt-BR"/>
        </w:rPr>
      </w:pPr>
    </w:p>
    <w:p w:rsidR="00323861" w:rsidRPr="00D413FF" w:rsidRDefault="00323861" w:rsidP="00323861">
      <w:pPr>
        <w:widowControl/>
        <w:numPr>
          <w:ilvl w:val="0"/>
          <w:numId w:val="12"/>
        </w:numPr>
        <w:tabs>
          <w:tab w:val="clear" w:pos="536"/>
          <w:tab w:val="clear" w:pos="2270"/>
          <w:tab w:val="clear" w:pos="4294"/>
        </w:tabs>
        <w:spacing w:after="240"/>
        <w:rPr>
          <w:rFonts w:ascii="Verdana" w:hAnsi="Verdana"/>
          <w:sz w:val="20"/>
          <w:szCs w:val="20"/>
        </w:rPr>
      </w:pPr>
      <w:r w:rsidRPr="00D413FF">
        <w:rPr>
          <w:rFonts w:ascii="Verdana" w:hAnsi="Verdana" w:cs="Arial"/>
          <w:b/>
          <w:sz w:val="20"/>
          <w:szCs w:val="20"/>
          <w:lang w:eastAsia="pt-BR"/>
        </w:rPr>
        <w:t>ENTREGA DOS PRODUTOS E DO RECEBIMENTO</w:t>
      </w:r>
    </w:p>
    <w:p w:rsidR="00323861" w:rsidRPr="00D413FF" w:rsidRDefault="00323861" w:rsidP="00323861">
      <w:pPr>
        <w:widowControl/>
        <w:tabs>
          <w:tab w:val="clear" w:pos="536"/>
          <w:tab w:val="clear" w:pos="2270"/>
          <w:tab w:val="clear" w:pos="4294"/>
        </w:tabs>
        <w:ind w:left="720"/>
        <w:rPr>
          <w:rFonts w:ascii="Verdana" w:hAnsi="Verdana"/>
          <w:sz w:val="20"/>
          <w:szCs w:val="20"/>
        </w:rPr>
      </w:pPr>
      <w:r w:rsidRPr="00D413FF">
        <w:rPr>
          <w:rFonts w:ascii="Verdana" w:hAnsi="Verdana" w:cs="Verdana"/>
          <w:b/>
          <w:sz w:val="20"/>
          <w:szCs w:val="20"/>
          <w:lang w:eastAsia="pt-BR"/>
        </w:rPr>
        <w:t>5.1 O</w:t>
      </w:r>
      <w:r w:rsidRPr="00D413FF">
        <w:rPr>
          <w:rFonts w:ascii="Verdana" w:hAnsi="Verdana" w:cs="Verdana"/>
          <w:b/>
          <w:sz w:val="20"/>
          <w:szCs w:val="20"/>
        </w:rPr>
        <w:t xml:space="preserve"> prazo de entrega será no máximo de 48 (quarenta e oito horas) após o recebimento da autorização de compras, pelo Setor responsável, sob pena de aplicações das penalidades da Lei 8.666/93 e outras previstas neste edital.</w:t>
      </w:r>
    </w:p>
    <w:p w:rsidR="00323861" w:rsidRPr="00D413FF" w:rsidRDefault="00323861" w:rsidP="00323861">
      <w:pPr>
        <w:widowControl/>
        <w:tabs>
          <w:tab w:val="clear" w:pos="536"/>
          <w:tab w:val="clear" w:pos="2270"/>
          <w:tab w:val="clear" w:pos="4294"/>
        </w:tabs>
        <w:ind w:left="720"/>
        <w:rPr>
          <w:rFonts w:ascii="Verdana" w:hAnsi="Verdana" w:cs="Verdana"/>
          <w:b/>
          <w:sz w:val="20"/>
          <w:szCs w:val="20"/>
          <w:lang w:eastAsia="pt-BR"/>
        </w:rPr>
      </w:pPr>
    </w:p>
    <w:p w:rsidR="00323861" w:rsidRPr="00D413FF" w:rsidRDefault="00323861" w:rsidP="00323861">
      <w:pPr>
        <w:tabs>
          <w:tab w:val="clear" w:pos="2270"/>
          <w:tab w:val="clear" w:pos="4294"/>
        </w:tabs>
        <w:autoSpaceDE w:val="0"/>
        <w:ind w:left="709"/>
        <w:rPr>
          <w:rFonts w:ascii="Verdana" w:hAnsi="Verdana"/>
          <w:sz w:val="20"/>
          <w:szCs w:val="20"/>
        </w:rPr>
      </w:pPr>
      <w:r w:rsidRPr="00D413FF">
        <w:rPr>
          <w:rFonts w:ascii="Verdana" w:hAnsi="Verdana" w:cs="Verdana"/>
          <w:b/>
          <w:sz w:val="20"/>
          <w:szCs w:val="20"/>
          <w:lang w:eastAsia="pt-BR"/>
        </w:rPr>
        <w:t xml:space="preserve">5.2 </w:t>
      </w:r>
      <w:r w:rsidRPr="00D413FF">
        <w:rPr>
          <w:rFonts w:ascii="Verdana" w:hAnsi="Verdana" w:cs="Verdana"/>
          <w:sz w:val="20"/>
          <w:szCs w:val="20"/>
        </w:rPr>
        <w:t>O responsável pela certificação de recebimento fará a fiscalização e conferência do objeto, verificando se o mesmo encontra-se de acordo com as condições exigidas no Edital. Caso não se encontre será devolvido e imediatamente substituído, no prazo de 24 (vinte e quatro) horas, após notificação da Empresa, sem qualquer ônus para a Administração. Se a substituição do objeto cotado não for realizada no prazo referido, a CONTRATADA estará sujeita às sanções previstas neste Edital e em Lei.</w:t>
      </w:r>
    </w:p>
    <w:p w:rsidR="00323861" w:rsidRPr="00D413FF" w:rsidRDefault="00323861" w:rsidP="00323861">
      <w:pPr>
        <w:tabs>
          <w:tab w:val="clear" w:pos="2270"/>
          <w:tab w:val="clear" w:pos="4294"/>
        </w:tabs>
        <w:autoSpaceDE w:val="0"/>
        <w:ind w:left="709"/>
        <w:rPr>
          <w:rFonts w:ascii="Verdana" w:hAnsi="Verdana" w:cs="Verdana"/>
          <w:sz w:val="20"/>
          <w:szCs w:val="20"/>
        </w:rPr>
      </w:pPr>
    </w:p>
    <w:p w:rsidR="00323861" w:rsidRPr="00D413FF" w:rsidRDefault="00323861" w:rsidP="00323861">
      <w:pPr>
        <w:tabs>
          <w:tab w:val="clear" w:pos="2270"/>
          <w:tab w:val="clear" w:pos="4294"/>
        </w:tabs>
        <w:autoSpaceDE w:val="0"/>
        <w:ind w:left="709"/>
        <w:rPr>
          <w:rFonts w:ascii="Verdana" w:hAnsi="Verdana"/>
          <w:sz w:val="20"/>
          <w:szCs w:val="20"/>
        </w:rPr>
      </w:pPr>
      <w:r w:rsidRPr="00D413FF">
        <w:rPr>
          <w:rFonts w:ascii="Verdana" w:hAnsi="Verdana" w:cs="Verdana"/>
          <w:b/>
          <w:sz w:val="20"/>
          <w:szCs w:val="20"/>
        </w:rPr>
        <w:t xml:space="preserve">5.3 </w:t>
      </w:r>
      <w:r w:rsidRPr="00D413FF">
        <w:rPr>
          <w:rFonts w:ascii="Verdana" w:hAnsi="Verdana" w:cs="Verdana"/>
          <w:sz w:val="20"/>
          <w:szCs w:val="20"/>
        </w:rPr>
        <w:t>O recebimento do objeto, mesmo que definitivo, não exclui a responsabilidade da empresa pela qualidade e características dos produtos entregues, cabendo-lhe sanar quaisquer irregularidades detectadas quando da utilização dos produtos, durante o prazo contratual.</w:t>
      </w:r>
    </w:p>
    <w:p w:rsidR="00323861" w:rsidRPr="00D413FF" w:rsidRDefault="00323861" w:rsidP="00323861">
      <w:pPr>
        <w:tabs>
          <w:tab w:val="clear" w:pos="2270"/>
          <w:tab w:val="clear" w:pos="4294"/>
        </w:tabs>
        <w:autoSpaceDE w:val="0"/>
        <w:ind w:left="709"/>
        <w:rPr>
          <w:rFonts w:ascii="Verdana" w:hAnsi="Verdana" w:cs="Verdana"/>
          <w:b/>
          <w:sz w:val="20"/>
          <w:szCs w:val="20"/>
        </w:rPr>
      </w:pPr>
    </w:p>
    <w:p w:rsidR="00323861" w:rsidRPr="00D413FF" w:rsidRDefault="00323861" w:rsidP="00323861">
      <w:pPr>
        <w:autoSpaceDE w:val="0"/>
        <w:ind w:left="709"/>
        <w:rPr>
          <w:rFonts w:ascii="Verdana" w:hAnsi="Verdana"/>
          <w:sz w:val="20"/>
          <w:szCs w:val="20"/>
        </w:rPr>
      </w:pPr>
      <w:r w:rsidRPr="00D413FF">
        <w:rPr>
          <w:rFonts w:ascii="Verdana" w:hAnsi="Verdana" w:cs="Verdana"/>
          <w:b/>
          <w:sz w:val="20"/>
          <w:szCs w:val="20"/>
        </w:rPr>
        <w:t xml:space="preserve">5.4 </w:t>
      </w:r>
      <w:r w:rsidRPr="00D413FF">
        <w:rPr>
          <w:rFonts w:ascii="Verdana" w:hAnsi="Verdana" w:cs="Verdana"/>
          <w:sz w:val="20"/>
          <w:szCs w:val="20"/>
        </w:rPr>
        <w:t xml:space="preserve">A quantidade é mera estimativa do consumo para os próximos </w:t>
      </w:r>
      <w:r w:rsidR="000C4EE9">
        <w:rPr>
          <w:rFonts w:ascii="Verdana" w:hAnsi="Verdana" w:cs="Verdana"/>
          <w:b/>
          <w:sz w:val="20"/>
          <w:szCs w:val="20"/>
        </w:rPr>
        <w:t>12</w:t>
      </w:r>
      <w:r w:rsidRPr="00D413FF">
        <w:rPr>
          <w:rFonts w:ascii="Verdana" w:hAnsi="Verdana" w:cs="Verdana"/>
          <w:b/>
          <w:sz w:val="20"/>
          <w:szCs w:val="20"/>
        </w:rPr>
        <w:t xml:space="preserve"> (d</w:t>
      </w:r>
      <w:r w:rsidR="000C4EE9">
        <w:rPr>
          <w:rFonts w:ascii="Verdana" w:hAnsi="Verdana" w:cs="Verdana"/>
          <w:b/>
          <w:sz w:val="20"/>
          <w:szCs w:val="20"/>
        </w:rPr>
        <w:t>oze</w:t>
      </w:r>
      <w:r w:rsidRPr="00D413FF">
        <w:rPr>
          <w:rFonts w:ascii="Verdana" w:hAnsi="Verdana" w:cs="Verdana"/>
          <w:b/>
          <w:sz w:val="20"/>
          <w:szCs w:val="20"/>
        </w:rPr>
        <w:t xml:space="preserve">) </w:t>
      </w:r>
      <w:r w:rsidR="000C4EE9">
        <w:rPr>
          <w:rFonts w:ascii="Verdana" w:hAnsi="Verdana" w:cs="Verdana"/>
          <w:b/>
          <w:sz w:val="20"/>
          <w:szCs w:val="20"/>
        </w:rPr>
        <w:t>meses</w:t>
      </w:r>
      <w:r w:rsidRPr="00D413FF">
        <w:rPr>
          <w:rFonts w:ascii="Verdana" w:hAnsi="Verdana" w:cs="Verdana"/>
          <w:sz w:val="20"/>
          <w:szCs w:val="20"/>
        </w:rPr>
        <w:t xml:space="preserve">, e será fornecida de acordo com as necessidades da Secretaria de Educação do Município de </w:t>
      </w:r>
      <w:proofErr w:type="gramStart"/>
      <w:r w:rsidRPr="00D413FF">
        <w:rPr>
          <w:rFonts w:ascii="Verdana" w:hAnsi="Verdana" w:cs="Verdana"/>
          <w:sz w:val="20"/>
          <w:szCs w:val="20"/>
        </w:rPr>
        <w:t>Ipumirim-SC</w:t>
      </w:r>
      <w:proofErr w:type="gramEnd"/>
      <w:r w:rsidRPr="00D413FF">
        <w:rPr>
          <w:rFonts w:ascii="Verdana" w:hAnsi="Verdana" w:cs="Verdana"/>
          <w:sz w:val="20"/>
          <w:szCs w:val="20"/>
        </w:rPr>
        <w:t>, sendo objeto de faturamento e pagamento os quantitativos efetivamente fornecidos.</w:t>
      </w:r>
    </w:p>
    <w:p w:rsidR="00323861" w:rsidRPr="00D413FF" w:rsidRDefault="00323861" w:rsidP="00323861">
      <w:pPr>
        <w:autoSpaceDE w:val="0"/>
        <w:ind w:left="709"/>
        <w:rPr>
          <w:rFonts w:ascii="Verdana" w:hAnsi="Verdana" w:cs="Verdana"/>
          <w:sz w:val="20"/>
          <w:szCs w:val="20"/>
        </w:rPr>
      </w:pPr>
    </w:p>
    <w:p w:rsidR="00323861" w:rsidRPr="00D413FF" w:rsidRDefault="00323861" w:rsidP="00323861">
      <w:pPr>
        <w:autoSpaceDE w:val="0"/>
        <w:ind w:left="709"/>
        <w:rPr>
          <w:rFonts w:ascii="Verdana" w:hAnsi="Verdana"/>
          <w:sz w:val="20"/>
          <w:szCs w:val="20"/>
        </w:rPr>
      </w:pPr>
      <w:r w:rsidRPr="00D413FF">
        <w:rPr>
          <w:rFonts w:ascii="Verdana" w:hAnsi="Verdana" w:cs="Verdana"/>
          <w:b/>
          <w:sz w:val="20"/>
          <w:szCs w:val="20"/>
        </w:rPr>
        <w:t>5.5</w:t>
      </w:r>
      <w:r w:rsidRPr="00D413FF">
        <w:rPr>
          <w:rFonts w:ascii="Verdana" w:hAnsi="Verdana" w:cs="Verdana"/>
          <w:sz w:val="20"/>
          <w:szCs w:val="20"/>
        </w:rPr>
        <w:t xml:space="preserve"> O contratado é obrigado a reparar, corrigir, remover, reconstruir ou substituir, às suas expensas, no todo ou em parte, o objeto em que se verificarem vícios, defeitos ou incorreções resultantes da execução, mesmo após ter sido recebido definitivamente o objeto do contrato. </w:t>
      </w:r>
      <w:proofErr w:type="spellStart"/>
      <w:r w:rsidRPr="00D413FF">
        <w:rPr>
          <w:rFonts w:ascii="Verdana" w:hAnsi="Verdana" w:cs="Verdana"/>
          <w:sz w:val="20"/>
          <w:szCs w:val="20"/>
        </w:rPr>
        <w:t>Obs</w:t>
      </w:r>
      <w:proofErr w:type="spellEnd"/>
      <w:r w:rsidRPr="00D413FF">
        <w:rPr>
          <w:rFonts w:ascii="Verdana" w:hAnsi="Verdana" w:cs="Verdana"/>
          <w:sz w:val="20"/>
          <w:szCs w:val="20"/>
        </w:rPr>
        <w:t>: O ato de atestar se concretiza com a declaração e assinatura do responsável no verso da nota fiscal/fatura ou documento equivalente. A atestação caberá ao servidor do órgão ou entidade contratante, ou a outra pessoa designada pela Administração para esse fim.</w:t>
      </w:r>
    </w:p>
    <w:p w:rsidR="00323861" w:rsidRPr="00D413FF" w:rsidRDefault="00323861" w:rsidP="00323861">
      <w:pPr>
        <w:autoSpaceDE w:val="0"/>
        <w:ind w:left="709"/>
        <w:rPr>
          <w:rFonts w:ascii="Verdana" w:hAnsi="Verdana" w:cs="Verdana"/>
          <w:sz w:val="20"/>
          <w:szCs w:val="20"/>
        </w:rPr>
      </w:pPr>
    </w:p>
    <w:p w:rsidR="00323861" w:rsidRPr="00D413FF" w:rsidRDefault="00323861" w:rsidP="00323861">
      <w:pPr>
        <w:numPr>
          <w:ilvl w:val="0"/>
          <w:numId w:val="12"/>
        </w:numPr>
        <w:tabs>
          <w:tab w:val="clear" w:pos="2270"/>
          <w:tab w:val="clear" w:pos="4294"/>
        </w:tabs>
        <w:autoSpaceDE w:val="0"/>
        <w:spacing w:after="240"/>
        <w:jc w:val="left"/>
        <w:rPr>
          <w:rFonts w:ascii="Verdana" w:hAnsi="Verdana"/>
          <w:sz w:val="20"/>
          <w:szCs w:val="20"/>
        </w:rPr>
      </w:pPr>
      <w:r w:rsidRPr="00D413FF">
        <w:rPr>
          <w:rFonts w:ascii="Verdana" w:hAnsi="Verdana" w:cs="Verdana"/>
          <w:b/>
          <w:sz w:val="20"/>
          <w:szCs w:val="20"/>
        </w:rPr>
        <w:t>DAS AMOSTRAS</w:t>
      </w:r>
    </w:p>
    <w:p w:rsidR="00323861" w:rsidRPr="00D413FF" w:rsidRDefault="00323861" w:rsidP="00323861">
      <w:pPr>
        <w:tabs>
          <w:tab w:val="clear" w:pos="2270"/>
          <w:tab w:val="clear" w:pos="4294"/>
        </w:tabs>
        <w:autoSpaceDE w:val="0"/>
        <w:spacing w:after="240"/>
        <w:ind w:left="720"/>
        <w:rPr>
          <w:rFonts w:ascii="Verdana" w:hAnsi="Verdana"/>
          <w:sz w:val="20"/>
          <w:szCs w:val="20"/>
        </w:rPr>
      </w:pPr>
      <w:r w:rsidRPr="00D413FF">
        <w:rPr>
          <w:rFonts w:ascii="Verdana" w:hAnsi="Verdana" w:cs="Verdana"/>
          <w:b/>
          <w:sz w:val="20"/>
          <w:szCs w:val="20"/>
        </w:rPr>
        <w:t>6.1</w:t>
      </w:r>
      <w:r w:rsidRPr="00D413FF">
        <w:rPr>
          <w:rFonts w:ascii="Verdana" w:hAnsi="Verdana" w:cs="Verdana"/>
          <w:sz w:val="20"/>
          <w:szCs w:val="20"/>
        </w:rPr>
        <w:t xml:space="preserve"> Serão solicitadas amostras dos itens ofertados pelas empresas vencedoras para verificação do atendimento às especificações exigidas e a homologação ocorrerá após a elaboração de </w:t>
      </w:r>
      <w:r w:rsidRPr="00D413FF">
        <w:rPr>
          <w:rFonts w:ascii="Verdana" w:hAnsi="Verdana" w:cs="Verdana"/>
          <w:sz w:val="20"/>
          <w:szCs w:val="20"/>
        </w:rPr>
        <w:lastRenderedPageBreak/>
        <w:t>parecer informando a aceitação dos mesmos.</w:t>
      </w:r>
    </w:p>
    <w:p w:rsidR="00323861" w:rsidRPr="00D16F59" w:rsidRDefault="00323861" w:rsidP="00323861">
      <w:pPr>
        <w:tabs>
          <w:tab w:val="clear" w:pos="536"/>
          <w:tab w:val="clear" w:pos="2270"/>
          <w:tab w:val="clear" w:pos="4294"/>
        </w:tabs>
        <w:ind w:left="708"/>
        <w:rPr>
          <w:rFonts w:ascii="Verdana" w:hAnsi="Verdana"/>
          <w:sz w:val="20"/>
          <w:szCs w:val="20"/>
        </w:rPr>
      </w:pPr>
      <w:r w:rsidRPr="00D16F59">
        <w:rPr>
          <w:rFonts w:ascii="Verdana" w:hAnsi="Verdana" w:cs="Verdana"/>
          <w:b/>
          <w:sz w:val="20"/>
          <w:szCs w:val="20"/>
        </w:rPr>
        <w:t>6.2 As amostras dos lotes 01, 03 e 06, deverão ser entregues para analise na Secretaria de Educação n</w:t>
      </w:r>
      <w:r w:rsidR="005D5D06" w:rsidRPr="00D16F59">
        <w:rPr>
          <w:rFonts w:ascii="Verdana" w:hAnsi="Verdana" w:cs="Verdana"/>
          <w:b/>
          <w:sz w:val="20"/>
          <w:szCs w:val="20"/>
        </w:rPr>
        <w:t>o dia 14 de março de 2023, das 8h30min à</w:t>
      </w:r>
      <w:r w:rsidR="00D42976" w:rsidRPr="00D16F59">
        <w:rPr>
          <w:rFonts w:ascii="Verdana" w:hAnsi="Verdana" w:cs="Verdana"/>
          <w:b/>
          <w:sz w:val="20"/>
          <w:szCs w:val="20"/>
        </w:rPr>
        <w:t>s 11h00</w:t>
      </w:r>
      <w:r w:rsidRPr="00D16F59">
        <w:rPr>
          <w:rFonts w:ascii="Verdana" w:hAnsi="Verdana" w:cs="Verdana"/>
          <w:b/>
          <w:sz w:val="20"/>
          <w:szCs w:val="20"/>
        </w:rPr>
        <w:t>.</w:t>
      </w:r>
    </w:p>
    <w:p w:rsidR="00323861" w:rsidRPr="00D16F59" w:rsidRDefault="00323861" w:rsidP="00323861">
      <w:pPr>
        <w:tabs>
          <w:tab w:val="clear" w:pos="536"/>
          <w:tab w:val="clear" w:pos="2270"/>
          <w:tab w:val="clear" w:pos="4294"/>
        </w:tabs>
        <w:ind w:left="1833"/>
        <w:rPr>
          <w:rFonts w:ascii="Verdana" w:hAnsi="Verdana" w:cs="Verdana"/>
          <w:b/>
          <w:sz w:val="20"/>
          <w:szCs w:val="20"/>
        </w:rPr>
      </w:pPr>
    </w:p>
    <w:p w:rsidR="00323861" w:rsidRPr="00D16F59" w:rsidRDefault="00323861" w:rsidP="00323861">
      <w:pPr>
        <w:tabs>
          <w:tab w:val="clear" w:pos="536"/>
          <w:tab w:val="clear" w:pos="2270"/>
          <w:tab w:val="clear" w:pos="4294"/>
        </w:tabs>
        <w:ind w:left="708"/>
        <w:rPr>
          <w:rFonts w:ascii="Verdana" w:hAnsi="Verdana"/>
          <w:sz w:val="20"/>
          <w:szCs w:val="20"/>
        </w:rPr>
      </w:pPr>
      <w:r w:rsidRPr="00D16F59">
        <w:rPr>
          <w:rFonts w:ascii="Verdana" w:hAnsi="Verdana" w:cs="Verdana"/>
          <w:b/>
          <w:sz w:val="20"/>
          <w:szCs w:val="20"/>
        </w:rPr>
        <w:t>6.3 As amostras ficarão sob a responsabilidade da Comissão de analise nom</w:t>
      </w:r>
      <w:r w:rsidR="005D5D06" w:rsidRPr="00D16F59">
        <w:rPr>
          <w:rFonts w:ascii="Verdana" w:hAnsi="Verdana" w:cs="Verdana"/>
          <w:b/>
          <w:sz w:val="20"/>
          <w:szCs w:val="20"/>
        </w:rPr>
        <w:t>eados através da Portaria nº 778/2022, de 29 de novembro de 2022</w:t>
      </w:r>
      <w:r w:rsidRPr="00D16F59">
        <w:rPr>
          <w:rFonts w:ascii="Verdana" w:hAnsi="Verdana" w:cs="Verdana"/>
          <w:b/>
          <w:sz w:val="20"/>
          <w:szCs w:val="20"/>
        </w:rPr>
        <w:t>, sendo que a avaliação será</w:t>
      </w:r>
      <w:r w:rsidR="005D5D06" w:rsidRPr="00D16F59">
        <w:rPr>
          <w:rFonts w:ascii="Verdana" w:hAnsi="Verdana" w:cs="Verdana"/>
          <w:b/>
          <w:sz w:val="20"/>
          <w:szCs w:val="20"/>
        </w:rPr>
        <w:t xml:space="preserve"> feita no dia 14 de março de 2023</w:t>
      </w:r>
      <w:r w:rsidRPr="00D16F59">
        <w:rPr>
          <w:rFonts w:ascii="Verdana" w:hAnsi="Verdana" w:cs="Verdana"/>
          <w:b/>
          <w:sz w:val="20"/>
          <w:szCs w:val="20"/>
        </w:rPr>
        <w:t>.</w:t>
      </w:r>
    </w:p>
    <w:p w:rsidR="00323861" w:rsidRPr="00D16F59" w:rsidRDefault="00323861" w:rsidP="00323861">
      <w:pPr>
        <w:tabs>
          <w:tab w:val="clear" w:pos="536"/>
          <w:tab w:val="clear" w:pos="2270"/>
          <w:tab w:val="clear" w:pos="4294"/>
        </w:tabs>
        <w:ind w:left="1833"/>
        <w:rPr>
          <w:rFonts w:ascii="Verdana" w:hAnsi="Verdana" w:cs="Verdana"/>
          <w:b/>
          <w:sz w:val="20"/>
          <w:szCs w:val="20"/>
        </w:rPr>
      </w:pPr>
    </w:p>
    <w:p w:rsidR="00323861" w:rsidRPr="00D16F59" w:rsidRDefault="00323861" w:rsidP="005D5D06">
      <w:pPr>
        <w:tabs>
          <w:tab w:val="clear" w:pos="536"/>
          <w:tab w:val="clear" w:pos="2270"/>
          <w:tab w:val="clear" w:pos="4294"/>
        </w:tabs>
        <w:ind w:left="709"/>
        <w:rPr>
          <w:rFonts w:ascii="Verdana" w:hAnsi="Verdana" w:cs="Verdana"/>
          <w:b/>
          <w:sz w:val="20"/>
          <w:szCs w:val="20"/>
        </w:rPr>
      </w:pPr>
      <w:r w:rsidRPr="00D16F59">
        <w:rPr>
          <w:rFonts w:ascii="Verdana" w:hAnsi="Verdana" w:cs="Verdana"/>
          <w:b/>
          <w:bCs/>
          <w:sz w:val="20"/>
          <w:szCs w:val="20"/>
        </w:rPr>
        <w:t xml:space="preserve">6.4 </w:t>
      </w:r>
      <w:proofErr w:type="gramStart"/>
      <w:r w:rsidRPr="00D16F59">
        <w:rPr>
          <w:rFonts w:ascii="Verdana" w:hAnsi="Verdana" w:cs="Verdana"/>
          <w:b/>
          <w:bCs/>
          <w:sz w:val="20"/>
          <w:szCs w:val="20"/>
        </w:rPr>
        <w:t>Será</w:t>
      </w:r>
      <w:proofErr w:type="gramEnd"/>
      <w:r w:rsidRPr="00D16F59">
        <w:rPr>
          <w:rFonts w:ascii="Verdana" w:hAnsi="Verdana" w:cs="Verdana"/>
          <w:b/>
          <w:bCs/>
          <w:sz w:val="20"/>
          <w:szCs w:val="20"/>
        </w:rPr>
        <w:t xml:space="preserve"> permitido aos licitantes a reapresentação em única vez, de novas amostras em substituição a aquelas rejeitadas, até as </w:t>
      </w:r>
      <w:r w:rsidR="00D42976" w:rsidRPr="00D16F59">
        <w:rPr>
          <w:rFonts w:ascii="Verdana" w:hAnsi="Verdana" w:cs="Verdana"/>
          <w:b/>
          <w:sz w:val="20"/>
          <w:szCs w:val="20"/>
        </w:rPr>
        <w:t>11h</w:t>
      </w:r>
      <w:r w:rsidRPr="00D16F59">
        <w:rPr>
          <w:rFonts w:ascii="Verdana" w:hAnsi="Verdana" w:cs="Verdana"/>
          <w:b/>
          <w:sz w:val="20"/>
          <w:szCs w:val="20"/>
        </w:rPr>
        <w:t>30</w:t>
      </w:r>
      <w:r w:rsidR="00D42976" w:rsidRPr="00D16F59">
        <w:rPr>
          <w:rFonts w:ascii="Verdana" w:hAnsi="Verdana" w:cs="Verdana"/>
          <w:b/>
          <w:sz w:val="20"/>
          <w:szCs w:val="20"/>
        </w:rPr>
        <w:t>min</w:t>
      </w:r>
      <w:r w:rsidR="005D5D06" w:rsidRPr="00D16F59">
        <w:rPr>
          <w:rFonts w:ascii="Verdana" w:hAnsi="Verdana" w:cs="Verdana"/>
          <w:b/>
          <w:sz w:val="20"/>
          <w:szCs w:val="20"/>
        </w:rPr>
        <w:t xml:space="preserve"> do dia 16 de março de 2023</w:t>
      </w:r>
      <w:r w:rsidRPr="00D16F59">
        <w:rPr>
          <w:rFonts w:ascii="Verdana" w:hAnsi="Verdana" w:cs="Verdana"/>
          <w:b/>
          <w:sz w:val="20"/>
          <w:szCs w:val="20"/>
        </w:rPr>
        <w:t>,</w:t>
      </w:r>
      <w:r w:rsidRPr="00D16F59">
        <w:rPr>
          <w:rFonts w:ascii="Verdana" w:hAnsi="Verdana" w:cs="Verdana"/>
          <w:b/>
          <w:bCs/>
          <w:sz w:val="20"/>
          <w:szCs w:val="20"/>
        </w:rPr>
        <w:t xml:space="preserve"> cuja anális</w:t>
      </w:r>
      <w:r w:rsidR="00D42976" w:rsidRPr="00D16F59">
        <w:rPr>
          <w:rFonts w:ascii="Verdana" w:hAnsi="Verdana" w:cs="Verdana"/>
          <w:b/>
          <w:bCs/>
          <w:sz w:val="20"/>
          <w:szCs w:val="20"/>
        </w:rPr>
        <w:t>e será efetuada a partir das 14h00</w:t>
      </w:r>
      <w:r w:rsidRPr="00D16F59">
        <w:rPr>
          <w:rFonts w:ascii="Verdana" w:hAnsi="Verdana" w:cs="Verdana"/>
          <w:b/>
          <w:bCs/>
          <w:sz w:val="20"/>
          <w:szCs w:val="20"/>
        </w:rPr>
        <w:t xml:space="preserve"> do mesmo dia.</w:t>
      </w:r>
    </w:p>
    <w:p w:rsidR="00323861" w:rsidRPr="00D413FF" w:rsidRDefault="00323861" w:rsidP="00323861">
      <w:pPr>
        <w:tabs>
          <w:tab w:val="clear" w:pos="536"/>
          <w:tab w:val="clear" w:pos="2270"/>
          <w:tab w:val="clear" w:pos="4294"/>
        </w:tabs>
        <w:ind w:left="709"/>
        <w:rPr>
          <w:rFonts w:ascii="Verdana" w:hAnsi="Verdana" w:cs="Verdana"/>
          <w:b/>
          <w:sz w:val="20"/>
          <w:szCs w:val="20"/>
        </w:rPr>
      </w:pPr>
    </w:p>
    <w:p w:rsidR="00323861" w:rsidRPr="00D413FF" w:rsidRDefault="00323861" w:rsidP="00323861">
      <w:pPr>
        <w:tabs>
          <w:tab w:val="clear" w:pos="536"/>
          <w:tab w:val="clear" w:pos="2270"/>
          <w:tab w:val="clear" w:pos="4294"/>
        </w:tabs>
        <w:ind w:left="709"/>
        <w:rPr>
          <w:rFonts w:ascii="Verdana" w:hAnsi="Verdana"/>
          <w:sz w:val="20"/>
          <w:szCs w:val="20"/>
        </w:rPr>
      </w:pPr>
      <w:r w:rsidRPr="00D413FF">
        <w:rPr>
          <w:rFonts w:ascii="Verdana" w:hAnsi="Verdana" w:cs="Verdana"/>
          <w:b/>
          <w:sz w:val="20"/>
          <w:szCs w:val="20"/>
        </w:rPr>
        <w:t>6.5 O atestado de aceitação de amostras fará parte integrante do envelope proposta, devendo a este ser anexado, sob pena de desclassificação, caso não o faça.</w:t>
      </w:r>
    </w:p>
    <w:p w:rsidR="00323861" w:rsidRPr="00D413FF" w:rsidRDefault="00323861" w:rsidP="00323861">
      <w:pPr>
        <w:tabs>
          <w:tab w:val="clear" w:pos="536"/>
          <w:tab w:val="clear" w:pos="2270"/>
          <w:tab w:val="clear" w:pos="4294"/>
        </w:tabs>
        <w:ind w:left="709"/>
        <w:rPr>
          <w:rFonts w:ascii="Verdana" w:hAnsi="Verdana" w:cs="Verdana"/>
          <w:b/>
          <w:sz w:val="20"/>
          <w:szCs w:val="20"/>
        </w:rPr>
      </w:pPr>
    </w:p>
    <w:p w:rsidR="00323861" w:rsidRPr="00D413FF" w:rsidRDefault="00323861" w:rsidP="00323861">
      <w:pPr>
        <w:tabs>
          <w:tab w:val="clear" w:pos="2270"/>
          <w:tab w:val="clear" w:pos="4294"/>
        </w:tabs>
        <w:autoSpaceDE w:val="0"/>
        <w:ind w:left="720"/>
        <w:rPr>
          <w:rFonts w:ascii="Verdana" w:hAnsi="Verdana"/>
          <w:sz w:val="20"/>
          <w:szCs w:val="20"/>
        </w:rPr>
      </w:pPr>
      <w:r w:rsidRPr="00D413FF">
        <w:rPr>
          <w:rFonts w:ascii="Verdana" w:hAnsi="Verdana" w:cs="Verdana"/>
          <w:b/>
          <w:sz w:val="20"/>
          <w:szCs w:val="20"/>
        </w:rPr>
        <w:t>6.3</w:t>
      </w:r>
      <w:r w:rsidRPr="00D413FF">
        <w:rPr>
          <w:rFonts w:ascii="Verdana" w:hAnsi="Verdana" w:cs="Verdana"/>
          <w:sz w:val="20"/>
          <w:szCs w:val="20"/>
        </w:rPr>
        <w:t xml:space="preserve"> As amostras deverão ser identificadas com os termos: </w:t>
      </w:r>
    </w:p>
    <w:p w:rsidR="00323861" w:rsidRPr="00D413FF" w:rsidRDefault="00323861" w:rsidP="00323861">
      <w:pPr>
        <w:tabs>
          <w:tab w:val="clear" w:pos="2270"/>
          <w:tab w:val="clear" w:pos="4294"/>
        </w:tabs>
        <w:autoSpaceDE w:val="0"/>
        <w:ind w:left="720"/>
        <w:rPr>
          <w:rFonts w:ascii="Verdana" w:hAnsi="Verdana" w:cs="Verdana"/>
          <w:sz w:val="20"/>
          <w:szCs w:val="20"/>
        </w:rPr>
      </w:pPr>
    </w:p>
    <w:p w:rsidR="00323861" w:rsidRPr="00D413FF" w:rsidRDefault="00323861" w:rsidP="00323861">
      <w:pPr>
        <w:tabs>
          <w:tab w:val="clear" w:pos="2270"/>
          <w:tab w:val="clear" w:pos="4294"/>
        </w:tabs>
        <w:autoSpaceDE w:val="0"/>
        <w:spacing w:line="276" w:lineRule="auto"/>
        <w:ind w:left="720"/>
        <w:rPr>
          <w:rFonts w:ascii="Verdana" w:hAnsi="Verdana"/>
          <w:sz w:val="20"/>
          <w:szCs w:val="20"/>
        </w:rPr>
      </w:pPr>
      <w:r w:rsidRPr="00D413FF">
        <w:rPr>
          <w:rFonts w:ascii="Verdana" w:hAnsi="Verdana" w:cs="Verdana"/>
          <w:b/>
          <w:sz w:val="20"/>
          <w:szCs w:val="20"/>
        </w:rPr>
        <w:t>a)</w:t>
      </w:r>
      <w:r w:rsidRPr="00D413FF">
        <w:rPr>
          <w:rFonts w:ascii="Verdana" w:hAnsi="Verdana" w:cs="Verdana"/>
          <w:sz w:val="20"/>
          <w:szCs w:val="20"/>
        </w:rPr>
        <w:t xml:space="preserve"> Amostras para análise, licitação (número da licitação, data, e item a que se refere), fornecedor (nome, telefone e e-mail), representante; </w:t>
      </w:r>
    </w:p>
    <w:p w:rsidR="00323861" w:rsidRPr="00D413FF" w:rsidRDefault="00323861" w:rsidP="00323861">
      <w:pPr>
        <w:tabs>
          <w:tab w:val="clear" w:pos="2270"/>
          <w:tab w:val="clear" w:pos="4294"/>
        </w:tabs>
        <w:autoSpaceDE w:val="0"/>
        <w:spacing w:line="276" w:lineRule="auto"/>
        <w:ind w:left="720"/>
        <w:rPr>
          <w:rFonts w:ascii="Verdana" w:hAnsi="Verdana" w:cs="Verdana"/>
          <w:sz w:val="20"/>
          <w:szCs w:val="20"/>
        </w:rPr>
      </w:pPr>
    </w:p>
    <w:p w:rsidR="00323861" w:rsidRPr="00D413FF" w:rsidRDefault="00323861" w:rsidP="00323861">
      <w:pPr>
        <w:tabs>
          <w:tab w:val="clear" w:pos="2270"/>
          <w:tab w:val="clear" w:pos="4294"/>
        </w:tabs>
        <w:autoSpaceDE w:val="0"/>
        <w:spacing w:line="276" w:lineRule="auto"/>
        <w:ind w:left="720"/>
        <w:rPr>
          <w:rFonts w:ascii="Verdana" w:hAnsi="Verdana"/>
          <w:sz w:val="20"/>
          <w:szCs w:val="20"/>
        </w:rPr>
      </w:pPr>
      <w:r w:rsidRPr="00D413FF">
        <w:rPr>
          <w:rFonts w:ascii="Verdana" w:hAnsi="Verdana" w:cs="Verdana"/>
          <w:b/>
          <w:sz w:val="20"/>
          <w:szCs w:val="20"/>
        </w:rPr>
        <w:t>b)</w:t>
      </w:r>
      <w:r w:rsidRPr="00D413FF">
        <w:rPr>
          <w:rFonts w:ascii="Verdana" w:hAnsi="Verdana" w:cs="Verdana"/>
          <w:sz w:val="20"/>
          <w:szCs w:val="20"/>
        </w:rPr>
        <w:t xml:space="preserve"> As amostras deverão estar na embalagem original do produto; </w:t>
      </w:r>
    </w:p>
    <w:p w:rsidR="00323861" w:rsidRPr="00D413FF" w:rsidRDefault="00323861" w:rsidP="00323861">
      <w:pPr>
        <w:tabs>
          <w:tab w:val="clear" w:pos="2270"/>
          <w:tab w:val="clear" w:pos="4294"/>
        </w:tabs>
        <w:autoSpaceDE w:val="0"/>
        <w:spacing w:line="276" w:lineRule="auto"/>
        <w:ind w:left="720"/>
        <w:rPr>
          <w:rFonts w:ascii="Verdana" w:hAnsi="Verdana" w:cs="Verdana"/>
          <w:sz w:val="20"/>
          <w:szCs w:val="20"/>
        </w:rPr>
      </w:pPr>
    </w:p>
    <w:p w:rsidR="00323861" w:rsidRPr="00D413FF" w:rsidRDefault="00323861" w:rsidP="00323861">
      <w:pPr>
        <w:tabs>
          <w:tab w:val="clear" w:pos="2270"/>
          <w:tab w:val="clear" w:pos="4294"/>
        </w:tabs>
        <w:autoSpaceDE w:val="0"/>
        <w:spacing w:line="276" w:lineRule="auto"/>
        <w:ind w:left="720"/>
        <w:rPr>
          <w:rFonts w:ascii="Verdana" w:hAnsi="Verdana"/>
          <w:sz w:val="20"/>
          <w:szCs w:val="20"/>
        </w:rPr>
      </w:pPr>
      <w:r w:rsidRPr="00D413FF">
        <w:rPr>
          <w:rFonts w:ascii="Verdana" w:hAnsi="Verdana" w:cs="Verdana"/>
          <w:b/>
          <w:sz w:val="20"/>
          <w:szCs w:val="20"/>
        </w:rPr>
        <w:t>c)</w:t>
      </w:r>
      <w:r w:rsidRPr="00D413FF">
        <w:rPr>
          <w:rFonts w:ascii="Verdana" w:hAnsi="Verdana" w:cs="Verdana"/>
          <w:sz w:val="20"/>
          <w:szCs w:val="20"/>
        </w:rPr>
        <w:t xml:space="preserve"> Deverá ser enviada 01 (uma) unidade/ amostra de cada item.</w:t>
      </w:r>
    </w:p>
    <w:p w:rsidR="00323861" w:rsidRPr="00D413FF" w:rsidRDefault="00323861" w:rsidP="00323861">
      <w:pPr>
        <w:tabs>
          <w:tab w:val="clear" w:pos="2270"/>
          <w:tab w:val="clear" w:pos="4294"/>
        </w:tabs>
        <w:autoSpaceDE w:val="0"/>
        <w:ind w:left="720"/>
        <w:rPr>
          <w:rFonts w:ascii="Verdana" w:hAnsi="Verdana" w:cs="Verdana"/>
          <w:b/>
          <w:sz w:val="20"/>
          <w:szCs w:val="20"/>
        </w:rPr>
      </w:pPr>
    </w:p>
    <w:p w:rsidR="00323861" w:rsidRPr="00D413FF" w:rsidRDefault="00323861" w:rsidP="00323861">
      <w:pPr>
        <w:tabs>
          <w:tab w:val="clear" w:pos="2270"/>
          <w:tab w:val="clear" w:pos="4294"/>
        </w:tabs>
        <w:autoSpaceDE w:val="0"/>
        <w:ind w:left="720"/>
        <w:rPr>
          <w:rFonts w:ascii="Verdana" w:hAnsi="Verdana"/>
          <w:sz w:val="20"/>
          <w:szCs w:val="20"/>
        </w:rPr>
      </w:pPr>
      <w:r w:rsidRPr="00D413FF">
        <w:rPr>
          <w:rFonts w:ascii="Verdana" w:hAnsi="Verdana" w:cs="Verdana"/>
          <w:b/>
          <w:sz w:val="20"/>
          <w:szCs w:val="20"/>
        </w:rPr>
        <w:t xml:space="preserve">6.4 </w:t>
      </w:r>
      <w:r w:rsidRPr="00D413FF">
        <w:rPr>
          <w:rFonts w:ascii="Verdana" w:hAnsi="Verdana" w:cs="Verdana"/>
          <w:sz w:val="20"/>
          <w:szCs w:val="20"/>
        </w:rPr>
        <w:t>A licitante que não encaminhar a amostra no prazo estabelecido, terá sua cotação desconsiderada para efeito de julgamento.</w:t>
      </w:r>
    </w:p>
    <w:p w:rsidR="00323861" w:rsidRPr="00D413FF" w:rsidRDefault="00323861" w:rsidP="00323861">
      <w:pPr>
        <w:tabs>
          <w:tab w:val="clear" w:pos="2270"/>
          <w:tab w:val="clear" w:pos="4294"/>
        </w:tabs>
        <w:autoSpaceDE w:val="0"/>
        <w:ind w:left="720"/>
        <w:rPr>
          <w:rFonts w:ascii="Verdana" w:hAnsi="Verdana" w:cs="Verdana"/>
          <w:sz w:val="20"/>
          <w:szCs w:val="20"/>
        </w:rPr>
      </w:pPr>
    </w:p>
    <w:p w:rsidR="00323861" w:rsidRPr="00D413FF" w:rsidRDefault="00323861" w:rsidP="00323861">
      <w:pPr>
        <w:tabs>
          <w:tab w:val="clear" w:pos="2270"/>
          <w:tab w:val="clear" w:pos="4294"/>
        </w:tabs>
        <w:autoSpaceDE w:val="0"/>
        <w:ind w:left="720"/>
        <w:rPr>
          <w:rFonts w:ascii="Verdana" w:hAnsi="Verdana" w:cs="Verdana"/>
          <w:sz w:val="20"/>
          <w:szCs w:val="20"/>
        </w:rPr>
      </w:pPr>
    </w:p>
    <w:p w:rsidR="00323861" w:rsidRPr="00D413FF" w:rsidRDefault="00323861" w:rsidP="00323861">
      <w:pPr>
        <w:numPr>
          <w:ilvl w:val="0"/>
          <w:numId w:val="12"/>
        </w:numPr>
        <w:tabs>
          <w:tab w:val="clear" w:pos="2270"/>
          <w:tab w:val="clear" w:pos="4294"/>
        </w:tabs>
        <w:autoSpaceDE w:val="0"/>
        <w:rPr>
          <w:rFonts w:ascii="Verdana" w:hAnsi="Verdana"/>
          <w:sz w:val="20"/>
          <w:szCs w:val="20"/>
        </w:rPr>
      </w:pPr>
      <w:r w:rsidRPr="00D413FF">
        <w:rPr>
          <w:rFonts w:ascii="Verdana" w:hAnsi="Verdana" w:cs="Verdana"/>
          <w:b/>
          <w:sz w:val="20"/>
          <w:szCs w:val="20"/>
        </w:rPr>
        <w:t>DAS DOTAÇÕES ORÇAMENTÁRIAS</w:t>
      </w:r>
    </w:p>
    <w:p w:rsidR="00323861" w:rsidRPr="00D413FF" w:rsidRDefault="00323861" w:rsidP="00323861">
      <w:pPr>
        <w:tabs>
          <w:tab w:val="clear" w:pos="2270"/>
          <w:tab w:val="clear" w:pos="4294"/>
        </w:tabs>
        <w:autoSpaceDE w:val="0"/>
        <w:ind w:left="720"/>
        <w:rPr>
          <w:rFonts w:ascii="Verdana" w:hAnsi="Verdana" w:cs="Verdana"/>
          <w:b/>
          <w:sz w:val="20"/>
          <w:szCs w:val="20"/>
        </w:rPr>
      </w:pPr>
    </w:p>
    <w:p w:rsidR="00323861" w:rsidRPr="00D16F59" w:rsidRDefault="00323861" w:rsidP="00323861">
      <w:pPr>
        <w:ind w:left="426"/>
        <w:rPr>
          <w:rFonts w:ascii="Verdana" w:hAnsi="Verdana"/>
          <w:sz w:val="20"/>
          <w:szCs w:val="20"/>
        </w:rPr>
      </w:pPr>
      <w:r w:rsidRPr="00D413FF">
        <w:rPr>
          <w:rFonts w:ascii="Verdana" w:hAnsi="Verdana" w:cs="Verdana"/>
          <w:sz w:val="20"/>
          <w:szCs w:val="20"/>
        </w:rPr>
        <w:t xml:space="preserve">Os recursos financeiros para o pagamento do objeto do presente Contrato será oriunda do </w:t>
      </w:r>
      <w:r w:rsidRPr="00D16F59">
        <w:rPr>
          <w:rFonts w:ascii="Verdana" w:hAnsi="Verdana" w:cs="Verdana"/>
          <w:sz w:val="20"/>
          <w:szCs w:val="20"/>
        </w:rPr>
        <w:t xml:space="preserve">orçamento vigente na seguinte dotação orçamentária: </w:t>
      </w:r>
    </w:p>
    <w:p w:rsidR="00323861" w:rsidRPr="00D16F59" w:rsidRDefault="00323861" w:rsidP="00323861">
      <w:pPr>
        <w:ind w:left="426"/>
        <w:rPr>
          <w:rFonts w:ascii="Verdana" w:hAnsi="Verdana" w:cs="Verdana"/>
          <w:sz w:val="20"/>
          <w:szCs w:val="20"/>
        </w:rPr>
      </w:pPr>
    </w:p>
    <w:tbl>
      <w:tblPr>
        <w:tblW w:w="0" w:type="auto"/>
        <w:jc w:val="center"/>
        <w:tblInd w:w="486" w:type="dxa"/>
        <w:tblLayout w:type="fixed"/>
        <w:tblCellMar>
          <w:left w:w="70" w:type="dxa"/>
          <w:right w:w="70" w:type="dxa"/>
        </w:tblCellMar>
        <w:tblLook w:val="0000"/>
      </w:tblPr>
      <w:tblGrid>
        <w:gridCol w:w="1417"/>
        <w:gridCol w:w="7806"/>
      </w:tblGrid>
      <w:tr w:rsidR="00323861" w:rsidRPr="00D16F59"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D42976" w:rsidP="00323861">
            <w:pPr>
              <w:rPr>
                <w:rFonts w:ascii="Verdana" w:hAnsi="Verdana"/>
                <w:sz w:val="20"/>
                <w:szCs w:val="20"/>
              </w:rPr>
            </w:pPr>
            <w:r w:rsidRPr="00D16F59">
              <w:rPr>
                <w:rFonts w:ascii="Verdana" w:hAnsi="Verdana" w:cs="Verdana"/>
                <w:b/>
                <w:bCs/>
                <w:sz w:val="20"/>
                <w:szCs w:val="20"/>
                <w:lang w:eastAsia="pt-BR"/>
              </w:rPr>
              <w:t>Ó</w:t>
            </w:r>
            <w:r w:rsidR="00323861" w:rsidRPr="00D16F59">
              <w:rPr>
                <w:rFonts w:ascii="Verdana" w:hAnsi="Verdana" w:cs="Verdana"/>
                <w:b/>
                <w:bCs/>
                <w:sz w:val="20"/>
                <w:szCs w:val="20"/>
                <w:lang w:eastAsia="pt-BR"/>
              </w:rPr>
              <w:t xml:space="preserve">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sz w:val="20"/>
                <w:szCs w:val="20"/>
              </w:rPr>
              <w:t>06-SECRETARIA MUN. DE EDUCAÇÃO, CULTURA E ESPORTES</w:t>
            </w:r>
          </w:p>
        </w:tc>
      </w:tr>
      <w:tr w:rsidR="00323861" w:rsidRPr="00D16F59"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b/>
                <w:bCs/>
                <w:sz w:val="20"/>
                <w:szCs w:val="20"/>
                <w:lang w:eastAsia="pt-BR"/>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sz w:val="20"/>
                <w:szCs w:val="20"/>
              </w:rPr>
              <w:t>01-Departamento Municipal de Ensino</w:t>
            </w:r>
          </w:p>
        </w:tc>
      </w:tr>
      <w:tr w:rsidR="00323861" w:rsidRPr="00D16F59"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b/>
                <w:bCs/>
                <w:sz w:val="20"/>
                <w:szCs w:val="20"/>
                <w:lang w:eastAsia="pt-BR"/>
              </w:rPr>
              <w:t xml:space="preserve">Proj/Ativ: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sz w:val="20"/>
                <w:szCs w:val="20"/>
              </w:rPr>
              <w:t>12.306.0012.2.039 - Gestão do Programa Nacional de Alimentação Escolar</w:t>
            </w:r>
          </w:p>
        </w:tc>
      </w:tr>
    </w:tbl>
    <w:p w:rsidR="00323861" w:rsidRPr="00D16F59" w:rsidRDefault="00323861" w:rsidP="00323861">
      <w:pPr>
        <w:rPr>
          <w:rFonts w:ascii="Verdana" w:hAnsi="Verdana" w:cs="Verdana"/>
          <w:sz w:val="20"/>
          <w:szCs w:val="20"/>
          <w:lang w:eastAsia="pt-BR"/>
        </w:rPr>
      </w:pPr>
    </w:p>
    <w:tbl>
      <w:tblPr>
        <w:tblW w:w="0" w:type="auto"/>
        <w:jc w:val="center"/>
        <w:tblInd w:w="486" w:type="dxa"/>
        <w:tblLayout w:type="fixed"/>
        <w:tblCellMar>
          <w:left w:w="70" w:type="dxa"/>
          <w:right w:w="70" w:type="dxa"/>
        </w:tblCellMar>
        <w:tblLook w:val="0000"/>
      </w:tblPr>
      <w:tblGrid>
        <w:gridCol w:w="1417"/>
        <w:gridCol w:w="7806"/>
      </w:tblGrid>
      <w:tr w:rsidR="00323861" w:rsidRPr="00D16F59"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D42976" w:rsidP="00323861">
            <w:pPr>
              <w:rPr>
                <w:rFonts w:ascii="Verdana" w:hAnsi="Verdana"/>
                <w:sz w:val="20"/>
                <w:szCs w:val="20"/>
              </w:rPr>
            </w:pPr>
            <w:r w:rsidRPr="00D16F59">
              <w:rPr>
                <w:rFonts w:ascii="Verdana" w:hAnsi="Verdana" w:cs="Verdana"/>
                <w:b/>
                <w:bCs/>
                <w:sz w:val="20"/>
                <w:szCs w:val="20"/>
                <w:lang w:eastAsia="pt-BR"/>
              </w:rPr>
              <w:t>Ó</w:t>
            </w:r>
            <w:r w:rsidR="00323861" w:rsidRPr="00D16F59">
              <w:rPr>
                <w:rFonts w:ascii="Verdana" w:hAnsi="Verdana" w:cs="Verdana"/>
                <w:b/>
                <w:bCs/>
                <w:sz w:val="20"/>
                <w:szCs w:val="20"/>
                <w:lang w:eastAsia="pt-BR"/>
              </w:rPr>
              <w:t xml:space="preserve">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sz w:val="20"/>
                <w:szCs w:val="20"/>
              </w:rPr>
              <w:t>06-SECRETARIA MUN. DE EDUCAÇÃO, CULTURA E ESPORTES</w:t>
            </w:r>
          </w:p>
        </w:tc>
      </w:tr>
      <w:tr w:rsidR="00323861" w:rsidRPr="00D16F59"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b/>
                <w:bCs/>
                <w:sz w:val="20"/>
                <w:szCs w:val="20"/>
                <w:lang w:eastAsia="pt-BR"/>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sz w:val="20"/>
                <w:szCs w:val="20"/>
              </w:rPr>
              <w:t>01-Departamento Municipal de Ensino</w:t>
            </w:r>
          </w:p>
        </w:tc>
      </w:tr>
      <w:tr w:rsidR="00323861" w:rsidRPr="00D16F59" w:rsidTr="00D42976">
        <w:trPr>
          <w:jc w:val="center"/>
        </w:trPr>
        <w:tc>
          <w:tcPr>
            <w:tcW w:w="1417"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b/>
                <w:bCs/>
                <w:sz w:val="20"/>
                <w:szCs w:val="20"/>
                <w:lang w:eastAsia="pt-BR"/>
              </w:rPr>
              <w:t xml:space="preserve">Proj/Ativ: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323861" w:rsidRPr="00D16F59" w:rsidRDefault="00323861" w:rsidP="00323861">
            <w:pPr>
              <w:rPr>
                <w:rFonts w:ascii="Verdana" w:hAnsi="Verdana"/>
                <w:sz w:val="20"/>
                <w:szCs w:val="20"/>
              </w:rPr>
            </w:pPr>
            <w:r w:rsidRPr="00D16F59">
              <w:rPr>
                <w:rFonts w:ascii="Verdana" w:hAnsi="Verdana" w:cs="Verdana"/>
                <w:sz w:val="20"/>
                <w:szCs w:val="20"/>
              </w:rPr>
              <w:t>12.306.0012.2.039 - Gestão do Programa Nacional de Alimentação Escolar</w:t>
            </w:r>
          </w:p>
        </w:tc>
      </w:tr>
    </w:tbl>
    <w:p w:rsidR="00323861" w:rsidRPr="00D16F59" w:rsidRDefault="00323861" w:rsidP="00323861">
      <w:pPr>
        <w:ind w:left="426"/>
        <w:rPr>
          <w:rFonts w:ascii="Verdana" w:hAnsi="Verdana" w:cs="Verdana"/>
          <w:sz w:val="20"/>
          <w:szCs w:val="20"/>
        </w:rPr>
      </w:pPr>
    </w:p>
    <w:tbl>
      <w:tblPr>
        <w:tblW w:w="0" w:type="auto"/>
        <w:jc w:val="center"/>
        <w:tblInd w:w="486" w:type="dxa"/>
        <w:tblLayout w:type="fixed"/>
        <w:tblCellMar>
          <w:left w:w="70" w:type="dxa"/>
          <w:right w:w="70" w:type="dxa"/>
        </w:tblCellMar>
        <w:tblLook w:val="0000"/>
      </w:tblPr>
      <w:tblGrid>
        <w:gridCol w:w="1417"/>
        <w:gridCol w:w="7806"/>
      </w:tblGrid>
      <w:tr w:rsidR="00323861" w:rsidRPr="00D16F59" w:rsidTr="00D42976">
        <w:trPr>
          <w:trHeight w:val="252"/>
          <w:jc w:val="center"/>
        </w:trPr>
        <w:tc>
          <w:tcPr>
            <w:tcW w:w="1417" w:type="dxa"/>
            <w:tcBorders>
              <w:top w:val="single" w:sz="4" w:space="0" w:color="000000"/>
              <w:left w:val="single" w:sz="4" w:space="0" w:color="000000"/>
              <w:bottom w:val="double" w:sz="4" w:space="0" w:color="000000"/>
              <w:right w:val="double" w:sz="4" w:space="0" w:color="000000"/>
            </w:tcBorders>
            <w:shd w:val="clear" w:color="auto" w:fill="auto"/>
          </w:tcPr>
          <w:p w:rsidR="00323861" w:rsidRPr="00D16F59" w:rsidRDefault="00323861" w:rsidP="00323861">
            <w:pPr>
              <w:spacing w:line="276" w:lineRule="auto"/>
              <w:rPr>
                <w:rFonts w:ascii="Verdana" w:hAnsi="Verdana"/>
                <w:sz w:val="20"/>
                <w:szCs w:val="20"/>
              </w:rPr>
            </w:pPr>
            <w:r w:rsidRPr="00D16F59">
              <w:rPr>
                <w:rFonts w:ascii="Verdana" w:hAnsi="Verdana" w:cs="Verdana"/>
                <w:b/>
                <w:bCs/>
                <w:sz w:val="20"/>
                <w:szCs w:val="20"/>
              </w:rPr>
              <w:t xml:space="preserve">Órgão: </w:t>
            </w:r>
          </w:p>
        </w:tc>
        <w:tc>
          <w:tcPr>
            <w:tcW w:w="7806" w:type="dxa"/>
            <w:tcBorders>
              <w:top w:val="single" w:sz="4" w:space="0" w:color="000000"/>
              <w:left w:val="double" w:sz="4" w:space="0" w:color="000000"/>
              <w:bottom w:val="double" w:sz="4" w:space="0" w:color="000000"/>
              <w:right w:val="single" w:sz="4" w:space="0" w:color="000000"/>
            </w:tcBorders>
            <w:shd w:val="clear" w:color="auto" w:fill="auto"/>
          </w:tcPr>
          <w:p w:rsidR="00323861" w:rsidRPr="00D16F59" w:rsidRDefault="00323861" w:rsidP="00323861">
            <w:pPr>
              <w:spacing w:line="276" w:lineRule="auto"/>
              <w:rPr>
                <w:rFonts w:ascii="Verdana" w:hAnsi="Verdana"/>
                <w:sz w:val="20"/>
                <w:szCs w:val="20"/>
              </w:rPr>
            </w:pPr>
            <w:r w:rsidRPr="00D16F59">
              <w:rPr>
                <w:rFonts w:ascii="Verdana" w:hAnsi="Verdana" w:cs="Verdana"/>
                <w:sz w:val="20"/>
                <w:szCs w:val="20"/>
              </w:rPr>
              <w:t>SECRETARIA MUN. DE EDUCAÇÃO, CULTURA E ESPORTES</w:t>
            </w:r>
          </w:p>
        </w:tc>
      </w:tr>
      <w:tr w:rsidR="00323861" w:rsidRPr="00D16F59" w:rsidTr="00D42976">
        <w:trPr>
          <w:trHeight w:val="238"/>
          <w:jc w:val="center"/>
        </w:trPr>
        <w:tc>
          <w:tcPr>
            <w:tcW w:w="1417" w:type="dxa"/>
            <w:tcBorders>
              <w:top w:val="double" w:sz="4" w:space="0" w:color="000000"/>
              <w:left w:val="single" w:sz="4" w:space="0" w:color="000000"/>
              <w:bottom w:val="double" w:sz="4" w:space="0" w:color="000000"/>
              <w:right w:val="double" w:sz="4" w:space="0" w:color="000000"/>
            </w:tcBorders>
            <w:shd w:val="clear" w:color="auto" w:fill="auto"/>
          </w:tcPr>
          <w:p w:rsidR="00323861" w:rsidRPr="00D16F59" w:rsidRDefault="00323861" w:rsidP="00323861">
            <w:pPr>
              <w:spacing w:line="276" w:lineRule="auto"/>
              <w:rPr>
                <w:rFonts w:ascii="Verdana" w:hAnsi="Verdana"/>
                <w:sz w:val="20"/>
                <w:szCs w:val="20"/>
              </w:rPr>
            </w:pPr>
            <w:r w:rsidRPr="00D16F59">
              <w:rPr>
                <w:rFonts w:ascii="Verdana" w:hAnsi="Verdana" w:cs="Verdana"/>
                <w:b/>
                <w:bCs/>
                <w:sz w:val="20"/>
                <w:szCs w:val="20"/>
              </w:rPr>
              <w:t xml:space="preserve">Unidade: </w:t>
            </w:r>
          </w:p>
        </w:tc>
        <w:tc>
          <w:tcPr>
            <w:tcW w:w="7806" w:type="dxa"/>
            <w:tcBorders>
              <w:top w:val="double" w:sz="4" w:space="0" w:color="000000"/>
              <w:left w:val="double" w:sz="4" w:space="0" w:color="000000"/>
              <w:bottom w:val="double" w:sz="4" w:space="0" w:color="000000"/>
              <w:right w:val="single" w:sz="4" w:space="0" w:color="000000"/>
            </w:tcBorders>
            <w:shd w:val="clear" w:color="auto" w:fill="auto"/>
          </w:tcPr>
          <w:p w:rsidR="00323861" w:rsidRPr="00D16F59" w:rsidRDefault="00323861" w:rsidP="00323861">
            <w:pPr>
              <w:spacing w:line="276" w:lineRule="auto"/>
              <w:rPr>
                <w:rFonts w:ascii="Verdana" w:hAnsi="Verdana"/>
                <w:sz w:val="20"/>
                <w:szCs w:val="20"/>
              </w:rPr>
            </w:pPr>
            <w:r w:rsidRPr="00D16F59">
              <w:rPr>
                <w:rFonts w:ascii="Verdana" w:hAnsi="Verdana" w:cs="Verdana"/>
                <w:sz w:val="20"/>
                <w:szCs w:val="20"/>
              </w:rPr>
              <w:t>Departamento Municipal de Ensino</w:t>
            </w:r>
          </w:p>
        </w:tc>
      </w:tr>
      <w:tr w:rsidR="00323861" w:rsidRPr="00D16F59" w:rsidTr="00D42976">
        <w:trPr>
          <w:trHeight w:val="238"/>
          <w:jc w:val="center"/>
        </w:trPr>
        <w:tc>
          <w:tcPr>
            <w:tcW w:w="1417" w:type="dxa"/>
            <w:tcBorders>
              <w:top w:val="double" w:sz="4" w:space="0" w:color="000000"/>
              <w:left w:val="single" w:sz="4" w:space="0" w:color="000000"/>
              <w:bottom w:val="single" w:sz="4" w:space="0" w:color="000000"/>
              <w:right w:val="double" w:sz="4" w:space="0" w:color="000000"/>
            </w:tcBorders>
            <w:shd w:val="clear" w:color="auto" w:fill="auto"/>
          </w:tcPr>
          <w:p w:rsidR="00323861" w:rsidRPr="00D16F59" w:rsidRDefault="00323861" w:rsidP="00323861">
            <w:pPr>
              <w:spacing w:line="276" w:lineRule="auto"/>
              <w:rPr>
                <w:rFonts w:ascii="Verdana" w:hAnsi="Verdana"/>
                <w:sz w:val="20"/>
                <w:szCs w:val="20"/>
              </w:rPr>
            </w:pPr>
            <w:r w:rsidRPr="00D16F59">
              <w:rPr>
                <w:rFonts w:ascii="Verdana" w:hAnsi="Verdana" w:cs="Verdana"/>
                <w:b/>
                <w:bCs/>
                <w:sz w:val="20"/>
                <w:szCs w:val="20"/>
              </w:rPr>
              <w:t xml:space="preserve">Proj/Ativ: </w:t>
            </w:r>
          </w:p>
        </w:tc>
        <w:tc>
          <w:tcPr>
            <w:tcW w:w="7806" w:type="dxa"/>
            <w:tcBorders>
              <w:top w:val="double" w:sz="4" w:space="0" w:color="000000"/>
              <w:left w:val="double" w:sz="4" w:space="0" w:color="000000"/>
              <w:bottom w:val="single" w:sz="4" w:space="0" w:color="000000"/>
              <w:right w:val="single" w:sz="4" w:space="0" w:color="000000"/>
            </w:tcBorders>
            <w:shd w:val="clear" w:color="auto" w:fill="auto"/>
          </w:tcPr>
          <w:p w:rsidR="00323861" w:rsidRPr="00D16F59" w:rsidRDefault="00323861" w:rsidP="00323861">
            <w:pPr>
              <w:spacing w:line="276" w:lineRule="auto"/>
              <w:rPr>
                <w:rFonts w:ascii="Verdana" w:hAnsi="Verdana"/>
                <w:sz w:val="20"/>
                <w:szCs w:val="20"/>
              </w:rPr>
            </w:pPr>
            <w:r w:rsidRPr="00D16F59">
              <w:rPr>
                <w:rFonts w:ascii="Verdana" w:eastAsia="Calibri" w:hAnsi="Verdana" w:cs="Verdana"/>
                <w:sz w:val="20"/>
                <w:szCs w:val="20"/>
              </w:rPr>
              <w:t>Manutenção das ações do ensino fundamental e da Creche</w:t>
            </w:r>
          </w:p>
        </w:tc>
      </w:tr>
    </w:tbl>
    <w:p w:rsidR="00323861" w:rsidRPr="00D16F59" w:rsidRDefault="00323861" w:rsidP="00323861">
      <w:pPr>
        <w:tabs>
          <w:tab w:val="clear" w:pos="2270"/>
          <w:tab w:val="clear" w:pos="4294"/>
        </w:tabs>
        <w:autoSpaceDE w:val="0"/>
        <w:ind w:left="720"/>
        <w:rPr>
          <w:rFonts w:ascii="Verdana" w:hAnsi="Verdana" w:cs="Verdana"/>
          <w:sz w:val="20"/>
          <w:szCs w:val="20"/>
        </w:rPr>
      </w:pPr>
    </w:p>
    <w:p w:rsidR="00323861" w:rsidRPr="00D16F59" w:rsidRDefault="00323861" w:rsidP="00323861">
      <w:pPr>
        <w:numPr>
          <w:ilvl w:val="0"/>
          <w:numId w:val="12"/>
        </w:numPr>
        <w:tabs>
          <w:tab w:val="clear" w:pos="2270"/>
          <w:tab w:val="clear" w:pos="4294"/>
        </w:tabs>
        <w:autoSpaceDE w:val="0"/>
        <w:rPr>
          <w:rFonts w:ascii="Verdana" w:hAnsi="Verdana"/>
          <w:sz w:val="20"/>
          <w:szCs w:val="20"/>
        </w:rPr>
      </w:pPr>
      <w:r w:rsidRPr="00D16F59">
        <w:rPr>
          <w:rFonts w:ascii="Verdana" w:hAnsi="Verdana" w:cs="Verdana"/>
          <w:b/>
          <w:sz w:val="20"/>
          <w:szCs w:val="20"/>
        </w:rPr>
        <w:t>DO PAGAMENTO</w:t>
      </w:r>
    </w:p>
    <w:p w:rsidR="00323861" w:rsidRPr="00D413FF" w:rsidRDefault="00323861" w:rsidP="00323861">
      <w:pPr>
        <w:tabs>
          <w:tab w:val="clear" w:pos="2270"/>
          <w:tab w:val="clear" w:pos="4294"/>
        </w:tabs>
        <w:autoSpaceDE w:val="0"/>
        <w:ind w:left="786"/>
        <w:rPr>
          <w:rFonts w:ascii="Verdana" w:hAnsi="Verdana" w:cs="Verdana"/>
          <w:b/>
          <w:sz w:val="20"/>
          <w:szCs w:val="20"/>
        </w:rPr>
      </w:pPr>
    </w:p>
    <w:p w:rsidR="00323861" w:rsidRPr="00D413FF" w:rsidRDefault="00323861" w:rsidP="00323861">
      <w:pPr>
        <w:tabs>
          <w:tab w:val="clear" w:pos="2270"/>
          <w:tab w:val="clear" w:pos="4294"/>
        </w:tabs>
        <w:autoSpaceDE w:val="0"/>
        <w:ind w:left="786"/>
        <w:rPr>
          <w:rFonts w:ascii="Verdana" w:hAnsi="Verdana"/>
          <w:sz w:val="20"/>
          <w:szCs w:val="20"/>
        </w:rPr>
      </w:pPr>
      <w:r w:rsidRPr="00D413FF">
        <w:rPr>
          <w:rFonts w:ascii="Verdana" w:hAnsi="Verdana" w:cs="Verdana"/>
          <w:b/>
          <w:bCs/>
          <w:sz w:val="20"/>
          <w:szCs w:val="20"/>
        </w:rPr>
        <w:t xml:space="preserve">8.1 A CONTRATANTE realizará o pagamento a CONTRATADA, em </w:t>
      </w:r>
      <w:r w:rsidRPr="00D413FF">
        <w:rPr>
          <w:rFonts w:ascii="Verdana" w:hAnsi="Verdana" w:cs="Verdana"/>
          <w:b/>
          <w:sz w:val="20"/>
          <w:szCs w:val="20"/>
        </w:rPr>
        <w:t>até 30 (trinta) dias,</w:t>
      </w:r>
      <w:r w:rsidRPr="00D413FF">
        <w:rPr>
          <w:rFonts w:ascii="Verdana" w:hAnsi="Verdana" w:cs="Verdana"/>
          <w:sz w:val="20"/>
          <w:szCs w:val="20"/>
        </w:rPr>
        <w:t xml:space="preserve"> </w:t>
      </w:r>
      <w:r w:rsidRPr="00D413FF">
        <w:rPr>
          <w:rFonts w:ascii="Verdana" w:hAnsi="Verdana" w:cs="Arial"/>
          <w:sz w:val="20"/>
          <w:szCs w:val="20"/>
        </w:rPr>
        <w:t>após a análise da conformidade dos serviços realizados com o discriminado na respectiva nota fiscal, mediante o aceite do servidor designado e de acordo com a programação financeira da Administração Municipal de Ipumirim, obedecendo ao descrito abaixo:</w:t>
      </w:r>
    </w:p>
    <w:p w:rsidR="00323861" w:rsidRPr="00D413FF" w:rsidRDefault="00323861" w:rsidP="00323861">
      <w:pPr>
        <w:tabs>
          <w:tab w:val="clear" w:pos="2270"/>
          <w:tab w:val="clear" w:pos="4294"/>
        </w:tabs>
        <w:autoSpaceDE w:val="0"/>
        <w:ind w:left="720"/>
        <w:rPr>
          <w:rFonts w:ascii="Verdana" w:hAnsi="Verdana" w:cs="Verdana"/>
          <w:b/>
          <w:sz w:val="20"/>
          <w:szCs w:val="20"/>
        </w:rPr>
      </w:pPr>
    </w:p>
    <w:p w:rsidR="00323861" w:rsidRPr="00D413FF" w:rsidRDefault="00323861" w:rsidP="00323861">
      <w:pPr>
        <w:tabs>
          <w:tab w:val="clear" w:pos="2270"/>
          <w:tab w:val="clear" w:pos="4294"/>
        </w:tabs>
        <w:autoSpaceDE w:val="0"/>
        <w:ind w:left="1134"/>
        <w:rPr>
          <w:rFonts w:ascii="Verdana" w:hAnsi="Verdana"/>
          <w:sz w:val="20"/>
          <w:szCs w:val="20"/>
        </w:rPr>
      </w:pPr>
      <w:r w:rsidRPr="00D413FF">
        <w:rPr>
          <w:rFonts w:ascii="Verdana" w:hAnsi="Verdana" w:cs="Verdana"/>
          <w:b/>
          <w:sz w:val="20"/>
          <w:szCs w:val="20"/>
        </w:rPr>
        <w:t>8.1.1</w:t>
      </w:r>
      <w:r w:rsidRPr="00D413FF">
        <w:rPr>
          <w:rFonts w:ascii="Verdana" w:hAnsi="Verdana" w:cs="Verdana"/>
          <w:sz w:val="20"/>
          <w:szCs w:val="20"/>
        </w:rPr>
        <w:t xml:space="preserve"> O pagamento será efetuado através de depósito em conta bancária, informado pelo </w:t>
      </w:r>
      <w:r w:rsidRPr="00D413FF">
        <w:rPr>
          <w:rFonts w:ascii="Verdana" w:hAnsi="Verdana" w:cs="Verdana"/>
          <w:sz w:val="20"/>
          <w:szCs w:val="20"/>
        </w:rPr>
        <w:lastRenderedPageBreak/>
        <w:t>contratado em sua proposta mediante a respectiva nota fiscal.</w:t>
      </w:r>
    </w:p>
    <w:p w:rsidR="00323861" w:rsidRPr="00D413FF" w:rsidRDefault="00323861" w:rsidP="00323861">
      <w:pPr>
        <w:tabs>
          <w:tab w:val="clear" w:pos="2270"/>
          <w:tab w:val="clear" w:pos="4294"/>
        </w:tabs>
        <w:autoSpaceDE w:val="0"/>
        <w:ind w:left="720"/>
        <w:rPr>
          <w:rFonts w:ascii="Verdana" w:hAnsi="Verdana" w:cs="Verdana"/>
          <w:sz w:val="20"/>
          <w:szCs w:val="20"/>
        </w:rPr>
      </w:pPr>
    </w:p>
    <w:p w:rsidR="00323861" w:rsidRPr="00D413FF" w:rsidRDefault="00323861" w:rsidP="00323861">
      <w:pPr>
        <w:tabs>
          <w:tab w:val="clear" w:pos="2270"/>
          <w:tab w:val="clear" w:pos="4294"/>
        </w:tabs>
        <w:autoSpaceDE w:val="0"/>
        <w:ind w:left="1134"/>
        <w:rPr>
          <w:rFonts w:ascii="Verdana" w:hAnsi="Verdana"/>
          <w:sz w:val="20"/>
          <w:szCs w:val="20"/>
        </w:rPr>
      </w:pPr>
      <w:r w:rsidRPr="00D413FF">
        <w:rPr>
          <w:rFonts w:ascii="Verdana" w:hAnsi="Verdana" w:cs="Verdana"/>
          <w:b/>
          <w:sz w:val="20"/>
          <w:szCs w:val="20"/>
        </w:rPr>
        <w:t xml:space="preserve">8.1.2 </w:t>
      </w:r>
      <w:r w:rsidRPr="00D413FF">
        <w:rPr>
          <w:rFonts w:ascii="Verdana" w:hAnsi="Verdana" w:cs="Verdana"/>
          <w:sz w:val="20"/>
          <w:szCs w:val="20"/>
        </w:rPr>
        <w:t>Se o objeto ao for entregue conforme condições deste edital, o pagamento ficará suspenso até seu recebimento definitivo.</w:t>
      </w:r>
    </w:p>
    <w:p w:rsidR="00323861" w:rsidRPr="00D413FF" w:rsidRDefault="00323861" w:rsidP="00323861">
      <w:pPr>
        <w:tabs>
          <w:tab w:val="clear" w:pos="2270"/>
          <w:tab w:val="clear" w:pos="4294"/>
        </w:tabs>
        <w:autoSpaceDE w:val="0"/>
        <w:ind w:left="1134"/>
        <w:rPr>
          <w:rFonts w:ascii="Verdana" w:hAnsi="Verdana" w:cs="Verdana"/>
          <w:b/>
          <w:sz w:val="20"/>
          <w:szCs w:val="20"/>
        </w:rPr>
      </w:pPr>
    </w:p>
    <w:p w:rsidR="00323861" w:rsidRPr="00D413FF" w:rsidRDefault="00323861" w:rsidP="00323861">
      <w:pPr>
        <w:tabs>
          <w:tab w:val="clear" w:pos="2270"/>
          <w:tab w:val="clear" w:pos="4294"/>
        </w:tabs>
        <w:autoSpaceDE w:val="0"/>
        <w:ind w:left="1134"/>
        <w:rPr>
          <w:rFonts w:ascii="Verdana" w:hAnsi="Verdana"/>
          <w:sz w:val="20"/>
          <w:szCs w:val="20"/>
        </w:rPr>
      </w:pPr>
      <w:r w:rsidRPr="00D413FF">
        <w:rPr>
          <w:rFonts w:ascii="Verdana" w:hAnsi="Verdana" w:cs="Verdana"/>
          <w:b/>
          <w:sz w:val="20"/>
          <w:szCs w:val="20"/>
        </w:rPr>
        <w:t xml:space="preserve">8.1.3 </w:t>
      </w:r>
      <w:r w:rsidRPr="00D413FF">
        <w:rPr>
          <w:rFonts w:ascii="Verdana" w:hAnsi="Verdana" w:cs="Verdana"/>
          <w:sz w:val="20"/>
          <w:szCs w:val="20"/>
        </w:rPr>
        <w:t>Em caso de irregularidade na emissão dos documentos fiscais, o prazo de pagamento será contado a partir de sua reapresentação, desde que devidamente regularizados.</w:t>
      </w:r>
    </w:p>
    <w:p w:rsidR="00323861" w:rsidRPr="00D413FF" w:rsidRDefault="00323861" w:rsidP="00323861">
      <w:pPr>
        <w:tabs>
          <w:tab w:val="clear" w:pos="2270"/>
          <w:tab w:val="clear" w:pos="4294"/>
        </w:tabs>
        <w:autoSpaceDE w:val="0"/>
        <w:ind w:left="1134"/>
        <w:rPr>
          <w:rFonts w:ascii="Verdana" w:hAnsi="Verdana" w:cs="Verdana"/>
          <w:sz w:val="20"/>
          <w:szCs w:val="20"/>
        </w:rPr>
      </w:pPr>
    </w:p>
    <w:p w:rsidR="00323861" w:rsidRPr="00D413FF" w:rsidRDefault="00323861" w:rsidP="00323861">
      <w:pPr>
        <w:tabs>
          <w:tab w:val="clear" w:pos="2270"/>
          <w:tab w:val="clear" w:pos="4294"/>
        </w:tabs>
        <w:autoSpaceDE w:val="0"/>
        <w:ind w:left="1134"/>
        <w:rPr>
          <w:rFonts w:ascii="Verdana" w:hAnsi="Verdana"/>
          <w:sz w:val="20"/>
          <w:szCs w:val="20"/>
        </w:rPr>
      </w:pPr>
      <w:r w:rsidRPr="00D413FF">
        <w:rPr>
          <w:rFonts w:ascii="Verdana" w:hAnsi="Verdana" w:cs="Verdana"/>
          <w:b/>
          <w:sz w:val="20"/>
          <w:szCs w:val="20"/>
        </w:rPr>
        <w:t xml:space="preserve">8.1.4 </w:t>
      </w:r>
      <w:r w:rsidRPr="00D413FF">
        <w:rPr>
          <w:rFonts w:ascii="Verdana" w:hAnsi="Verdana" w:cs="Verdana"/>
          <w:sz w:val="20"/>
          <w:szCs w:val="20"/>
        </w:rPr>
        <w:t>Nenhum pagamento será efetuado à contratada, enquanto pendente de liquidação, qualquer obrigação financeira decorrente de penalidade ou inadimplência, sem que isso gere direito a reajustamento de preços.</w:t>
      </w:r>
    </w:p>
    <w:p w:rsidR="00323861" w:rsidRPr="00D413FF" w:rsidRDefault="00323861" w:rsidP="00323861">
      <w:pPr>
        <w:tabs>
          <w:tab w:val="clear" w:pos="2270"/>
          <w:tab w:val="clear" w:pos="4294"/>
        </w:tabs>
        <w:autoSpaceDE w:val="0"/>
        <w:ind w:left="720"/>
        <w:rPr>
          <w:rFonts w:ascii="Verdana" w:hAnsi="Verdana" w:cs="Verdana"/>
          <w:sz w:val="20"/>
          <w:szCs w:val="20"/>
        </w:rPr>
      </w:pPr>
    </w:p>
    <w:p w:rsidR="00323861" w:rsidRPr="00D413FF" w:rsidRDefault="00323861" w:rsidP="00323861">
      <w:pPr>
        <w:numPr>
          <w:ilvl w:val="0"/>
          <w:numId w:val="12"/>
        </w:numPr>
        <w:tabs>
          <w:tab w:val="clear" w:pos="2270"/>
          <w:tab w:val="clear" w:pos="4294"/>
        </w:tabs>
        <w:autoSpaceDE w:val="0"/>
        <w:rPr>
          <w:rFonts w:ascii="Verdana" w:hAnsi="Verdana"/>
          <w:sz w:val="20"/>
          <w:szCs w:val="20"/>
        </w:rPr>
      </w:pPr>
      <w:r w:rsidRPr="00D413FF">
        <w:rPr>
          <w:rFonts w:ascii="Verdana" w:hAnsi="Verdana" w:cs="Verdana"/>
          <w:b/>
          <w:sz w:val="20"/>
          <w:szCs w:val="20"/>
        </w:rPr>
        <w:t>DAS OBRIGAÇÕES DA CONTRATADA</w:t>
      </w:r>
    </w:p>
    <w:p w:rsidR="00323861" w:rsidRPr="00D413FF" w:rsidRDefault="00323861" w:rsidP="00323861">
      <w:pPr>
        <w:tabs>
          <w:tab w:val="clear" w:pos="2270"/>
          <w:tab w:val="clear" w:pos="4294"/>
        </w:tabs>
        <w:autoSpaceDE w:val="0"/>
        <w:ind w:left="360"/>
        <w:rPr>
          <w:rFonts w:ascii="Verdana" w:hAnsi="Verdana" w:cs="Verdana"/>
          <w:b/>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9.1</w:t>
      </w:r>
      <w:r w:rsidRPr="00D413FF">
        <w:rPr>
          <w:rFonts w:ascii="Verdana" w:hAnsi="Verdana" w:cs="Verdana"/>
          <w:sz w:val="20"/>
          <w:szCs w:val="20"/>
        </w:rPr>
        <w:t xml:space="preserve"> A </w:t>
      </w:r>
      <w:r w:rsidRPr="00D413FF">
        <w:rPr>
          <w:rFonts w:ascii="Verdana" w:hAnsi="Verdana" w:cs="Verdana"/>
          <w:b/>
          <w:bCs/>
          <w:sz w:val="20"/>
          <w:szCs w:val="20"/>
        </w:rPr>
        <w:t>CONTRATADA</w:t>
      </w:r>
      <w:proofErr w:type="gramStart"/>
      <w:r w:rsidRPr="00D413FF">
        <w:rPr>
          <w:rFonts w:ascii="Verdana" w:hAnsi="Verdana" w:cs="Verdana"/>
          <w:b/>
          <w:bCs/>
          <w:sz w:val="20"/>
          <w:szCs w:val="20"/>
        </w:rPr>
        <w:t xml:space="preserve">, </w:t>
      </w:r>
      <w:r w:rsidRPr="00D413FF">
        <w:rPr>
          <w:rFonts w:ascii="Verdana" w:hAnsi="Verdana" w:cs="Verdana"/>
          <w:sz w:val="20"/>
          <w:szCs w:val="20"/>
        </w:rPr>
        <w:t>obriga-se</w:t>
      </w:r>
      <w:proofErr w:type="gramEnd"/>
      <w:r w:rsidRPr="00D413FF">
        <w:rPr>
          <w:rFonts w:ascii="Verdana" w:hAnsi="Verdana" w:cs="Verdana"/>
          <w:sz w:val="20"/>
          <w:szCs w:val="20"/>
        </w:rPr>
        <w:t xml:space="preserve"> a fornecer o objeto do presente Contrato de acordo com a proposta apresentada no procedimento licitatório citado ao preâmbulo a qual, como todos os documento da Licitação e especificados pelo </w:t>
      </w:r>
      <w:r w:rsidRPr="00D413FF">
        <w:rPr>
          <w:rFonts w:ascii="Verdana" w:hAnsi="Verdana" w:cs="Verdana"/>
          <w:b/>
          <w:bCs/>
          <w:sz w:val="20"/>
          <w:szCs w:val="20"/>
        </w:rPr>
        <w:t xml:space="preserve">CONTRATANTE, </w:t>
      </w:r>
      <w:r w:rsidRPr="00D413FF">
        <w:rPr>
          <w:rFonts w:ascii="Verdana" w:hAnsi="Verdana" w:cs="Verdana"/>
          <w:sz w:val="20"/>
          <w:szCs w:val="20"/>
        </w:rPr>
        <w:t>que passa a fazer parte integrante do presente contrato, independente de transcrição.</w:t>
      </w:r>
    </w:p>
    <w:p w:rsidR="00323861" w:rsidRPr="00D413FF" w:rsidRDefault="00323861" w:rsidP="00323861">
      <w:pPr>
        <w:rPr>
          <w:rFonts w:ascii="Verdana" w:hAnsi="Verdana" w:cs="Verdana"/>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 xml:space="preserve">9.2 Tendo em vista que os lotes 02, 04, 05 e 07, são constituídos por itens perecíveis e que compõe a merenda escolar, as empresas que participarem do certame deverão, além das demais exigências constantes do edital, em especial o Termo de Referência do anexo III, para os </w:t>
      </w:r>
      <w:r w:rsidR="00D42976" w:rsidRPr="00D413FF">
        <w:rPr>
          <w:rFonts w:ascii="Verdana" w:hAnsi="Verdana" w:cs="Verdana"/>
          <w:b/>
          <w:sz w:val="20"/>
          <w:szCs w:val="20"/>
        </w:rPr>
        <w:t>pedidos efetuados até as 16h00</w:t>
      </w:r>
      <w:r w:rsidRPr="00D413FF">
        <w:rPr>
          <w:rFonts w:ascii="Verdana" w:hAnsi="Verdana" w:cs="Verdana"/>
          <w:b/>
          <w:sz w:val="20"/>
          <w:szCs w:val="20"/>
        </w:rPr>
        <w:t>, efetu</w:t>
      </w:r>
      <w:r w:rsidR="00D42976" w:rsidRPr="00D413FF">
        <w:rPr>
          <w:rFonts w:ascii="Verdana" w:hAnsi="Verdana" w:cs="Verdana"/>
          <w:b/>
          <w:sz w:val="20"/>
          <w:szCs w:val="20"/>
        </w:rPr>
        <w:t>ar a entrega dos bens até ás 08h00</w:t>
      </w:r>
      <w:r w:rsidRPr="00D413FF">
        <w:rPr>
          <w:rFonts w:ascii="Verdana" w:hAnsi="Verdana" w:cs="Verdana"/>
          <w:b/>
          <w:sz w:val="20"/>
          <w:szCs w:val="20"/>
        </w:rPr>
        <w:t xml:space="preserve"> do primeiro dia útil seguinte ao pedido, junto aos locais em que for determinada a entrega, sob pena de aplicação das disposições dos itens 10.3 e 10.4 do edital.</w:t>
      </w:r>
    </w:p>
    <w:p w:rsidR="00323861" w:rsidRPr="00D413FF" w:rsidRDefault="00323861" w:rsidP="00323861">
      <w:pPr>
        <w:rPr>
          <w:rFonts w:ascii="Verdana" w:hAnsi="Verdana" w:cs="Verdana"/>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9.3 Para os demais lotes, o prazo de entrega será no máximo de 48 (quarenta e oito horas) após o recebimento da autorização de compras, pelo Setor responsável, sob pena de aplicações das penalidades da Lei 8.666/93 e outras previstas neste edital.</w:t>
      </w:r>
    </w:p>
    <w:p w:rsidR="00323861" w:rsidRPr="00D413FF" w:rsidRDefault="00323861" w:rsidP="00323861">
      <w:pPr>
        <w:rPr>
          <w:rFonts w:ascii="Verdana" w:hAnsi="Verdana" w:cs="Verdana"/>
          <w:b/>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9.4</w:t>
      </w:r>
      <w:r w:rsidRPr="00D413FF">
        <w:rPr>
          <w:rFonts w:ascii="Verdana" w:hAnsi="Verdana" w:cs="Verdana"/>
          <w:sz w:val="20"/>
          <w:szCs w:val="20"/>
        </w:rPr>
        <w:t xml:space="preserve"> Responsabilizar-se pela perfeição do(s) produto(s) objeto, sendo ainda responsável por quaisquer danos pessoais ou materiais, inclusive contra terceiros, ocorridos durante seu fornecimento.</w:t>
      </w:r>
    </w:p>
    <w:p w:rsidR="00323861" w:rsidRPr="00D413FF" w:rsidRDefault="00323861" w:rsidP="00323861">
      <w:pPr>
        <w:rPr>
          <w:rFonts w:ascii="Verdana" w:hAnsi="Verdana" w:cs="Verdana"/>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9.5</w:t>
      </w:r>
      <w:r w:rsidRPr="00D413FF">
        <w:rPr>
          <w:rFonts w:ascii="Verdana" w:hAnsi="Verdana" w:cs="Verdana"/>
          <w:sz w:val="20"/>
          <w:szCs w:val="20"/>
        </w:rPr>
        <w:t xml:space="preserve"> Responsabilizar-se e zelar pelo pagamento de suas dívidas em favor de terceiros envolvidos na execução do objeto contratual, em particular no que se refere às contribuições devidas à Previdência Social, Obrigações Trabalhistas, Seguros e aos Tributos à Fazenda Pública em geral.</w:t>
      </w:r>
    </w:p>
    <w:p w:rsidR="00323861" w:rsidRPr="00D413FF" w:rsidRDefault="00323861" w:rsidP="00323861">
      <w:pPr>
        <w:rPr>
          <w:rFonts w:ascii="Verdana" w:hAnsi="Verdana" w:cs="Verdana"/>
          <w:b/>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9.6</w:t>
      </w:r>
      <w:r w:rsidRPr="00D413FF">
        <w:rPr>
          <w:rFonts w:ascii="Verdana" w:hAnsi="Verdana" w:cs="Verdana"/>
          <w:sz w:val="20"/>
          <w:szCs w:val="20"/>
        </w:rPr>
        <w:t xml:space="preserve"> Manter, durante toda a execução do Contrato, em compatibilidade com as obrigações por ele assumidas todas as condições de habilitação e qualificação exigidas na licitação.</w:t>
      </w:r>
    </w:p>
    <w:p w:rsidR="00323861" w:rsidRPr="00D413FF" w:rsidRDefault="00323861" w:rsidP="00323861">
      <w:pPr>
        <w:rPr>
          <w:rFonts w:ascii="Verdana" w:hAnsi="Verdana" w:cs="Verdana"/>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9.7</w:t>
      </w:r>
      <w:r w:rsidRPr="00D413FF">
        <w:rPr>
          <w:rFonts w:ascii="Verdana" w:hAnsi="Verdana" w:cs="Verdana"/>
          <w:sz w:val="20"/>
          <w:szCs w:val="20"/>
        </w:rPr>
        <w:t xml:space="preserve"> Entregar no prazo máximo de 02 (dois) dias, a contar do recebimento da respectiva Ordem de Compra, os produtos requisitados pelo setor competente, devendo os mesmos ser entregues na no local indicado na Ordem de Compra, sendo as despesas com a entrega de sua responsabilidade.</w:t>
      </w:r>
    </w:p>
    <w:p w:rsidR="00323861" w:rsidRPr="00D413FF" w:rsidRDefault="00323861" w:rsidP="00323861">
      <w:pPr>
        <w:rPr>
          <w:rFonts w:ascii="Verdana" w:hAnsi="Verdana" w:cs="Verdana"/>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9.8</w:t>
      </w:r>
      <w:r w:rsidRPr="00D413FF">
        <w:rPr>
          <w:rFonts w:ascii="Verdana" w:hAnsi="Verdana" w:cs="Verdana"/>
          <w:sz w:val="20"/>
          <w:szCs w:val="20"/>
        </w:rPr>
        <w:t xml:space="preserve"> Trocar, as suas expensas, o(s) produto(s) que vier (em) a ser recusado(s) por justo motivo, sendo que o ato de recebimento não importará em sua aceitação.</w:t>
      </w:r>
    </w:p>
    <w:p w:rsidR="00323861" w:rsidRPr="00D413FF" w:rsidRDefault="00323861" w:rsidP="00323861">
      <w:pPr>
        <w:rPr>
          <w:rFonts w:ascii="Verdana" w:hAnsi="Verdana" w:cs="Verdana"/>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9.9</w:t>
      </w:r>
      <w:r w:rsidRPr="00D413FF">
        <w:rPr>
          <w:rFonts w:ascii="Verdana" w:hAnsi="Verdana" w:cs="Verdana"/>
          <w:sz w:val="20"/>
          <w:szCs w:val="20"/>
        </w:rPr>
        <w:t xml:space="preserve"> Efetuar a entrega do(s) produto(s) em transporte adequado para tanto, sendo que os mesmos deverão estar todos em embalagens fechadas, contendo a identificação da data de industrialização e o prazo de validade, quando for o caso.</w:t>
      </w:r>
    </w:p>
    <w:p w:rsidR="00323861" w:rsidRPr="00D413FF" w:rsidRDefault="00323861" w:rsidP="00323861">
      <w:pPr>
        <w:rPr>
          <w:rFonts w:ascii="Verdana" w:hAnsi="Verdana" w:cs="Verdana"/>
          <w:sz w:val="20"/>
          <w:szCs w:val="20"/>
        </w:rPr>
      </w:pPr>
    </w:p>
    <w:p w:rsidR="00323861" w:rsidRPr="00D413FF" w:rsidRDefault="00323861" w:rsidP="00323861">
      <w:pPr>
        <w:ind w:left="720"/>
        <w:rPr>
          <w:rFonts w:ascii="Verdana" w:hAnsi="Verdana"/>
          <w:sz w:val="20"/>
          <w:szCs w:val="20"/>
        </w:rPr>
      </w:pPr>
      <w:r w:rsidRPr="00D413FF">
        <w:rPr>
          <w:rFonts w:ascii="Verdana" w:hAnsi="Verdana" w:cs="Verdana"/>
          <w:b/>
          <w:sz w:val="20"/>
          <w:szCs w:val="20"/>
        </w:rPr>
        <w:t>9.10</w:t>
      </w:r>
      <w:r w:rsidRPr="00D413FF">
        <w:rPr>
          <w:rFonts w:ascii="Verdana" w:hAnsi="Verdana" w:cs="Verdana"/>
          <w:sz w:val="20"/>
          <w:szCs w:val="20"/>
        </w:rPr>
        <w:t xml:space="preserve"> Todas as despesas com a prestação dos serviços correrão por conta da proponente </w:t>
      </w:r>
      <w:r w:rsidRPr="00D413FF">
        <w:rPr>
          <w:rFonts w:ascii="Verdana" w:hAnsi="Verdana" w:cs="Verdana"/>
          <w:sz w:val="20"/>
          <w:szCs w:val="20"/>
        </w:rPr>
        <w:lastRenderedPageBreak/>
        <w:t>vencedora, despesas estas previstas e/ou computadas na proposta.</w:t>
      </w:r>
    </w:p>
    <w:p w:rsidR="00323861" w:rsidRPr="00D413FF" w:rsidRDefault="00323861" w:rsidP="00323861">
      <w:pPr>
        <w:rPr>
          <w:rFonts w:ascii="Verdana" w:hAnsi="Verdana" w:cs="Verdana"/>
          <w:sz w:val="20"/>
          <w:szCs w:val="20"/>
        </w:rPr>
      </w:pPr>
    </w:p>
    <w:p w:rsidR="00323861" w:rsidRPr="00D413FF" w:rsidRDefault="00323861" w:rsidP="00323861">
      <w:pPr>
        <w:ind w:left="720"/>
        <w:rPr>
          <w:rFonts w:ascii="Verdana" w:hAnsi="Verdana"/>
          <w:sz w:val="20"/>
          <w:szCs w:val="20"/>
        </w:rPr>
      </w:pPr>
      <w:proofErr w:type="gramStart"/>
      <w:r w:rsidRPr="00D413FF">
        <w:rPr>
          <w:rFonts w:ascii="Verdana" w:hAnsi="Verdana" w:cs="Verdana"/>
          <w:b/>
          <w:sz w:val="20"/>
          <w:szCs w:val="20"/>
        </w:rPr>
        <w:t>9.11</w:t>
      </w:r>
      <w:r w:rsidRPr="00D413FF">
        <w:rPr>
          <w:rFonts w:ascii="Verdana" w:hAnsi="Verdana" w:cs="Verdana"/>
          <w:sz w:val="20"/>
          <w:szCs w:val="20"/>
        </w:rPr>
        <w:t xml:space="preserve"> Além dos encargos de ordem legal e os demais assumidos em outras cláusulas e documentos integrantes deste edital obriga-se</w:t>
      </w:r>
      <w:proofErr w:type="gramEnd"/>
      <w:r w:rsidRPr="00D413FF">
        <w:rPr>
          <w:rFonts w:ascii="Verdana" w:hAnsi="Verdana" w:cs="Verdana"/>
          <w:sz w:val="20"/>
          <w:szCs w:val="20"/>
        </w:rPr>
        <w:t>, ainda, a proponente vencedora a:</w:t>
      </w:r>
    </w:p>
    <w:p w:rsidR="00323861" w:rsidRPr="00D413FF" w:rsidRDefault="00323861" w:rsidP="00323861">
      <w:pPr>
        <w:rPr>
          <w:rFonts w:ascii="Verdana" w:hAnsi="Verdana" w:cs="Verdana"/>
          <w:b/>
          <w:sz w:val="20"/>
          <w:szCs w:val="20"/>
        </w:rPr>
      </w:pPr>
    </w:p>
    <w:p w:rsidR="00323861" w:rsidRPr="00D413FF" w:rsidRDefault="00323861" w:rsidP="00323861">
      <w:pPr>
        <w:pStyle w:val="PargrafodaLista"/>
        <w:autoSpaceDE w:val="0"/>
        <w:ind w:left="1276"/>
        <w:jc w:val="both"/>
        <w:rPr>
          <w:rFonts w:ascii="Verdana" w:hAnsi="Verdana"/>
        </w:rPr>
      </w:pPr>
      <w:r w:rsidRPr="00D413FF">
        <w:rPr>
          <w:rFonts w:ascii="Verdana" w:hAnsi="Verdana" w:cs="Verdana"/>
          <w:b/>
        </w:rPr>
        <w:t xml:space="preserve">a) </w:t>
      </w:r>
      <w:r w:rsidRPr="00D413FF">
        <w:rPr>
          <w:rFonts w:ascii="Verdana" w:hAnsi="Verdana" w:cs="Verdana"/>
        </w:rPr>
        <w:t>Prestar todos os esclarecimentos que forem solicitados;</w:t>
      </w:r>
    </w:p>
    <w:p w:rsidR="00323861" w:rsidRPr="00D413FF" w:rsidRDefault="00323861" w:rsidP="00323861">
      <w:pPr>
        <w:pStyle w:val="PargrafodaLista"/>
        <w:autoSpaceDE w:val="0"/>
        <w:ind w:left="1276"/>
        <w:jc w:val="both"/>
        <w:rPr>
          <w:rFonts w:ascii="Verdana" w:hAnsi="Verdana" w:cs="Verdana"/>
        </w:rPr>
      </w:pPr>
    </w:p>
    <w:p w:rsidR="00323861" w:rsidRPr="00D413FF" w:rsidRDefault="00323861" w:rsidP="00323861">
      <w:pPr>
        <w:pStyle w:val="PargrafodaLista"/>
        <w:autoSpaceDE w:val="0"/>
        <w:ind w:left="1276"/>
        <w:jc w:val="both"/>
        <w:rPr>
          <w:rFonts w:ascii="Verdana" w:hAnsi="Verdana"/>
        </w:rPr>
      </w:pPr>
      <w:r w:rsidRPr="00D413FF">
        <w:rPr>
          <w:rFonts w:ascii="Verdana" w:hAnsi="Verdana" w:cs="Verdana"/>
          <w:b/>
        </w:rPr>
        <w:t xml:space="preserve">b) </w:t>
      </w:r>
      <w:r w:rsidRPr="00D413FF">
        <w:rPr>
          <w:rFonts w:ascii="Verdana" w:hAnsi="Verdana" w:cs="Verdana"/>
        </w:rPr>
        <w:t>Manter preposto para representá-la quanto da execução dos serviços;</w:t>
      </w:r>
    </w:p>
    <w:p w:rsidR="00323861" w:rsidRPr="00D413FF" w:rsidRDefault="00323861" w:rsidP="00323861">
      <w:pPr>
        <w:pStyle w:val="PargrafodaLista"/>
        <w:autoSpaceDE w:val="0"/>
        <w:ind w:left="1276"/>
        <w:jc w:val="both"/>
        <w:rPr>
          <w:rFonts w:ascii="Verdana" w:hAnsi="Verdana" w:cs="Verdana"/>
        </w:rPr>
      </w:pPr>
    </w:p>
    <w:p w:rsidR="00323861" w:rsidRPr="00D413FF" w:rsidRDefault="00323861" w:rsidP="00323861">
      <w:pPr>
        <w:pStyle w:val="PargrafodaLista"/>
        <w:autoSpaceDE w:val="0"/>
        <w:ind w:left="1276"/>
        <w:jc w:val="both"/>
        <w:rPr>
          <w:rFonts w:ascii="Verdana" w:hAnsi="Verdana"/>
        </w:rPr>
      </w:pPr>
      <w:r w:rsidRPr="00D413FF">
        <w:rPr>
          <w:rFonts w:ascii="Verdana" w:hAnsi="Verdana" w:cs="Verdana"/>
          <w:b/>
        </w:rPr>
        <w:t xml:space="preserve">c) </w:t>
      </w:r>
      <w:r w:rsidRPr="00D413FF">
        <w:rPr>
          <w:rFonts w:ascii="Verdana" w:hAnsi="Verdana" w:cs="Verdana"/>
        </w:rPr>
        <w:t>Atender aos servidores do Município de Ipumirim, com a máxima presteza, em caráter obrigatório e imediato, por qualquer meio de comunicação, nos casos de solicitações extraordinárias e ocorridas fora do horário de expediente.</w:t>
      </w:r>
    </w:p>
    <w:p w:rsidR="00323861" w:rsidRPr="00D413FF" w:rsidRDefault="00323861" w:rsidP="00323861">
      <w:pPr>
        <w:pStyle w:val="PargrafodaLista"/>
        <w:autoSpaceDE w:val="0"/>
        <w:ind w:left="709"/>
        <w:jc w:val="both"/>
        <w:rPr>
          <w:rFonts w:ascii="Verdana" w:hAnsi="Verdana" w:cs="Verdana"/>
        </w:rPr>
      </w:pPr>
    </w:p>
    <w:p w:rsidR="00323861" w:rsidRPr="00D413FF" w:rsidRDefault="00323861" w:rsidP="00323861">
      <w:pPr>
        <w:numPr>
          <w:ilvl w:val="0"/>
          <w:numId w:val="12"/>
        </w:numPr>
        <w:tabs>
          <w:tab w:val="clear" w:pos="2270"/>
          <w:tab w:val="clear" w:pos="4294"/>
        </w:tabs>
        <w:autoSpaceDE w:val="0"/>
        <w:rPr>
          <w:rFonts w:ascii="Verdana" w:hAnsi="Verdana"/>
          <w:sz w:val="20"/>
          <w:szCs w:val="20"/>
        </w:rPr>
      </w:pPr>
      <w:r w:rsidRPr="00D413FF">
        <w:rPr>
          <w:rFonts w:ascii="Verdana" w:hAnsi="Verdana" w:cs="Verdana"/>
          <w:b/>
          <w:sz w:val="20"/>
          <w:szCs w:val="20"/>
        </w:rPr>
        <w:t>OBRIGAÇÕES DA CONTRATANTE</w:t>
      </w:r>
    </w:p>
    <w:p w:rsidR="00323861" w:rsidRPr="00D413FF" w:rsidRDefault="00323861" w:rsidP="00323861">
      <w:pPr>
        <w:tabs>
          <w:tab w:val="clear" w:pos="2270"/>
          <w:tab w:val="clear" w:pos="4294"/>
        </w:tabs>
        <w:autoSpaceDE w:val="0"/>
        <w:ind w:left="720"/>
        <w:rPr>
          <w:rFonts w:ascii="Verdana" w:hAnsi="Verdana" w:cs="Verdana"/>
          <w:b/>
          <w:sz w:val="20"/>
          <w:szCs w:val="20"/>
        </w:rPr>
      </w:pPr>
    </w:p>
    <w:p w:rsidR="00323861" w:rsidRPr="00D413FF" w:rsidRDefault="00323861" w:rsidP="00323861">
      <w:pPr>
        <w:autoSpaceDE w:val="0"/>
        <w:ind w:left="720"/>
        <w:rPr>
          <w:rFonts w:ascii="Verdana" w:hAnsi="Verdana"/>
          <w:sz w:val="20"/>
          <w:szCs w:val="20"/>
        </w:rPr>
      </w:pPr>
      <w:r w:rsidRPr="00D413FF">
        <w:rPr>
          <w:rFonts w:ascii="Verdana" w:hAnsi="Verdana" w:cs="Verdana"/>
          <w:b/>
          <w:sz w:val="20"/>
          <w:szCs w:val="20"/>
        </w:rPr>
        <w:t>10.1</w:t>
      </w:r>
      <w:r w:rsidRPr="00D413FF">
        <w:rPr>
          <w:rFonts w:ascii="Verdana" w:hAnsi="Verdana" w:cs="Verdana"/>
          <w:sz w:val="20"/>
          <w:szCs w:val="20"/>
        </w:rPr>
        <w:t xml:space="preserve"> Exigir o fiel cumprimento do Edital e Contrato, bem como zelo no fornecimento e o cumprimento dos prazos.</w:t>
      </w:r>
    </w:p>
    <w:p w:rsidR="00323861" w:rsidRPr="00D413FF" w:rsidRDefault="00323861" w:rsidP="00323861">
      <w:pPr>
        <w:autoSpaceDE w:val="0"/>
        <w:ind w:left="720"/>
        <w:rPr>
          <w:rFonts w:ascii="Verdana" w:hAnsi="Verdana" w:cs="Verdana"/>
          <w:sz w:val="20"/>
          <w:szCs w:val="20"/>
        </w:rPr>
      </w:pPr>
    </w:p>
    <w:p w:rsidR="00323861" w:rsidRPr="00D413FF" w:rsidRDefault="00323861" w:rsidP="00323861">
      <w:pPr>
        <w:autoSpaceDE w:val="0"/>
        <w:ind w:left="720"/>
        <w:rPr>
          <w:rFonts w:ascii="Verdana" w:hAnsi="Verdana"/>
          <w:sz w:val="20"/>
          <w:szCs w:val="20"/>
        </w:rPr>
      </w:pPr>
      <w:r w:rsidRPr="00D413FF">
        <w:rPr>
          <w:rFonts w:ascii="Verdana" w:hAnsi="Verdana" w:cs="Verdana"/>
          <w:b/>
          <w:sz w:val="20"/>
          <w:szCs w:val="20"/>
        </w:rPr>
        <w:t>10.2</w:t>
      </w:r>
      <w:r w:rsidRPr="00D413FF">
        <w:rPr>
          <w:rFonts w:ascii="Verdana" w:hAnsi="Verdana" w:cs="Verdana"/>
          <w:sz w:val="20"/>
          <w:szCs w:val="20"/>
        </w:rPr>
        <w:t xml:space="preserve"> Notificar a CONTRATADA sobre qualquer irregularidade no fornecimento do(s) produto(s) do objeto do Contratual</w:t>
      </w:r>
    </w:p>
    <w:p w:rsidR="00323861" w:rsidRPr="00D413FF" w:rsidRDefault="00323861" w:rsidP="00323861">
      <w:pPr>
        <w:autoSpaceDE w:val="0"/>
        <w:ind w:left="720"/>
        <w:rPr>
          <w:rFonts w:ascii="Verdana" w:hAnsi="Verdana" w:cs="Verdana"/>
          <w:sz w:val="20"/>
          <w:szCs w:val="20"/>
        </w:rPr>
      </w:pPr>
    </w:p>
    <w:p w:rsidR="00323861" w:rsidRPr="00D413FF" w:rsidRDefault="00323861" w:rsidP="00323861">
      <w:pPr>
        <w:autoSpaceDE w:val="0"/>
        <w:ind w:left="720"/>
        <w:rPr>
          <w:rFonts w:ascii="Verdana" w:hAnsi="Verdana"/>
          <w:sz w:val="20"/>
          <w:szCs w:val="20"/>
        </w:rPr>
      </w:pPr>
      <w:r w:rsidRPr="00D413FF">
        <w:rPr>
          <w:rFonts w:ascii="Verdana" w:hAnsi="Verdana" w:cs="Verdana"/>
          <w:b/>
          <w:sz w:val="20"/>
          <w:szCs w:val="20"/>
        </w:rPr>
        <w:t>10.3</w:t>
      </w:r>
      <w:r w:rsidR="00D42976" w:rsidRPr="00D413FF">
        <w:rPr>
          <w:rFonts w:ascii="Verdana" w:hAnsi="Verdana" w:cs="Verdana"/>
          <w:sz w:val="20"/>
          <w:szCs w:val="20"/>
        </w:rPr>
        <w:t xml:space="preserve"> </w:t>
      </w:r>
      <w:r w:rsidRPr="00D413FF">
        <w:rPr>
          <w:rFonts w:ascii="Verdana" w:hAnsi="Verdana" w:cs="Verdana"/>
          <w:sz w:val="20"/>
          <w:szCs w:val="20"/>
        </w:rPr>
        <w:t>Acompanhar e fiscalizar junto a Contratada, através da Secretaria Municipal de Educação, Cultura e Esportes, a execução do objeto contratual.</w:t>
      </w:r>
    </w:p>
    <w:p w:rsidR="00323861" w:rsidRPr="00D413FF" w:rsidRDefault="00323861" w:rsidP="00323861">
      <w:pPr>
        <w:autoSpaceDE w:val="0"/>
        <w:ind w:left="720"/>
        <w:rPr>
          <w:rFonts w:ascii="Verdana" w:hAnsi="Verdana" w:cs="Verdana"/>
          <w:sz w:val="20"/>
          <w:szCs w:val="20"/>
        </w:rPr>
      </w:pPr>
    </w:p>
    <w:p w:rsidR="00323861" w:rsidRPr="00D413FF" w:rsidRDefault="00323861" w:rsidP="00323861">
      <w:pPr>
        <w:autoSpaceDE w:val="0"/>
        <w:ind w:left="720"/>
        <w:rPr>
          <w:rFonts w:ascii="Verdana" w:hAnsi="Verdana"/>
          <w:sz w:val="20"/>
          <w:szCs w:val="20"/>
        </w:rPr>
      </w:pPr>
      <w:r w:rsidRPr="00D413FF">
        <w:rPr>
          <w:rFonts w:ascii="Verdana" w:hAnsi="Verdana" w:cs="Verdana"/>
          <w:b/>
          <w:sz w:val="20"/>
          <w:szCs w:val="20"/>
        </w:rPr>
        <w:t>10.4</w:t>
      </w:r>
      <w:r w:rsidRPr="00D413FF">
        <w:rPr>
          <w:rFonts w:ascii="Verdana" w:hAnsi="Verdana" w:cs="Verdana"/>
          <w:sz w:val="20"/>
          <w:szCs w:val="20"/>
        </w:rPr>
        <w:t xml:space="preserve"> Efetuar os pagamentos devidos nas condições estabelecidas neste Instrumento, bem como zelar pelo cumprimento de todas as cláusulas contratuais.</w:t>
      </w:r>
    </w:p>
    <w:p w:rsidR="00323861" w:rsidRPr="00D413FF" w:rsidRDefault="00323861" w:rsidP="00323861">
      <w:pPr>
        <w:autoSpaceDE w:val="0"/>
        <w:ind w:left="720"/>
        <w:rPr>
          <w:rFonts w:ascii="Verdana" w:hAnsi="Verdana" w:cs="Verdana"/>
          <w:sz w:val="20"/>
          <w:szCs w:val="20"/>
        </w:rPr>
      </w:pPr>
    </w:p>
    <w:p w:rsidR="00323861" w:rsidRPr="00D413FF" w:rsidRDefault="00323861" w:rsidP="00323861">
      <w:pPr>
        <w:autoSpaceDE w:val="0"/>
        <w:ind w:left="720"/>
        <w:rPr>
          <w:rFonts w:ascii="Verdana" w:hAnsi="Verdana"/>
          <w:sz w:val="20"/>
          <w:szCs w:val="20"/>
        </w:rPr>
      </w:pPr>
      <w:r w:rsidRPr="00D413FF">
        <w:rPr>
          <w:rFonts w:ascii="Verdana" w:hAnsi="Verdana" w:cs="Verdana"/>
          <w:b/>
          <w:sz w:val="20"/>
          <w:szCs w:val="20"/>
        </w:rPr>
        <w:t xml:space="preserve">10.5 </w:t>
      </w:r>
      <w:r w:rsidRPr="00D413FF">
        <w:rPr>
          <w:rFonts w:ascii="Verdana" w:hAnsi="Verdana" w:cs="Verdana"/>
          <w:sz w:val="20"/>
          <w:szCs w:val="20"/>
        </w:rPr>
        <w:t>Fornecer todos os esclarecimentos necessários à execução dos serviços.</w:t>
      </w:r>
    </w:p>
    <w:p w:rsidR="00323861" w:rsidRDefault="00323861" w:rsidP="00323861">
      <w:pPr>
        <w:autoSpaceDE w:val="0"/>
        <w:ind w:left="720"/>
        <w:rPr>
          <w:rFonts w:ascii="Verdana" w:hAnsi="Verdana" w:cs="Verdana"/>
          <w:sz w:val="20"/>
          <w:szCs w:val="20"/>
        </w:rPr>
      </w:pPr>
    </w:p>
    <w:p w:rsidR="000C4EE9" w:rsidRDefault="000C4EE9" w:rsidP="00323861">
      <w:pPr>
        <w:autoSpaceDE w:val="0"/>
        <w:ind w:left="720"/>
        <w:rPr>
          <w:rFonts w:ascii="Verdana" w:hAnsi="Verdana" w:cs="Verdana"/>
          <w:sz w:val="20"/>
          <w:szCs w:val="20"/>
        </w:rPr>
      </w:pPr>
    </w:p>
    <w:p w:rsidR="000C4EE9" w:rsidRPr="00D413FF" w:rsidRDefault="000C4EE9" w:rsidP="00323861">
      <w:pPr>
        <w:autoSpaceDE w:val="0"/>
        <w:ind w:left="720"/>
        <w:rPr>
          <w:rFonts w:ascii="Verdana" w:hAnsi="Verdana" w:cs="Verdana"/>
          <w:sz w:val="20"/>
          <w:szCs w:val="20"/>
        </w:rPr>
      </w:pPr>
    </w:p>
    <w:p w:rsidR="00323861" w:rsidRPr="00D413FF" w:rsidRDefault="000C4EE9" w:rsidP="00323861">
      <w:pPr>
        <w:pStyle w:val="Corpodetexto21"/>
        <w:widowControl w:val="0"/>
        <w:jc w:val="center"/>
        <w:rPr>
          <w:rFonts w:ascii="Verdana" w:hAnsi="Verdana" w:cs="Verdana"/>
          <w:bCs w:val="0"/>
          <w:sz w:val="20"/>
          <w:szCs w:val="20"/>
          <w:u w:val="none"/>
        </w:rPr>
      </w:pPr>
      <w:r w:rsidRPr="00D16F59">
        <w:rPr>
          <w:rFonts w:ascii="Verdana" w:hAnsi="Verdana" w:cs="Verdana"/>
          <w:bCs w:val="0"/>
          <w:sz w:val="20"/>
          <w:szCs w:val="20"/>
          <w:u w:val="none"/>
        </w:rPr>
        <w:t>Ipumirim, 03</w:t>
      </w:r>
      <w:r w:rsidR="00802847" w:rsidRPr="00D16F59">
        <w:rPr>
          <w:rFonts w:ascii="Verdana" w:hAnsi="Verdana" w:cs="Verdana"/>
          <w:bCs w:val="0"/>
          <w:sz w:val="20"/>
          <w:szCs w:val="20"/>
          <w:u w:val="none"/>
        </w:rPr>
        <w:t xml:space="preserve"> de março de 2023</w:t>
      </w:r>
    </w:p>
    <w:p w:rsidR="00297A6D" w:rsidRPr="00D413FF" w:rsidRDefault="00297A6D" w:rsidP="00323861">
      <w:pPr>
        <w:pStyle w:val="Corpodetexto21"/>
        <w:widowControl w:val="0"/>
        <w:jc w:val="center"/>
        <w:rPr>
          <w:rFonts w:ascii="Verdana" w:hAnsi="Verdana" w:cs="Verdana"/>
          <w:bCs w:val="0"/>
          <w:sz w:val="20"/>
          <w:szCs w:val="20"/>
          <w:u w:val="none"/>
        </w:rPr>
      </w:pPr>
    </w:p>
    <w:p w:rsidR="00297A6D" w:rsidRPr="00D413FF" w:rsidRDefault="00297A6D" w:rsidP="00323861">
      <w:pPr>
        <w:pStyle w:val="Corpodetexto21"/>
        <w:widowControl w:val="0"/>
        <w:jc w:val="center"/>
        <w:rPr>
          <w:rFonts w:ascii="Verdana" w:hAnsi="Verdana"/>
          <w:sz w:val="20"/>
          <w:szCs w:val="20"/>
        </w:rPr>
      </w:pPr>
    </w:p>
    <w:p w:rsidR="00323861" w:rsidRPr="00D413FF" w:rsidRDefault="00323861" w:rsidP="00323861">
      <w:pPr>
        <w:pStyle w:val="PargrafodaLista"/>
        <w:jc w:val="both"/>
        <w:rPr>
          <w:rFonts w:ascii="Verdana" w:hAnsi="Verdana" w:cs="Verdana"/>
          <w:bCs/>
          <w:spacing w:val="2"/>
        </w:rPr>
      </w:pPr>
    </w:p>
    <w:p w:rsidR="00323861" w:rsidRPr="000C4EE9" w:rsidRDefault="00323861" w:rsidP="00323861">
      <w:pPr>
        <w:pStyle w:val="PargrafodaLista"/>
        <w:jc w:val="center"/>
        <w:rPr>
          <w:rFonts w:ascii="Verdana" w:hAnsi="Verdana"/>
          <w:u w:val="single"/>
        </w:rPr>
      </w:pPr>
      <w:r w:rsidRPr="000C4EE9">
        <w:rPr>
          <w:rFonts w:ascii="Verdana" w:hAnsi="Verdana" w:cs="Verdana"/>
          <w:spacing w:val="2"/>
          <w:u w:val="single"/>
        </w:rPr>
        <w:t>______________________________________________</w:t>
      </w:r>
    </w:p>
    <w:p w:rsidR="00323861" w:rsidRPr="00D413FF" w:rsidRDefault="00323861" w:rsidP="00323861">
      <w:pPr>
        <w:jc w:val="center"/>
        <w:rPr>
          <w:rFonts w:ascii="Verdana" w:hAnsi="Verdana"/>
          <w:sz w:val="20"/>
          <w:szCs w:val="20"/>
        </w:rPr>
      </w:pPr>
      <w:r w:rsidRPr="00D413FF">
        <w:rPr>
          <w:rFonts w:ascii="Verdana" w:hAnsi="Verdana" w:cs="Verdana"/>
          <w:b/>
          <w:sz w:val="20"/>
          <w:szCs w:val="20"/>
        </w:rPr>
        <w:t xml:space="preserve">Rosane </w:t>
      </w:r>
      <w:proofErr w:type="spellStart"/>
      <w:r w:rsidRPr="00D413FF">
        <w:rPr>
          <w:rFonts w:ascii="Verdana" w:hAnsi="Verdana" w:cs="Verdana"/>
          <w:b/>
          <w:sz w:val="20"/>
          <w:szCs w:val="20"/>
        </w:rPr>
        <w:t>Lazzarotto</w:t>
      </w:r>
      <w:proofErr w:type="spellEnd"/>
      <w:r w:rsidRPr="00D413FF">
        <w:rPr>
          <w:rFonts w:ascii="Verdana" w:hAnsi="Verdana" w:cs="Verdana"/>
          <w:b/>
          <w:sz w:val="20"/>
          <w:szCs w:val="20"/>
        </w:rPr>
        <w:t xml:space="preserve"> </w:t>
      </w:r>
      <w:proofErr w:type="spellStart"/>
      <w:r w:rsidRPr="00D413FF">
        <w:rPr>
          <w:rFonts w:ascii="Verdana" w:hAnsi="Verdana" w:cs="Verdana"/>
          <w:b/>
          <w:sz w:val="20"/>
          <w:szCs w:val="20"/>
        </w:rPr>
        <w:t>Rossetto</w:t>
      </w:r>
      <w:proofErr w:type="spellEnd"/>
    </w:p>
    <w:p w:rsidR="00323861" w:rsidRPr="00D413FF" w:rsidRDefault="00323861" w:rsidP="00323861">
      <w:pPr>
        <w:ind w:right="-568"/>
        <w:jc w:val="center"/>
        <w:rPr>
          <w:rFonts w:ascii="Verdana" w:hAnsi="Verdana"/>
          <w:sz w:val="20"/>
          <w:szCs w:val="20"/>
        </w:rPr>
      </w:pPr>
      <w:r w:rsidRPr="00D413FF">
        <w:rPr>
          <w:rFonts w:ascii="Verdana" w:hAnsi="Verdana" w:cs="Verdana"/>
          <w:b/>
          <w:sz w:val="20"/>
          <w:szCs w:val="20"/>
        </w:rPr>
        <w:t>Secretária Mun. de Educação Cultura e Esportes,</w:t>
      </w:r>
    </w:p>
    <w:p w:rsidR="00323861" w:rsidRPr="00D413FF" w:rsidRDefault="00323861" w:rsidP="00323861">
      <w:pPr>
        <w:pStyle w:val="PargrafodaLista"/>
        <w:jc w:val="center"/>
        <w:rPr>
          <w:rFonts w:ascii="Verdana" w:hAnsi="Verdana" w:cs="Verdana"/>
          <w:b/>
          <w:spacing w:val="2"/>
        </w:rPr>
      </w:pPr>
    </w:p>
    <w:p w:rsidR="00323861" w:rsidRPr="00D413FF" w:rsidRDefault="00323861" w:rsidP="00323861">
      <w:pPr>
        <w:pStyle w:val="PargrafodaLista"/>
        <w:jc w:val="center"/>
        <w:rPr>
          <w:rFonts w:ascii="Verdana" w:hAnsi="Verdana" w:cs="Verdana"/>
          <w:b/>
          <w:spacing w:val="2"/>
        </w:rPr>
      </w:pPr>
    </w:p>
    <w:p w:rsidR="00323861" w:rsidRPr="00D413FF" w:rsidRDefault="00323861" w:rsidP="00323861">
      <w:pPr>
        <w:pStyle w:val="PargrafodaLista"/>
        <w:jc w:val="center"/>
        <w:rPr>
          <w:rFonts w:ascii="Verdana" w:hAnsi="Verdana" w:cs="Verdana"/>
          <w:spacing w:val="2"/>
        </w:rPr>
      </w:pPr>
    </w:p>
    <w:p w:rsidR="00323861" w:rsidRPr="00D413FF" w:rsidRDefault="00323861" w:rsidP="00323861">
      <w:pPr>
        <w:pStyle w:val="PargrafodaLista"/>
        <w:jc w:val="center"/>
        <w:rPr>
          <w:rFonts w:ascii="Verdana" w:hAnsi="Verdana" w:cs="Verdana"/>
          <w:spacing w:val="2"/>
        </w:rPr>
      </w:pPr>
    </w:p>
    <w:p w:rsidR="00323861" w:rsidRPr="000C4EE9" w:rsidRDefault="00323861" w:rsidP="00323861">
      <w:pPr>
        <w:pStyle w:val="PargrafodaLista"/>
        <w:jc w:val="center"/>
        <w:rPr>
          <w:rFonts w:ascii="Verdana" w:hAnsi="Verdana"/>
          <w:u w:val="single"/>
        </w:rPr>
      </w:pPr>
      <w:r w:rsidRPr="000C4EE9">
        <w:rPr>
          <w:rFonts w:ascii="Verdana" w:hAnsi="Verdana" w:cs="Verdana"/>
          <w:spacing w:val="2"/>
          <w:u w:val="single"/>
        </w:rPr>
        <w:t>______________________________________________</w:t>
      </w:r>
    </w:p>
    <w:p w:rsidR="00323861" w:rsidRPr="00D413FF" w:rsidRDefault="00323861" w:rsidP="00323861">
      <w:pPr>
        <w:pStyle w:val="PargrafodaLista"/>
        <w:jc w:val="center"/>
        <w:rPr>
          <w:rFonts w:ascii="Verdana" w:hAnsi="Verdana"/>
        </w:rPr>
      </w:pPr>
      <w:r w:rsidRPr="00D413FF">
        <w:rPr>
          <w:rFonts w:ascii="Verdana" w:hAnsi="Verdana" w:cs="Verdana"/>
          <w:b/>
          <w:spacing w:val="2"/>
        </w:rPr>
        <w:t>Hilário Reffatti</w:t>
      </w:r>
    </w:p>
    <w:p w:rsidR="00323861" w:rsidRPr="00D413FF" w:rsidRDefault="00323861" w:rsidP="00323861">
      <w:pPr>
        <w:pStyle w:val="PargrafodaLista"/>
        <w:jc w:val="center"/>
        <w:rPr>
          <w:rFonts w:ascii="Verdana" w:hAnsi="Verdana"/>
        </w:rPr>
      </w:pPr>
      <w:r w:rsidRPr="00D413FF">
        <w:rPr>
          <w:rFonts w:ascii="Verdana" w:hAnsi="Verdana" w:cs="Verdana"/>
          <w:b/>
          <w:spacing w:val="2"/>
        </w:rPr>
        <w:t>Prefeito Municipal</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D16F59" w:rsidRDefault="00D16F59" w:rsidP="00323861">
      <w:pPr>
        <w:pStyle w:val="Ttulo1"/>
        <w:rPr>
          <w:rFonts w:ascii="Verdana" w:hAnsi="Verdana" w:cs="Verdana"/>
          <w:sz w:val="20"/>
          <w:szCs w:val="20"/>
          <w:highlight w:val="yellow"/>
          <w:u w:val="single"/>
        </w:rPr>
      </w:pPr>
    </w:p>
    <w:p w:rsidR="00D16F59" w:rsidRDefault="00D16F59" w:rsidP="00323861">
      <w:pPr>
        <w:pStyle w:val="Ttulo1"/>
        <w:rPr>
          <w:rFonts w:ascii="Verdana" w:hAnsi="Verdana" w:cs="Verdana"/>
          <w:sz w:val="20"/>
          <w:szCs w:val="20"/>
          <w:highlight w:val="yellow"/>
          <w:u w:val="single"/>
        </w:rPr>
      </w:pPr>
    </w:p>
    <w:p w:rsidR="00D16F59" w:rsidRDefault="00D16F59" w:rsidP="00323861">
      <w:pPr>
        <w:pStyle w:val="Ttulo1"/>
        <w:rPr>
          <w:rFonts w:ascii="Verdana" w:hAnsi="Verdana" w:cs="Verdana"/>
          <w:sz w:val="20"/>
          <w:szCs w:val="20"/>
          <w:highlight w:val="yellow"/>
          <w:u w:val="single"/>
        </w:rPr>
      </w:pPr>
    </w:p>
    <w:p w:rsidR="00D16F59" w:rsidRDefault="00D16F59" w:rsidP="00323861">
      <w:pPr>
        <w:pStyle w:val="Ttulo1"/>
        <w:rPr>
          <w:rFonts w:ascii="Verdana" w:hAnsi="Verdana" w:cs="Verdana"/>
          <w:sz w:val="20"/>
          <w:szCs w:val="20"/>
          <w:highlight w:val="yellow"/>
          <w:u w:val="single"/>
        </w:rPr>
      </w:pPr>
    </w:p>
    <w:p w:rsidR="00D16F59" w:rsidRDefault="00D16F59" w:rsidP="00323861">
      <w:pPr>
        <w:pStyle w:val="Ttulo1"/>
        <w:rPr>
          <w:rFonts w:ascii="Verdana" w:hAnsi="Verdana" w:cs="Verdana"/>
          <w:sz w:val="20"/>
          <w:szCs w:val="20"/>
          <w:highlight w:val="yellow"/>
          <w:u w:val="single"/>
        </w:rPr>
      </w:pPr>
    </w:p>
    <w:p w:rsidR="00D16F59" w:rsidRDefault="00D16F59" w:rsidP="00323861">
      <w:pPr>
        <w:pStyle w:val="Ttulo1"/>
        <w:rPr>
          <w:rFonts w:ascii="Verdana" w:hAnsi="Verdana" w:cs="Verdana"/>
          <w:sz w:val="20"/>
          <w:szCs w:val="20"/>
          <w:highlight w:val="yellow"/>
          <w:u w:val="single"/>
        </w:rPr>
      </w:pPr>
    </w:p>
    <w:p w:rsidR="00D16F59" w:rsidRDefault="00D16F59" w:rsidP="00323861">
      <w:pPr>
        <w:pStyle w:val="Ttulo1"/>
        <w:rPr>
          <w:rFonts w:ascii="Verdana" w:hAnsi="Verdana" w:cs="Verdana"/>
          <w:sz w:val="20"/>
          <w:szCs w:val="20"/>
          <w:highlight w:val="yellow"/>
          <w:u w:val="single"/>
        </w:rPr>
      </w:pPr>
    </w:p>
    <w:p w:rsidR="00D16F59" w:rsidRDefault="00D16F59" w:rsidP="00323861">
      <w:pPr>
        <w:pStyle w:val="Ttulo1"/>
        <w:rPr>
          <w:rFonts w:ascii="Verdana" w:hAnsi="Verdana" w:cs="Verdana"/>
          <w:sz w:val="20"/>
          <w:szCs w:val="20"/>
          <w:highlight w:val="yellow"/>
          <w:u w:val="single"/>
        </w:rPr>
      </w:pPr>
    </w:p>
    <w:p w:rsidR="00D16F59" w:rsidRDefault="00D16F59" w:rsidP="00323861">
      <w:pPr>
        <w:pStyle w:val="Ttulo1"/>
        <w:rPr>
          <w:rFonts w:ascii="Verdana" w:hAnsi="Verdana" w:cs="Verdana"/>
          <w:sz w:val="20"/>
          <w:szCs w:val="20"/>
          <w:highlight w:val="yellow"/>
          <w:u w:val="single"/>
        </w:rPr>
      </w:pPr>
    </w:p>
    <w:p w:rsidR="00D16F59" w:rsidRPr="00D16F59" w:rsidRDefault="00D16F59" w:rsidP="00D16F59"/>
    <w:p w:rsidR="00323861" w:rsidRPr="00D16F59" w:rsidRDefault="00323861" w:rsidP="00323861">
      <w:pPr>
        <w:pStyle w:val="Ttulo1"/>
        <w:rPr>
          <w:rFonts w:ascii="Verdana" w:hAnsi="Verdana"/>
          <w:sz w:val="20"/>
          <w:szCs w:val="20"/>
        </w:rPr>
      </w:pPr>
      <w:r w:rsidRPr="00D16F59">
        <w:rPr>
          <w:rFonts w:ascii="Verdana" w:hAnsi="Verdana" w:cs="Verdana"/>
          <w:sz w:val="20"/>
          <w:szCs w:val="20"/>
          <w:u w:val="single"/>
        </w:rPr>
        <w:lastRenderedPageBreak/>
        <w:t xml:space="preserve">EDITAL DE PREGÃO PRESENCIAL </w:t>
      </w:r>
      <w:r w:rsidRPr="00D16F59">
        <w:rPr>
          <w:rFonts w:ascii="Verdana" w:hAnsi="Verdana" w:cs="Verdana"/>
          <w:vanish/>
          <w:sz w:val="20"/>
          <w:szCs w:val="20"/>
          <w:u w:val="single"/>
        </w:rPr>
        <w:t>|||||</w:t>
      </w:r>
      <w:r w:rsidRPr="00D16F59">
        <w:rPr>
          <w:rFonts w:ascii="Verdana" w:hAnsi="Verdana" w:cs="Verdana"/>
          <w:sz w:val="20"/>
          <w:szCs w:val="20"/>
          <w:u w:val="single"/>
        </w:rPr>
        <w:t xml:space="preserve"> Nº </w:t>
      </w:r>
      <w:r w:rsidR="00B84EB6" w:rsidRPr="00D16F59">
        <w:rPr>
          <w:rFonts w:ascii="Verdana" w:hAnsi="Verdana" w:cs="Verdana"/>
          <w:sz w:val="20"/>
          <w:szCs w:val="20"/>
          <w:u w:val="single"/>
        </w:rPr>
        <w:t>11/2023</w:t>
      </w:r>
    </w:p>
    <w:p w:rsidR="00323861" w:rsidRPr="00D413FF" w:rsidRDefault="00323861" w:rsidP="00323861">
      <w:pPr>
        <w:tabs>
          <w:tab w:val="clear" w:pos="536"/>
          <w:tab w:val="clear" w:pos="2270"/>
          <w:tab w:val="clear" w:pos="4294"/>
          <w:tab w:val="left" w:pos="0"/>
        </w:tabs>
        <w:jc w:val="center"/>
        <w:rPr>
          <w:rFonts w:ascii="Verdana" w:hAnsi="Verdana"/>
          <w:sz w:val="20"/>
          <w:szCs w:val="20"/>
        </w:rPr>
      </w:pPr>
      <w:r w:rsidRPr="00D16F59">
        <w:rPr>
          <w:rFonts w:ascii="Verdana" w:hAnsi="Verdana" w:cs="Verdana"/>
          <w:b/>
          <w:sz w:val="20"/>
          <w:szCs w:val="20"/>
          <w:u w:val="single"/>
        </w:rPr>
        <w:t xml:space="preserve">PROCESSO DE LICITAÇÃO Nº </w:t>
      </w:r>
      <w:r w:rsidR="00B84EB6" w:rsidRPr="00D16F59">
        <w:rPr>
          <w:rFonts w:ascii="Verdana" w:hAnsi="Verdana" w:cs="Verdana"/>
          <w:b/>
          <w:sz w:val="20"/>
          <w:szCs w:val="20"/>
          <w:u w:val="single"/>
        </w:rPr>
        <w:t>41/2023</w:t>
      </w: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u w:val="single"/>
        </w:rPr>
      </w:pPr>
    </w:p>
    <w:p w:rsidR="00323861" w:rsidRPr="00D413FF" w:rsidRDefault="00323861" w:rsidP="00A43072">
      <w:pPr>
        <w:pStyle w:val="Ttulo6"/>
        <w:keepNext w:val="0"/>
        <w:widowControl w:val="0"/>
        <w:ind w:firstLine="0"/>
        <w:jc w:val="center"/>
        <w:rPr>
          <w:rFonts w:ascii="Verdana" w:hAnsi="Verdana"/>
          <w:sz w:val="20"/>
          <w:szCs w:val="20"/>
        </w:rPr>
      </w:pPr>
      <w:r w:rsidRPr="00D413FF">
        <w:rPr>
          <w:rFonts w:ascii="Verdana" w:hAnsi="Verdana" w:cs="Verdana"/>
          <w:sz w:val="20"/>
          <w:szCs w:val="20"/>
        </w:rPr>
        <w:t>ANEXO IV</w:t>
      </w: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pStyle w:val="Ttulo5"/>
        <w:keepNext w:val="0"/>
        <w:widowControl w:val="0"/>
        <w:ind w:left="0"/>
        <w:jc w:val="center"/>
        <w:rPr>
          <w:rFonts w:ascii="Verdana" w:hAnsi="Verdana"/>
        </w:rPr>
      </w:pPr>
      <w:r w:rsidRPr="00D413FF">
        <w:rPr>
          <w:rFonts w:ascii="Verdana" w:hAnsi="Verdana" w:cs="Verdana"/>
        </w:rPr>
        <w:t>MODELO DE CARTA DE CREDENCIAMENTO</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Razão Social:</w:t>
      </w: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Endereço:</w:t>
      </w: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Cidade/Estado:</w:t>
      </w: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CNPJ:</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pStyle w:val="Ttulo1"/>
        <w:keepNext w:val="0"/>
        <w:jc w:val="left"/>
        <w:rPr>
          <w:rFonts w:ascii="Verdana" w:hAnsi="Verdana"/>
          <w:sz w:val="20"/>
          <w:szCs w:val="20"/>
        </w:rPr>
      </w:pPr>
      <w:r w:rsidRPr="00D413FF">
        <w:rPr>
          <w:rFonts w:ascii="Verdana" w:hAnsi="Verdana" w:cs="Verdana"/>
          <w:sz w:val="20"/>
          <w:szCs w:val="20"/>
        </w:rPr>
        <w:t>À Prefeitura Municipal de Ipumirim, SC</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spacing w:line="360" w:lineRule="auto"/>
        <w:ind w:left="900"/>
        <w:rPr>
          <w:rFonts w:ascii="Verdana" w:hAnsi="Verdana"/>
          <w:sz w:val="20"/>
          <w:szCs w:val="20"/>
        </w:rPr>
      </w:pPr>
      <w:r w:rsidRPr="00D413FF">
        <w:rPr>
          <w:rFonts w:ascii="Verdana" w:hAnsi="Verdana" w:cs="Verdana"/>
          <w:sz w:val="20"/>
          <w:szCs w:val="20"/>
        </w:rPr>
        <w:t xml:space="preserve">Credenciamos </w:t>
      </w:r>
      <w:proofErr w:type="gramStart"/>
      <w:r w:rsidRPr="00D413FF">
        <w:rPr>
          <w:rFonts w:ascii="Verdana" w:hAnsi="Verdana" w:cs="Verdana"/>
          <w:sz w:val="20"/>
          <w:szCs w:val="20"/>
        </w:rPr>
        <w:t>o(</w:t>
      </w:r>
      <w:proofErr w:type="gramEnd"/>
      <w:r w:rsidRPr="00D413FF">
        <w:rPr>
          <w:rFonts w:ascii="Verdana" w:hAnsi="Verdana" w:cs="Verdana"/>
          <w:sz w:val="20"/>
          <w:szCs w:val="20"/>
        </w:rPr>
        <w:t xml:space="preserve">a) Sr.(a) </w:t>
      </w:r>
      <w:r w:rsidRPr="00D413FF">
        <w:rPr>
          <w:rFonts w:ascii="Verdana" w:hAnsi="Verdana" w:cs="Verdana"/>
          <w:b/>
          <w:bCs/>
          <w:sz w:val="20"/>
          <w:szCs w:val="20"/>
        </w:rPr>
        <w:t>___________________________</w:t>
      </w:r>
      <w:r w:rsidRPr="00D413FF">
        <w:rPr>
          <w:rFonts w:ascii="Verdana" w:hAnsi="Verdana" w:cs="Verdana"/>
          <w:sz w:val="20"/>
          <w:szCs w:val="20"/>
        </w:rPr>
        <w:t xml:space="preserve">, portador(a) da Cédula de Identidade nº </w:t>
      </w:r>
      <w:r w:rsidRPr="00D413FF">
        <w:rPr>
          <w:rFonts w:ascii="Verdana" w:hAnsi="Verdana" w:cs="Verdana"/>
          <w:b/>
          <w:bCs/>
          <w:sz w:val="20"/>
          <w:szCs w:val="20"/>
        </w:rPr>
        <w:t>_______________</w:t>
      </w:r>
      <w:r w:rsidRPr="00D413FF">
        <w:rPr>
          <w:rFonts w:ascii="Verdana" w:hAnsi="Verdana" w:cs="Verdana"/>
          <w:sz w:val="20"/>
          <w:szCs w:val="20"/>
        </w:rPr>
        <w:t xml:space="preserve"> e do CPF nº </w:t>
      </w:r>
      <w:r w:rsidRPr="00D413FF">
        <w:rPr>
          <w:rFonts w:ascii="Verdana" w:hAnsi="Verdana" w:cs="Verdana"/>
          <w:b/>
          <w:bCs/>
          <w:sz w:val="20"/>
          <w:szCs w:val="20"/>
        </w:rPr>
        <w:t>________________</w:t>
      </w:r>
      <w:r w:rsidRPr="00D413FF">
        <w:rPr>
          <w:rFonts w:ascii="Verdana" w:hAnsi="Verdana" w:cs="Verdana"/>
          <w:sz w:val="20"/>
          <w:szCs w:val="20"/>
        </w:rPr>
        <w:t xml:space="preserve">, a participar da </w:t>
      </w:r>
      <w:r w:rsidRPr="00D16F59">
        <w:rPr>
          <w:rFonts w:ascii="Verdana" w:hAnsi="Verdana" w:cs="Verdana"/>
          <w:sz w:val="20"/>
          <w:szCs w:val="20"/>
        </w:rPr>
        <w:t xml:space="preserve">licitação instaurada pela Prefeitura Municipal de Ipumirim, SC, na modalidade </w:t>
      </w:r>
      <w:r w:rsidRPr="00D16F59">
        <w:rPr>
          <w:rFonts w:ascii="Verdana" w:hAnsi="Verdana" w:cs="Verdana"/>
          <w:b/>
          <w:bCs/>
          <w:sz w:val="20"/>
          <w:szCs w:val="20"/>
        </w:rPr>
        <w:t xml:space="preserve">PREGÃO PRESENCIAL Nº </w:t>
      </w:r>
      <w:r w:rsidR="00B84EB6" w:rsidRPr="00D16F59">
        <w:rPr>
          <w:rFonts w:ascii="Verdana" w:hAnsi="Verdana" w:cs="Verdana"/>
          <w:b/>
          <w:bCs/>
          <w:sz w:val="20"/>
          <w:szCs w:val="20"/>
        </w:rPr>
        <w:t>11/2023</w:t>
      </w:r>
      <w:r w:rsidRPr="00D16F59">
        <w:rPr>
          <w:rFonts w:ascii="Verdana" w:hAnsi="Verdana" w:cs="Verdana"/>
          <w:sz w:val="20"/>
          <w:szCs w:val="20"/>
        </w:rPr>
        <w:t xml:space="preserve">, na qualidade de </w:t>
      </w:r>
      <w:r w:rsidRPr="00D16F59">
        <w:rPr>
          <w:rFonts w:ascii="Verdana" w:hAnsi="Verdana" w:cs="Verdana"/>
          <w:b/>
          <w:bCs/>
          <w:sz w:val="20"/>
          <w:szCs w:val="20"/>
        </w:rPr>
        <w:t>REPRESENTANTE LEGAL</w:t>
      </w:r>
      <w:r w:rsidRPr="00D16F59">
        <w:rPr>
          <w:rFonts w:ascii="Verdana" w:hAnsi="Verdana" w:cs="Verdana"/>
          <w:sz w:val="20"/>
          <w:szCs w:val="20"/>
        </w:rPr>
        <w:t xml:space="preserve">, outorgando-lhe poderes para pronunciar-se em nome da empresa </w:t>
      </w:r>
      <w:r w:rsidRPr="00D16F59">
        <w:rPr>
          <w:rFonts w:ascii="Verdana" w:hAnsi="Verdana" w:cs="Verdana"/>
          <w:b/>
          <w:bCs/>
          <w:sz w:val="20"/>
          <w:szCs w:val="20"/>
        </w:rPr>
        <w:t>_______________________________________ , bem como formular propostas verbais, recorrer e praticar</w:t>
      </w:r>
      <w:r w:rsidRPr="00D413FF">
        <w:rPr>
          <w:rFonts w:ascii="Verdana" w:hAnsi="Verdana" w:cs="Verdana"/>
          <w:b/>
          <w:bCs/>
          <w:sz w:val="20"/>
          <w:szCs w:val="20"/>
        </w:rPr>
        <w:t xml:space="preserve"> todos os demais atos inerentes ao certame</w:t>
      </w:r>
      <w:r w:rsidRPr="00D413FF">
        <w:rPr>
          <w:rFonts w:ascii="Verdana" w:hAnsi="Verdana" w:cs="Verdana"/>
          <w:sz w:val="20"/>
          <w:szCs w:val="20"/>
        </w:rPr>
        <w:t>.</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s>
        <w:jc w:val="right"/>
        <w:rPr>
          <w:rFonts w:ascii="Verdana" w:hAnsi="Verdana"/>
          <w:sz w:val="20"/>
          <w:szCs w:val="20"/>
        </w:rPr>
      </w:pPr>
      <w:r w:rsidRPr="00D413FF">
        <w:rPr>
          <w:rFonts w:ascii="Verdana" w:hAnsi="Verdana" w:cs="Verdana"/>
          <w:b/>
          <w:sz w:val="20"/>
          <w:szCs w:val="20"/>
        </w:rPr>
        <w:t>Local, ______ de ____________________ de _____.</w:t>
      </w: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s>
        <w:jc w:val="center"/>
        <w:rPr>
          <w:rFonts w:ascii="Verdana" w:hAnsi="Verdana"/>
          <w:sz w:val="20"/>
          <w:szCs w:val="20"/>
        </w:rPr>
      </w:pPr>
      <w:r w:rsidRPr="00D413FF">
        <w:rPr>
          <w:rFonts w:ascii="Verdana" w:hAnsi="Verdana" w:cs="Verdana"/>
          <w:b/>
          <w:sz w:val="20"/>
          <w:szCs w:val="20"/>
        </w:rPr>
        <w:t>(nome e assinatura do responsável legal)</w:t>
      </w:r>
    </w:p>
    <w:p w:rsidR="00323861" w:rsidRPr="00D413FF" w:rsidRDefault="00323861" w:rsidP="00323861">
      <w:pPr>
        <w:tabs>
          <w:tab w:val="clear" w:pos="536"/>
          <w:tab w:val="clear" w:pos="2270"/>
          <w:tab w:val="clear" w:pos="4294"/>
        </w:tabs>
        <w:jc w:val="center"/>
        <w:rPr>
          <w:rFonts w:ascii="Verdana" w:hAnsi="Verdana"/>
          <w:sz w:val="20"/>
          <w:szCs w:val="20"/>
        </w:rPr>
      </w:pPr>
      <w:r w:rsidRPr="00D413FF">
        <w:rPr>
          <w:rFonts w:ascii="Verdana" w:hAnsi="Verdana" w:cs="Verdana"/>
          <w:b/>
          <w:sz w:val="20"/>
          <w:szCs w:val="20"/>
        </w:rPr>
        <w:t>(número da carteira de identidade e órgão emissor)</w:t>
      </w:r>
    </w:p>
    <w:p w:rsidR="00323861" w:rsidRPr="00D413FF" w:rsidRDefault="00323861" w:rsidP="00323861">
      <w:pPr>
        <w:tabs>
          <w:tab w:val="clear" w:pos="536"/>
          <w:tab w:val="clear" w:pos="2270"/>
          <w:tab w:val="clear" w:pos="4294"/>
        </w:tabs>
        <w:jc w:val="center"/>
        <w:rPr>
          <w:rFonts w:ascii="Verdana" w:hAnsi="Verdana" w:cs="Verdana"/>
          <w:b/>
          <w:sz w:val="20"/>
          <w:szCs w:val="20"/>
        </w:rPr>
      </w:pPr>
    </w:p>
    <w:p w:rsidR="00323861" w:rsidRPr="00D16F59" w:rsidRDefault="00323861" w:rsidP="00323861">
      <w:pPr>
        <w:pStyle w:val="Ttulo1"/>
        <w:pageBreakBefore/>
        <w:rPr>
          <w:rFonts w:ascii="Verdana" w:hAnsi="Verdana"/>
          <w:sz w:val="20"/>
          <w:szCs w:val="20"/>
        </w:rPr>
      </w:pPr>
      <w:r w:rsidRPr="00D16F59">
        <w:rPr>
          <w:rFonts w:ascii="Verdana" w:hAnsi="Verdana" w:cs="Verdana"/>
          <w:sz w:val="20"/>
          <w:szCs w:val="20"/>
          <w:u w:val="single"/>
        </w:rPr>
        <w:lastRenderedPageBreak/>
        <w:t xml:space="preserve">EDITAL DE PREGÃO PRESENCIAL </w:t>
      </w:r>
      <w:r w:rsidRPr="00D16F59">
        <w:rPr>
          <w:rFonts w:ascii="Verdana" w:hAnsi="Verdana" w:cs="Verdana"/>
          <w:vanish/>
          <w:sz w:val="20"/>
          <w:szCs w:val="20"/>
          <w:u w:val="single"/>
        </w:rPr>
        <w:t>|||||</w:t>
      </w:r>
      <w:r w:rsidRPr="00D16F59">
        <w:rPr>
          <w:rFonts w:ascii="Verdana" w:hAnsi="Verdana" w:cs="Verdana"/>
          <w:sz w:val="20"/>
          <w:szCs w:val="20"/>
          <w:u w:val="single"/>
        </w:rPr>
        <w:t xml:space="preserve"> Nº </w:t>
      </w:r>
      <w:r w:rsidR="00B84EB6" w:rsidRPr="00D16F59">
        <w:rPr>
          <w:rFonts w:ascii="Verdana" w:hAnsi="Verdana" w:cs="Verdana"/>
          <w:sz w:val="20"/>
          <w:szCs w:val="20"/>
          <w:u w:val="single"/>
        </w:rPr>
        <w:t>11/2023</w:t>
      </w:r>
    </w:p>
    <w:p w:rsidR="00323861" w:rsidRPr="00D16F59" w:rsidRDefault="00323861" w:rsidP="00323861">
      <w:pPr>
        <w:pStyle w:val="Ttulo1"/>
        <w:rPr>
          <w:rFonts w:ascii="Verdana" w:hAnsi="Verdana"/>
          <w:sz w:val="20"/>
          <w:szCs w:val="20"/>
        </w:rPr>
      </w:pPr>
      <w:r w:rsidRPr="00D16F59">
        <w:rPr>
          <w:rFonts w:ascii="Verdana" w:hAnsi="Verdana" w:cs="Verdana"/>
          <w:sz w:val="20"/>
          <w:szCs w:val="20"/>
          <w:u w:val="single"/>
        </w:rPr>
        <w:t xml:space="preserve">PROCESSO DE LICITAÇÃO Nº </w:t>
      </w:r>
      <w:r w:rsidR="00B84EB6" w:rsidRPr="00D16F59">
        <w:rPr>
          <w:rFonts w:ascii="Verdana" w:hAnsi="Verdana" w:cs="Verdana"/>
          <w:sz w:val="20"/>
          <w:szCs w:val="20"/>
          <w:u w:val="single"/>
        </w:rPr>
        <w:t>41/2023</w:t>
      </w:r>
    </w:p>
    <w:p w:rsidR="00323861" w:rsidRPr="00D16F59" w:rsidRDefault="00323861" w:rsidP="00323861">
      <w:pPr>
        <w:pStyle w:val="Ttulo4"/>
        <w:keepNext w:val="0"/>
        <w:tabs>
          <w:tab w:val="left" w:pos="0"/>
        </w:tabs>
        <w:jc w:val="center"/>
        <w:rPr>
          <w:rFonts w:ascii="Verdana" w:hAnsi="Verdana" w:cs="Verdana"/>
          <w:sz w:val="20"/>
          <w:szCs w:val="20"/>
          <w:u w:val="single"/>
        </w:rPr>
      </w:pPr>
    </w:p>
    <w:p w:rsidR="00323861" w:rsidRPr="00D413FF" w:rsidRDefault="00323861" w:rsidP="00323861">
      <w:pPr>
        <w:pStyle w:val="Ttulo4"/>
        <w:keepNext w:val="0"/>
        <w:jc w:val="center"/>
        <w:rPr>
          <w:rFonts w:ascii="Verdana" w:hAnsi="Verdana"/>
          <w:sz w:val="20"/>
          <w:szCs w:val="20"/>
        </w:rPr>
      </w:pPr>
      <w:r w:rsidRPr="00D16F59">
        <w:rPr>
          <w:rFonts w:ascii="Verdana" w:hAnsi="Verdana" w:cs="Verdana"/>
          <w:sz w:val="20"/>
          <w:szCs w:val="20"/>
        </w:rPr>
        <w:t>ANEXO V</w:t>
      </w:r>
    </w:p>
    <w:p w:rsidR="00323861" w:rsidRPr="00D413FF" w:rsidRDefault="00323861" w:rsidP="00323861">
      <w:pPr>
        <w:pStyle w:val="Ttulo4"/>
        <w:keepNext w:val="0"/>
        <w:tabs>
          <w:tab w:val="left" w:pos="0"/>
        </w:tabs>
        <w:rPr>
          <w:rFonts w:ascii="Verdana" w:hAnsi="Verdana" w:cs="Verdana"/>
          <w:sz w:val="20"/>
          <w:szCs w:val="20"/>
        </w:rPr>
      </w:pPr>
    </w:p>
    <w:p w:rsidR="00323861" w:rsidRPr="00D413FF" w:rsidRDefault="00323861" w:rsidP="00323861">
      <w:pPr>
        <w:pStyle w:val="Ttulo4"/>
        <w:keepNext w:val="0"/>
        <w:rPr>
          <w:rFonts w:ascii="Verdana" w:hAnsi="Verdana"/>
          <w:sz w:val="20"/>
          <w:szCs w:val="20"/>
        </w:rPr>
      </w:pPr>
      <w:r w:rsidRPr="00D413FF">
        <w:rPr>
          <w:rFonts w:ascii="Verdana" w:hAnsi="Verdana" w:cs="Verdana"/>
          <w:sz w:val="20"/>
          <w:szCs w:val="20"/>
        </w:rPr>
        <w:t>MODELO DE DECLARAÇÃO DE ATENDIMENTO À LEGISLAÇÃO TRABALHISTA DE PROTEÇÃO À CRIANÇA E AO ADOLESCENTE</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Razão Social:</w:t>
      </w: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Endereço:</w:t>
      </w: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Cidade/Estado:</w:t>
      </w: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CNPJ:</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jc w:val="center"/>
        <w:rPr>
          <w:rFonts w:ascii="Verdana" w:hAnsi="Verdana"/>
          <w:sz w:val="20"/>
          <w:szCs w:val="20"/>
        </w:rPr>
      </w:pPr>
      <w:r w:rsidRPr="00D413FF">
        <w:rPr>
          <w:rFonts w:ascii="Verdana" w:hAnsi="Verdana" w:cs="Verdana"/>
          <w:b/>
          <w:bCs/>
          <w:sz w:val="20"/>
          <w:szCs w:val="20"/>
        </w:rPr>
        <w:t>DECLARAÇÃO</w:t>
      </w: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tabs>
          <w:tab w:val="clear" w:pos="536"/>
          <w:tab w:val="clear" w:pos="2270"/>
          <w:tab w:val="clear" w:pos="4294"/>
          <w:tab w:val="left" w:pos="0"/>
        </w:tabs>
        <w:jc w:val="center"/>
        <w:rPr>
          <w:rFonts w:ascii="Verdana" w:hAnsi="Verdana" w:cs="Verdana"/>
          <w:sz w:val="20"/>
          <w:szCs w:val="20"/>
        </w:rPr>
      </w:pP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Ref.: </w:t>
      </w:r>
      <w:r w:rsidRPr="00D413FF">
        <w:rPr>
          <w:rFonts w:ascii="Verdana" w:hAnsi="Verdana" w:cs="Verdana"/>
          <w:b/>
          <w:bCs/>
          <w:sz w:val="20"/>
          <w:szCs w:val="20"/>
        </w:rPr>
        <w:t xml:space="preserve">PREGÃO PRESENCIAL Nº </w:t>
      </w:r>
      <w:r w:rsidR="00B84EB6">
        <w:rPr>
          <w:rFonts w:ascii="Verdana" w:hAnsi="Verdana" w:cs="Verdana"/>
          <w:b/>
          <w:bCs/>
          <w:sz w:val="20"/>
          <w:szCs w:val="20"/>
        </w:rPr>
        <w:t>11/2023</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sz w:val="20"/>
          <w:szCs w:val="20"/>
        </w:rPr>
        <w:t xml:space="preserve">A empresa </w:t>
      </w:r>
      <w:r w:rsidRPr="00D413FF">
        <w:rPr>
          <w:rFonts w:ascii="Verdana" w:hAnsi="Verdana" w:cs="Verdana"/>
          <w:b/>
          <w:bCs/>
          <w:sz w:val="20"/>
          <w:szCs w:val="20"/>
        </w:rPr>
        <w:t>______________________________________</w:t>
      </w:r>
      <w:r w:rsidRPr="00D413FF">
        <w:rPr>
          <w:rFonts w:ascii="Verdana" w:hAnsi="Verdana" w:cs="Verdana"/>
          <w:sz w:val="20"/>
          <w:szCs w:val="20"/>
        </w:rPr>
        <w:t xml:space="preserve">, inscrita no CNPJ sob o nº </w:t>
      </w:r>
      <w:r w:rsidRPr="00D413FF">
        <w:rPr>
          <w:rFonts w:ascii="Verdana" w:hAnsi="Verdana" w:cs="Verdana"/>
          <w:b/>
          <w:bCs/>
          <w:sz w:val="20"/>
          <w:szCs w:val="20"/>
        </w:rPr>
        <w:t>________________________</w:t>
      </w:r>
      <w:r w:rsidRPr="00D413FF">
        <w:rPr>
          <w:rFonts w:ascii="Verdana" w:hAnsi="Verdana" w:cs="Verdana"/>
          <w:sz w:val="20"/>
          <w:szCs w:val="20"/>
        </w:rPr>
        <w:t xml:space="preserve">, por intermédio de seu representante legal </w:t>
      </w:r>
      <w:proofErr w:type="gramStart"/>
      <w:r w:rsidRPr="00D413FF">
        <w:rPr>
          <w:rFonts w:ascii="Verdana" w:hAnsi="Verdana" w:cs="Verdana"/>
          <w:sz w:val="20"/>
          <w:szCs w:val="20"/>
        </w:rPr>
        <w:t>o(</w:t>
      </w:r>
      <w:proofErr w:type="gramEnd"/>
      <w:r w:rsidRPr="00D413FF">
        <w:rPr>
          <w:rFonts w:ascii="Verdana" w:hAnsi="Verdana" w:cs="Verdana"/>
          <w:sz w:val="20"/>
          <w:szCs w:val="20"/>
        </w:rPr>
        <w:t xml:space="preserve">a) Sr.(a) _________________________, portador(a) da Carteira de Identidade nº _______________ e do CPF nº ________________, </w:t>
      </w:r>
      <w:r w:rsidRPr="00D413FF">
        <w:rPr>
          <w:rFonts w:ascii="Verdana" w:hAnsi="Verdana" w:cs="Verdana"/>
          <w:b/>
          <w:bCs/>
          <w:sz w:val="20"/>
          <w:szCs w:val="20"/>
        </w:rPr>
        <w:t>DECLARA</w:t>
      </w:r>
      <w:r w:rsidRPr="00D413FF">
        <w:rPr>
          <w:rFonts w:ascii="Verdana" w:hAnsi="Verdana" w:cs="Verdana"/>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rPr>
          <w:rFonts w:ascii="Verdana" w:hAnsi="Verdana"/>
          <w:sz w:val="20"/>
          <w:szCs w:val="20"/>
        </w:rPr>
      </w:pPr>
      <w:r w:rsidRPr="00D413FF">
        <w:rPr>
          <w:rFonts w:ascii="Verdana" w:hAnsi="Verdana" w:cs="Verdana"/>
          <w:b/>
          <w:bCs/>
          <w:sz w:val="20"/>
          <w:szCs w:val="20"/>
        </w:rPr>
        <w:t>Ressalva:</w:t>
      </w:r>
      <w:r w:rsidRPr="00D413FF">
        <w:rPr>
          <w:rFonts w:ascii="Verdana" w:hAnsi="Verdana" w:cs="Verdana"/>
          <w:sz w:val="20"/>
          <w:szCs w:val="20"/>
        </w:rPr>
        <w:t xml:space="preserve"> emprega menor, a partir de quatorze anos, na condição de aprendiz </w:t>
      </w:r>
      <w:proofErr w:type="gramStart"/>
      <w:r w:rsidRPr="00D413FF">
        <w:rPr>
          <w:rFonts w:ascii="Verdana" w:hAnsi="Verdana" w:cs="Verdana"/>
          <w:sz w:val="20"/>
          <w:szCs w:val="20"/>
        </w:rPr>
        <w:t>(</w:t>
      </w:r>
      <w:r w:rsidRPr="00D413FF">
        <w:rPr>
          <w:rFonts w:ascii="Verdana" w:hAnsi="Verdana" w:cs="Verdana"/>
          <w:b/>
          <w:bCs/>
          <w:sz w:val="20"/>
          <w:szCs w:val="20"/>
        </w:rPr>
        <w:t xml:space="preserve">   </w:t>
      </w:r>
      <w:proofErr w:type="gramEnd"/>
      <w:r w:rsidRPr="00D413FF">
        <w:rPr>
          <w:rFonts w:ascii="Verdana" w:hAnsi="Verdana" w:cs="Verdana"/>
          <w:sz w:val="20"/>
          <w:szCs w:val="20"/>
        </w:rPr>
        <w:t>).</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ind w:left="180"/>
        <w:rPr>
          <w:rFonts w:ascii="Verdana" w:hAnsi="Verdana"/>
          <w:sz w:val="20"/>
          <w:szCs w:val="20"/>
        </w:rPr>
      </w:pPr>
      <w:r w:rsidRPr="00D413FF">
        <w:rPr>
          <w:rFonts w:ascii="Verdana" w:hAnsi="Verdana" w:cs="Verdana"/>
          <w:sz w:val="20"/>
          <w:szCs w:val="20"/>
        </w:rPr>
        <w:t xml:space="preserve">(Observação: </w:t>
      </w:r>
      <w:r w:rsidRPr="00D413FF">
        <w:rPr>
          <w:rFonts w:ascii="Verdana" w:hAnsi="Verdana" w:cs="Verdana"/>
          <w:b/>
          <w:bCs/>
          <w:sz w:val="20"/>
          <w:szCs w:val="20"/>
        </w:rPr>
        <w:t>em caso afirmativo, assinalar a ressalva acima.</w:t>
      </w:r>
      <w:r w:rsidRPr="00D413FF">
        <w:rPr>
          <w:rFonts w:ascii="Verdana" w:hAnsi="Verdana" w:cs="Verdana"/>
          <w:sz w:val="20"/>
          <w:szCs w:val="20"/>
        </w:rPr>
        <w:t>)</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ind w:left="180"/>
        <w:rPr>
          <w:rFonts w:ascii="Verdana" w:hAnsi="Verdana"/>
          <w:sz w:val="20"/>
          <w:szCs w:val="20"/>
        </w:rPr>
      </w:pPr>
      <w:r w:rsidRPr="00D413FF">
        <w:rPr>
          <w:rFonts w:ascii="Verdana" w:hAnsi="Verdana" w:cs="Verdana"/>
          <w:b/>
          <w:sz w:val="20"/>
          <w:szCs w:val="20"/>
        </w:rPr>
        <w:t>Local, ______ de ____________________ de ____.</w:t>
      </w: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s>
        <w:ind w:left="180"/>
        <w:jc w:val="center"/>
        <w:rPr>
          <w:rFonts w:ascii="Verdana" w:hAnsi="Verdana"/>
          <w:sz w:val="20"/>
          <w:szCs w:val="20"/>
        </w:rPr>
      </w:pPr>
      <w:r w:rsidRPr="00D413FF">
        <w:rPr>
          <w:rFonts w:ascii="Verdana" w:hAnsi="Verdana" w:cs="Verdana"/>
          <w:b/>
          <w:sz w:val="20"/>
          <w:szCs w:val="20"/>
        </w:rPr>
        <w:t>(nome e assinatura do responsável legal)</w:t>
      </w:r>
    </w:p>
    <w:p w:rsidR="00323861" w:rsidRPr="00D413FF" w:rsidRDefault="00323861" w:rsidP="00323861">
      <w:pPr>
        <w:tabs>
          <w:tab w:val="clear" w:pos="536"/>
          <w:tab w:val="clear" w:pos="2270"/>
          <w:tab w:val="clear" w:pos="4294"/>
        </w:tabs>
        <w:ind w:left="180"/>
        <w:jc w:val="center"/>
        <w:rPr>
          <w:rFonts w:ascii="Verdana" w:hAnsi="Verdana"/>
          <w:sz w:val="20"/>
          <w:szCs w:val="20"/>
        </w:rPr>
      </w:pPr>
      <w:r w:rsidRPr="00D413FF">
        <w:rPr>
          <w:rFonts w:ascii="Verdana" w:hAnsi="Verdana" w:cs="Verdana"/>
          <w:b/>
          <w:sz w:val="20"/>
          <w:szCs w:val="20"/>
        </w:rPr>
        <w:t>(número da carteira de identidade e órgão emissor)</w:t>
      </w:r>
    </w:p>
    <w:p w:rsidR="00323861" w:rsidRPr="00D413FF" w:rsidRDefault="00323861" w:rsidP="00323861">
      <w:pPr>
        <w:tabs>
          <w:tab w:val="clear" w:pos="536"/>
          <w:tab w:val="clear" w:pos="2270"/>
          <w:tab w:val="clear" w:pos="4294"/>
        </w:tabs>
        <w:ind w:left="180"/>
        <w:jc w:val="center"/>
        <w:rPr>
          <w:rFonts w:ascii="Verdana" w:hAnsi="Verdana" w:cs="Verdana"/>
          <w:b/>
          <w:sz w:val="20"/>
          <w:szCs w:val="20"/>
        </w:rPr>
      </w:pPr>
    </w:p>
    <w:p w:rsidR="00323861" w:rsidRPr="00D16F59" w:rsidRDefault="00323861" w:rsidP="00323861">
      <w:pPr>
        <w:pStyle w:val="Ttulo1"/>
        <w:pageBreakBefore/>
        <w:rPr>
          <w:rFonts w:ascii="Verdana" w:hAnsi="Verdana"/>
          <w:sz w:val="20"/>
          <w:szCs w:val="20"/>
        </w:rPr>
      </w:pPr>
      <w:r w:rsidRPr="00D16F59">
        <w:rPr>
          <w:rFonts w:ascii="Verdana" w:hAnsi="Verdana" w:cs="Verdana"/>
          <w:sz w:val="20"/>
          <w:szCs w:val="20"/>
          <w:u w:val="single"/>
        </w:rPr>
        <w:lastRenderedPageBreak/>
        <w:t xml:space="preserve">EDITAL DE PREGÃO PRESENCIAL </w:t>
      </w:r>
      <w:r w:rsidRPr="00D16F59">
        <w:rPr>
          <w:rFonts w:ascii="Verdana" w:hAnsi="Verdana" w:cs="Verdana"/>
          <w:vanish/>
          <w:sz w:val="20"/>
          <w:szCs w:val="20"/>
          <w:u w:val="single"/>
        </w:rPr>
        <w:t>|||||</w:t>
      </w:r>
      <w:r w:rsidRPr="00D16F59">
        <w:rPr>
          <w:rFonts w:ascii="Verdana" w:hAnsi="Verdana" w:cs="Verdana"/>
          <w:sz w:val="20"/>
          <w:szCs w:val="20"/>
          <w:u w:val="single"/>
        </w:rPr>
        <w:t xml:space="preserve"> Nº </w:t>
      </w:r>
      <w:r w:rsidR="00B84EB6" w:rsidRPr="00D16F59">
        <w:rPr>
          <w:rFonts w:ascii="Verdana" w:hAnsi="Verdana" w:cs="Verdana"/>
          <w:sz w:val="20"/>
          <w:szCs w:val="20"/>
          <w:u w:val="single"/>
        </w:rPr>
        <w:t>11/2023</w:t>
      </w:r>
    </w:p>
    <w:p w:rsidR="00323861" w:rsidRPr="00D413FF" w:rsidRDefault="00323861" w:rsidP="00323861">
      <w:pPr>
        <w:pStyle w:val="Ttulo1"/>
        <w:rPr>
          <w:rFonts w:ascii="Verdana" w:hAnsi="Verdana"/>
          <w:sz w:val="20"/>
          <w:szCs w:val="20"/>
        </w:rPr>
      </w:pPr>
      <w:r w:rsidRPr="00D16F59">
        <w:rPr>
          <w:rFonts w:ascii="Verdana" w:hAnsi="Verdana" w:cs="Verdana"/>
          <w:sz w:val="20"/>
          <w:szCs w:val="20"/>
          <w:u w:val="single"/>
        </w:rPr>
        <w:t xml:space="preserve">PROCESSO DE LICITAÇÃO Nº </w:t>
      </w:r>
      <w:r w:rsidR="00B84EB6" w:rsidRPr="00D16F59">
        <w:rPr>
          <w:rFonts w:ascii="Verdana" w:hAnsi="Verdana" w:cs="Verdana"/>
          <w:sz w:val="20"/>
          <w:szCs w:val="20"/>
          <w:u w:val="single"/>
        </w:rPr>
        <w:t>41/2023</w:t>
      </w:r>
      <w:r w:rsidRPr="00D413FF">
        <w:rPr>
          <w:rFonts w:ascii="Verdana" w:hAnsi="Verdana" w:cs="Verdana"/>
          <w:sz w:val="20"/>
          <w:szCs w:val="20"/>
        </w:rPr>
        <w:t xml:space="preserve"> </w:t>
      </w:r>
      <w:r w:rsidRPr="00D413FF">
        <w:rPr>
          <w:rFonts w:ascii="Verdana" w:hAnsi="Verdana" w:cs="Verdana"/>
          <w:sz w:val="20"/>
          <w:szCs w:val="20"/>
          <w:u w:val="single"/>
        </w:rPr>
        <w:t xml:space="preserve"> </w:t>
      </w: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u w:val="single"/>
        </w:rPr>
      </w:pPr>
    </w:p>
    <w:p w:rsidR="00323861" w:rsidRPr="00D413FF" w:rsidRDefault="00323861" w:rsidP="00323861">
      <w:pPr>
        <w:pStyle w:val="Ttulo4"/>
        <w:keepNext w:val="0"/>
        <w:tabs>
          <w:tab w:val="left" w:pos="0"/>
        </w:tabs>
        <w:jc w:val="center"/>
        <w:rPr>
          <w:rFonts w:ascii="Verdana" w:hAnsi="Verdana" w:cs="Verdana"/>
          <w:b w:val="0"/>
          <w:bCs w:val="0"/>
          <w:sz w:val="20"/>
          <w:szCs w:val="20"/>
          <w:u w:val="single"/>
        </w:rPr>
      </w:pPr>
    </w:p>
    <w:p w:rsidR="00323861" w:rsidRPr="00D413FF" w:rsidRDefault="00323861" w:rsidP="00323861">
      <w:pPr>
        <w:pStyle w:val="Ttulo4"/>
        <w:keepNext w:val="0"/>
        <w:tabs>
          <w:tab w:val="left" w:pos="0"/>
        </w:tabs>
        <w:jc w:val="center"/>
        <w:rPr>
          <w:rFonts w:ascii="Verdana" w:hAnsi="Verdana" w:cs="Verdana"/>
          <w:b w:val="0"/>
          <w:bCs w:val="0"/>
          <w:sz w:val="20"/>
          <w:szCs w:val="20"/>
        </w:rPr>
      </w:pPr>
    </w:p>
    <w:p w:rsidR="00323861" w:rsidRPr="00D413FF" w:rsidRDefault="00323861" w:rsidP="00323861">
      <w:pPr>
        <w:pStyle w:val="Ttulo4"/>
        <w:keepNext w:val="0"/>
        <w:ind w:left="180"/>
        <w:jc w:val="center"/>
        <w:rPr>
          <w:rFonts w:ascii="Verdana" w:hAnsi="Verdana"/>
          <w:sz w:val="20"/>
          <w:szCs w:val="20"/>
        </w:rPr>
      </w:pPr>
      <w:proofErr w:type="gramStart"/>
      <w:r w:rsidRPr="00D413FF">
        <w:rPr>
          <w:rFonts w:ascii="Verdana" w:hAnsi="Verdana" w:cs="Verdana"/>
          <w:sz w:val="20"/>
          <w:szCs w:val="20"/>
        </w:rPr>
        <w:t>ANEXO VI</w:t>
      </w:r>
      <w:proofErr w:type="gramEnd"/>
    </w:p>
    <w:p w:rsidR="00323861" w:rsidRPr="00D413FF" w:rsidRDefault="00323861" w:rsidP="00323861">
      <w:pPr>
        <w:pStyle w:val="Ttulo4"/>
        <w:keepNext w:val="0"/>
        <w:tabs>
          <w:tab w:val="left" w:pos="0"/>
        </w:tabs>
        <w:rPr>
          <w:rFonts w:ascii="Verdana" w:hAnsi="Verdana" w:cs="Verdana"/>
          <w:sz w:val="20"/>
          <w:szCs w:val="20"/>
        </w:rPr>
      </w:pPr>
    </w:p>
    <w:p w:rsidR="00323861" w:rsidRPr="00D413FF" w:rsidRDefault="00323861" w:rsidP="00323861">
      <w:pPr>
        <w:pStyle w:val="Ttulo4"/>
        <w:keepNext w:val="0"/>
        <w:ind w:left="180"/>
        <w:rPr>
          <w:rFonts w:ascii="Verdana" w:hAnsi="Verdana"/>
          <w:sz w:val="20"/>
          <w:szCs w:val="20"/>
        </w:rPr>
      </w:pPr>
      <w:r w:rsidRPr="00D413FF">
        <w:rPr>
          <w:rFonts w:ascii="Verdana" w:hAnsi="Verdana" w:cs="Verdana"/>
          <w:sz w:val="20"/>
          <w:szCs w:val="20"/>
        </w:rPr>
        <w:t>MODELO DE DECLARAÇÃO DE ATENDIMENTO AO INCISO VII DO A</w:t>
      </w:r>
      <w:r w:rsidR="00D16F59">
        <w:rPr>
          <w:rFonts w:ascii="Verdana" w:hAnsi="Verdana" w:cs="Verdana"/>
          <w:sz w:val="20"/>
          <w:szCs w:val="20"/>
        </w:rPr>
        <w:t>RT. 4º DA LEI Nº 10.520/2002</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ind w:left="180"/>
        <w:rPr>
          <w:rFonts w:ascii="Verdana" w:hAnsi="Verdana"/>
          <w:sz w:val="20"/>
          <w:szCs w:val="20"/>
        </w:rPr>
      </w:pPr>
      <w:r w:rsidRPr="00D413FF">
        <w:rPr>
          <w:rFonts w:ascii="Verdana" w:hAnsi="Verdana" w:cs="Verdana"/>
          <w:sz w:val="20"/>
          <w:szCs w:val="20"/>
        </w:rPr>
        <w:t>Razão Social:</w:t>
      </w:r>
    </w:p>
    <w:p w:rsidR="00323861" w:rsidRPr="00D413FF" w:rsidRDefault="00323861" w:rsidP="00323861">
      <w:pPr>
        <w:tabs>
          <w:tab w:val="clear" w:pos="536"/>
          <w:tab w:val="clear" w:pos="2270"/>
          <w:tab w:val="clear" w:pos="4294"/>
        </w:tabs>
        <w:ind w:left="180"/>
        <w:rPr>
          <w:rFonts w:ascii="Verdana" w:hAnsi="Verdana"/>
          <w:sz w:val="20"/>
          <w:szCs w:val="20"/>
        </w:rPr>
      </w:pPr>
      <w:r w:rsidRPr="00D413FF">
        <w:rPr>
          <w:rFonts w:ascii="Verdana" w:hAnsi="Verdana" w:cs="Verdana"/>
          <w:sz w:val="20"/>
          <w:szCs w:val="20"/>
        </w:rPr>
        <w:t>Endereço:</w:t>
      </w:r>
    </w:p>
    <w:p w:rsidR="00323861" w:rsidRPr="00D413FF" w:rsidRDefault="00323861" w:rsidP="00323861">
      <w:pPr>
        <w:tabs>
          <w:tab w:val="clear" w:pos="536"/>
          <w:tab w:val="clear" w:pos="2270"/>
          <w:tab w:val="clear" w:pos="4294"/>
        </w:tabs>
        <w:ind w:left="180"/>
        <w:rPr>
          <w:rFonts w:ascii="Verdana" w:hAnsi="Verdana"/>
          <w:sz w:val="20"/>
          <w:szCs w:val="20"/>
        </w:rPr>
      </w:pPr>
      <w:r w:rsidRPr="00D413FF">
        <w:rPr>
          <w:rFonts w:ascii="Verdana" w:hAnsi="Verdana" w:cs="Verdana"/>
          <w:sz w:val="20"/>
          <w:szCs w:val="20"/>
        </w:rPr>
        <w:t>Cidade/Estado:</w:t>
      </w:r>
    </w:p>
    <w:p w:rsidR="00323861" w:rsidRPr="00D413FF" w:rsidRDefault="00323861" w:rsidP="00323861">
      <w:pPr>
        <w:tabs>
          <w:tab w:val="clear" w:pos="536"/>
          <w:tab w:val="clear" w:pos="2270"/>
          <w:tab w:val="clear" w:pos="4294"/>
        </w:tabs>
        <w:ind w:left="180"/>
        <w:rPr>
          <w:rFonts w:ascii="Verdana" w:hAnsi="Verdana"/>
          <w:sz w:val="20"/>
          <w:szCs w:val="20"/>
        </w:rPr>
      </w:pPr>
      <w:r w:rsidRPr="00D413FF">
        <w:rPr>
          <w:rFonts w:ascii="Verdana" w:hAnsi="Verdana" w:cs="Verdana"/>
          <w:sz w:val="20"/>
          <w:szCs w:val="20"/>
        </w:rPr>
        <w:t>CNPJ:</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ind w:left="180"/>
        <w:jc w:val="center"/>
        <w:rPr>
          <w:rFonts w:ascii="Verdana" w:hAnsi="Verdana"/>
          <w:sz w:val="20"/>
          <w:szCs w:val="20"/>
        </w:rPr>
      </w:pPr>
      <w:r w:rsidRPr="00D413FF">
        <w:rPr>
          <w:rFonts w:ascii="Verdana" w:hAnsi="Verdana" w:cs="Verdana"/>
          <w:b/>
          <w:bCs/>
          <w:sz w:val="20"/>
          <w:szCs w:val="20"/>
        </w:rPr>
        <w:t>DECLARAÇÃO</w:t>
      </w: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tabs>
          <w:tab w:val="clear" w:pos="536"/>
          <w:tab w:val="clear" w:pos="2270"/>
          <w:tab w:val="clear" w:pos="4294"/>
          <w:tab w:val="left" w:pos="0"/>
        </w:tabs>
        <w:jc w:val="center"/>
        <w:rPr>
          <w:rFonts w:ascii="Verdana" w:hAnsi="Verdana" w:cs="Verdana"/>
          <w:sz w:val="20"/>
          <w:szCs w:val="20"/>
        </w:rPr>
      </w:pPr>
    </w:p>
    <w:p w:rsidR="00323861" w:rsidRPr="00D413FF" w:rsidRDefault="00323861" w:rsidP="00323861">
      <w:pPr>
        <w:widowControl/>
        <w:tabs>
          <w:tab w:val="clear" w:pos="536"/>
          <w:tab w:val="clear" w:pos="2270"/>
          <w:tab w:val="clear" w:pos="4294"/>
        </w:tabs>
        <w:spacing w:line="360" w:lineRule="auto"/>
        <w:ind w:left="180"/>
        <w:rPr>
          <w:rFonts w:ascii="Verdana" w:hAnsi="Verdana"/>
          <w:sz w:val="20"/>
          <w:szCs w:val="20"/>
        </w:rPr>
      </w:pPr>
      <w:r w:rsidRPr="00D413FF">
        <w:rPr>
          <w:rFonts w:ascii="Verdana" w:hAnsi="Verdana" w:cs="Verdana"/>
          <w:sz w:val="20"/>
          <w:szCs w:val="20"/>
        </w:rPr>
        <w:t xml:space="preserve">Em atendimento ao inciso VII, do artigo 4º, da Lei Federal nº 10.520, de 17 de julho de 2002, a empresa </w:t>
      </w:r>
      <w:r w:rsidRPr="00D413FF">
        <w:rPr>
          <w:rFonts w:ascii="Verdana" w:hAnsi="Verdana" w:cs="Verdana"/>
          <w:b/>
          <w:bCs/>
          <w:sz w:val="20"/>
          <w:szCs w:val="20"/>
        </w:rPr>
        <w:t>_________________________________________</w:t>
      </w:r>
      <w:r w:rsidRPr="00D413FF">
        <w:rPr>
          <w:rFonts w:ascii="Verdana" w:hAnsi="Verdana" w:cs="Verdana"/>
          <w:sz w:val="20"/>
          <w:szCs w:val="20"/>
        </w:rPr>
        <w:t xml:space="preserve">, inscrita no CNPJ sob o nº </w:t>
      </w:r>
      <w:r w:rsidRPr="00A03AC7">
        <w:rPr>
          <w:rFonts w:ascii="Verdana" w:hAnsi="Verdana" w:cs="Verdana"/>
          <w:b/>
          <w:bCs/>
          <w:sz w:val="20"/>
          <w:szCs w:val="20"/>
        </w:rPr>
        <w:t>__________________</w:t>
      </w:r>
      <w:r w:rsidRPr="00A03AC7">
        <w:rPr>
          <w:rFonts w:ascii="Verdana" w:hAnsi="Verdana" w:cs="Verdana"/>
          <w:sz w:val="20"/>
          <w:szCs w:val="20"/>
        </w:rPr>
        <w:t xml:space="preserve">, </w:t>
      </w:r>
      <w:r w:rsidRPr="00A03AC7">
        <w:rPr>
          <w:rFonts w:ascii="Verdana" w:hAnsi="Verdana" w:cs="Verdana"/>
          <w:b/>
          <w:bCs/>
          <w:sz w:val="20"/>
          <w:szCs w:val="20"/>
        </w:rPr>
        <w:t>DECLARA</w:t>
      </w:r>
      <w:r w:rsidRPr="00A03AC7">
        <w:rPr>
          <w:rFonts w:ascii="Verdana" w:hAnsi="Verdana" w:cs="Verdana"/>
          <w:sz w:val="20"/>
          <w:szCs w:val="20"/>
        </w:rPr>
        <w:t xml:space="preserve"> que cumpre plenamente os requisitos de habilitação exigidos no </w:t>
      </w:r>
      <w:r w:rsidRPr="00A03AC7">
        <w:rPr>
          <w:rFonts w:ascii="Verdana" w:hAnsi="Verdana" w:cs="Verdana"/>
          <w:b/>
          <w:bCs/>
          <w:sz w:val="20"/>
          <w:szCs w:val="20"/>
        </w:rPr>
        <w:t xml:space="preserve">PREGÃO PRESENCIAL Nº </w:t>
      </w:r>
      <w:r w:rsidR="00B84EB6" w:rsidRPr="00A03AC7">
        <w:rPr>
          <w:rFonts w:ascii="Verdana" w:hAnsi="Verdana" w:cs="Verdana"/>
          <w:b/>
          <w:bCs/>
          <w:sz w:val="20"/>
          <w:szCs w:val="20"/>
        </w:rPr>
        <w:t>11/2023</w:t>
      </w:r>
      <w:r w:rsidRPr="00A03AC7">
        <w:rPr>
          <w:rFonts w:ascii="Verdana" w:hAnsi="Verdana" w:cs="Verdana"/>
          <w:sz w:val="20"/>
          <w:szCs w:val="20"/>
        </w:rPr>
        <w:t>, instaurado pela Prefeitura Municipal de Ipumirim, SC.</w:t>
      </w: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 w:val="left" w:pos="0"/>
        </w:tabs>
        <w:rPr>
          <w:rFonts w:ascii="Verdana" w:hAnsi="Verdana" w:cs="Verdana"/>
          <w:sz w:val="20"/>
          <w:szCs w:val="20"/>
        </w:rPr>
      </w:pPr>
    </w:p>
    <w:p w:rsidR="00323861" w:rsidRPr="00D413FF" w:rsidRDefault="00323861" w:rsidP="00323861">
      <w:pPr>
        <w:tabs>
          <w:tab w:val="clear" w:pos="536"/>
          <w:tab w:val="clear" w:pos="2270"/>
          <w:tab w:val="clear" w:pos="4294"/>
        </w:tabs>
        <w:ind w:left="180"/>
        <w:rPr>
          <w:rFonts w:ascii="Verdana" w:hAnsi="Verdana"/>
          <w:sz w:val="20"/>
          <w:szCs w:val="20"/>
        </w:rPr>
      </w:pPr>
      <w:r w:rsidRPr="00D413FF">
        <w:rPr>
          <w:rFonts w:ascii="Verdana" w:hAnsi="Verdana" w:cs="Verdana"/>
          <w:b/>
          <w:sz w:val="20"/>
          <w:szCs w:val="20"/>
        </w:rPr>
        <w:t>Local, ______ de ____________________ de _____.</w:t>
      </w: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 w:val="left" w:pos="0"/>
        </w:tabs>
        <w:rPr>
          <w:rFonts w:ascii="Verdana" w:hAnsi="Verdana" w:cs="Verdana"/>
          <w:b/>
          <w:sz w:val="20"/>
          <w:szCs w:val="20"/>
        </w:rPr>
      </w:pPr>
    </w:p>
    <w:p w:rsidR="00323861" w:rsidRPr="00D413FF" w:rsidRDefault="00323861" w:rsidP="00323861">
      <w:pPr>
        <w:tabs>
          <w:tab w:val="clear" w:pos="536"/>
          <w:tab w:val="clear" w:pos="2270"/>
          <w:tab w:val="clear" w:pos="4294"/>
        </w:tabs>
        <w:ind w:left="180"/>
        <w:jc w:val="center"/>
        <w:rPr>
          <w:rFonts w:ascii="Verdana" w:hAnsi="Verdana"/>
          <w:sz w:val="20"/>
          <w:szCs w:val="20"/>
        </w:rPr>
      </w:pPr>
      <w:r w:rsidRPr="00D413FF">
        <w:rPr>
          <w:rFonts w:ascii="Verdana" w:hAnsi="Verdana" w:cs="Verdana"/>
          <w:b/>
          <w:sz w:val="20"/>
          <w:szCs w:val="20"/>
        </w:rPr>
        <w:t>(nome e assinatura do responsável legal)</w:t>
      </w:r>
    </w:p>
    <w:p w:rsidR="00323861" w:rsidRPr="00D413FF" w:rsidRDefault="00323861" w:rsidP="00323861">
      <w:pPr>
        <w:tabs>
          <w:tab w:val="clear" w:pos="536"/>
          <w:tab w:val="clear" w:pos="2270"/>
          <w:tab w:val="clear" w:pos="4294"/>
        </w:tabs>
        <w:ind w:left="180"/>
        <w:jc w:val="center"/>
        <w:rPr>
          <w:rFonts w:ascii="Verdana" w:hAnsi="Verdana"/>
          <w:sz w:val="20"/>
          <w:szCs w:val="20"/>
        </w:rPr>
      </w:pPr>
      <w:r w:rsidRPr="00D413FF">
        <w:rPr>
          <w:rFonts w:ascii="Verdana" w:hAnsi="Verdana" w:cs="Verdana"/>
          <w:b/>
          <w:sz w:val="20"/>
          <w:szCs w:val="20"/>
        </w:rPr>
        <w:t>(número da carteira de identidade e órgão emissor)</w:t>
      </w:r>
    </w:p>
    <w:p w:rsidR="00323861" w:rsidRPr="00D413FF" w:rsidRDefault="00323861" w:rsidP="00323861">
      <w:pPr>
        <w:pStyle w:val="Ttulo4"/>
        <w:keepNext w:val="0"/>
        <w:tabs>
          <w:tab w:val="left" w:pos="0"/>
        </w:tabs>
        <w:rPr>
          <w:rFonts w:ascii="Verdana" w:hAnsi="Verdana" w:cs="Verdana"/>
          <w:b w:val="0"/>
          <w:sz w:val="20"/>
          <w:szCs w:val="20"/>
        </w:rPr>
      </w:pPr>
    </w:p>
    <w:p w:rsidR="00323861" w:rsidRPr="00D413FF" w:rsidRDefault="00323861" w:rsidP="00323861">
      <w:pPr>
        <w:widowControl/>
        <w:tabs>
          <w:tab w:val="clear" w:pos="536"/>
          <w:tab w:val="clear" w:pos="2270"/>
          <w:tab w:val="clear" w:pos="4294"/>
        </w:tabs>
        <w:jc w:val="left"/>
        <w:rPr>
          <w:rFonts w:ascii="Verdana" w:hAnsi="Verdana" w:cs="Verdana"/>
          <w:sz w:val="20"/>
          <w:szCs w:val="20"/>
        </w:rPr>
      </w:pPr>
    </w:p>
    <w:p w:rsidR="00323861" w:rsidRPr="00A03AC7" w:rsidRDefault="00323861" w:rsidP="00323861">
      <w:pPr>
        <w:pStyle w:val="Ttulo1"/>
        <w:pageBreakBefore/>
        <w:rPr>
          <w:rFonts w:ascii="Verdana" w:hAnsi="Verdana"/>
          <w:sz w:val="20"/>
          <w:szCs w:val="20"/>
        </w:rPr>
      </w:pPr>
      <w:r w:rsidRPr="00A03AC7">
        <w:rPr>
          <w:rFonts w:ascii="Verdana" w:hAnsi="Verdana" w:cs="Verdana"/>
          <w:sz w:val="20"/>
          <w:szCs w:val="20"/>
          <w:u w:val="single"/>
        </w:rPr>
        <w:lastRenderedPageBreak/>
        <w:t xml:space="preserve">EDITAL DE PREGÃO PRESENCIAL </w:t>
      </w:r>
      <w:r w:rsidRPr="00A03AC7">
        <w:rPr>
          <w:rFonts w:ascii="Verdana" w:hAnsi="Verdana" w:cs="Verdana"/>
          <w:vanish/>
          <w:sz w:val="20"/>
          <w:szCs w:val="20"/>
          <w:u w:val="single"/>
        </w:rPr>
        <w:t>|||||</w:t>
      </w:r>
      <w:r w:rsidRPr="00A03AC7">
        <w:rPr>
          <w:rFonts w:ascii="Verdana" w:hAnsi="Verdana" w:cs="Verdana"/>
          <w:sz w:val="20"/>
          <w:szCs w:val="20"/>
          <w:u w:val="single"/>
        </w:rPr>
        <w:t xml:space="preserve"> Nº </w:t>
      </w:r>
      <w:r w:rsidR="00B84EB6" w:rsidRPr="00A03AC7">
        <w:rPr>
          <w:rFonts w:ascii="Verdana" w:hAnsi="Verdana" w:cs="Verdana"/>
          <w:sz w:val="20"/>
          <w:szCs w:val="20"/>
          <w:u w:val="single"/>
        </w:rPr>
        <w:t>11/2023</w:t>
      </w:r>
    </w:p>
    <w:p w:rsidR="00323861" w:rsidRPr="00D413FF" w:rsidRDefault="00323861" w:rsidP="00323861">
      <w:pPr>
        <w:pStyle w:val="Ttulo1"/>
        <w:rPr>
          <w:rFonts w:ascii="Verdana" w:hAnsi="Verdana"/>
          <w:sz w:val="20"/>
          <w:szCs w:val="20"/>
        </w:rPr>
      </w:pPr>
      <w:r w:rsidRPr="00A03AC7">
        <w:rPr>
          <w:rFonts w:ascii="Verdana" w:hAnsi="Verdana" w:cs="Verdana"/>
          <w:sz w:val="20"/>
          <w:szCs w:val="20"/>
          <w:u w:val="single"/>
        </w:rPr>
        <w:t xml:space="preserve">PROCESSO DE LICITAÇÃO Nº </w:t>
      </w:r>
      <w:r w:rsidR="00B84EB6" w:rsidRPr="00A03AC7">
        <w:rPr>
          <w:rFonts w:ascii="Verdana" w:hAnsi="Verdana" w:cs="Verdana"/>
          <w:sz w:val="20"/>
          <w:szCs w:val="20"/>
          <w:u w:val="single"/>
        </w:rPr>
        <w:t>41/2023</w:t>
      </w:r>
      <w:r w:rsidRPr="00D413FF">
        <w:rPr>
          <w:rFonts w:ascii="Verdana" w:hAnsi="Verdana" w:cs="Verdana"/>
          <w:sz w:val="20"/>
          <w:szCs w:val="20"/>
        </w:rPr>
        <w:t xml:space="preserve"> </w:t>
      </w:r>
      <w:r w:rsidRPr="00D413FF">
        <w:rPr>
          <w:rFonts w:ascii="Verdana" w:hAnsi="Verdana" w:cs="Verdana"/>
          <w:sz w:val="20"/>
          <w:szCs w:val="20"/>
          <w:u w:val="single"/>
        </w:rPr>
        <w:t xml:space="preserve"> </w:t>
      </w:r>
    </w:p>
    <w:p w:rsidR="00323861" w:rsidRPr="00D413FF" w:rsidRDefault="00323861" w:rsidP="00323861">
      <w:pPr>
        <w:tabs>
          <w:tab w:val="clear" w:pos="536"/>
          <w:tab w:val="clear" w:pos="2270"/>
          <w:tab w:val="clear" w:pos="4294"/>
          <w:tab w:val="left" w:pos="0"/>
        </w:tabs>
        <w:jc w:val="center"/>
        <w:rPr>
          <w:rFonts w:ascii="Verdana" w:hAnsi="Verdana" w:cs="Verdana"/>
          <w:b/>
          <w:bCs/>
          <w:sz w:val="20"/>
          <w:szCs w:val="20"/>
          <w:u w:val="single"/>
        </w:rPr>
      </w:pPr>
    </w:p>
    <w:p w:rsidR="00323861" w:rsidRPr="00D413FF" w:rsidRDefault="00323861" w:rsidP="00323861">
      <w:pPr>
        <w:widowControl/>
        <w:tabs>
          <w:tab w:val="clear" w:pos="536"/>
          <w:tab w:val="clear" w:pos="2270"/>
          <w:tab w:val="clear" w:pos="4294"/>
        </w:tabs>
        <w:jc w:val="left"/>
        <w:rPr>
          <w:rFonts w:ascii="Verdana" w:hAnsi="Verdana" w:cs="Verdana"/>
          <w:b/>
          <w:bCs/>
          <w:sz w:val="20"/>
          <w:szCs w:val="20"/>
          <w:u w:val="single"/>
        </w:rPr>
      </w:pPr>
    </w:p>
    <w:p w:rsidR="00323861" w:rsidRPr="00D413FF" w:rsidRDefault="00323861" w:rsidP="00323861">
      <w:pPr>
        <w:widowControl/>
        <w:tabs>
          <w:tab w:val="clear" w:pos="536"/>
          <w:tab w:val="clear" w:pos="2270"/>
          <w:tab w:val="clear" w:pos="4294"/>
        </w:tabs>
        <w:jc w:val="left"/>
        <w:rPr>
          <w:rFonts w:ascii="Verdana" w:hAnsi="Verdana" w:cs="Verdana"/>
          <w:b/>
          <w:bCs/>
          <w:sz w:val="20"/>
          <w:szCs w:val="20"/>
        </w:rPr>
      </w:pPr>
    </w:p>
    <w:p w:rsidR="00323861" w:rsidRPr="00D413FF" w:rsidRDefault="00323861" w:rsidP="00323861">
      <w:pPr>
        <w:pStyle w:val="Ttulo4"/>
        <w:keepNext w:val="0"/>
        <w:ind w:left="180"/>
        <w:jc w:val="center"/>
        <w:rPr>
          <w:rFonts w:ascii="Verdana" w:hAnsi="Verdana"/>
          <w:sz w:val="20"/>
          <w:szCs w:val="20"/>
        </w:rPr>
      </w:pPr>
      <w:r w:rsidRPr="00D413FF">
        <w:rPr>
          <w:rFonts w:ascii="Verdana" w:hAnsi="Verdana" w:cs="Verdana"/>
          <w:sz w:val="20"/>
          <w:szCs w:val="20"/>
        </w:rPr>
        <w:t>ANEXO VII</w:t>
      </w:r>
    </w:p>
    <w:p w:rsidR="00323861" w:rsidRPr="00D413FF" w:rsidRDefault="00323861" w:rsidP="00323861">
      <w:pPr>
        <w:tabs>
          <w:tab w:val="clear" w:pos="536"/>
          <w:tab w:val="clear" w:pos="2270"/>
          <w:tab w:val="clear" w:pos="4294"/>
          <w:tab w:val="left" w:pos="0"/>
        </w:tabs>
        <w:jc w:val="left"/>
        <w:rPr>
          <w:rFonts w:ascii="Verdana" w:hAnsi="Verdana" w:cs="Verdana"/>
          <w:sz w:val="20"/>
          <w:szCs w:val="20"/>
        </w:rPr>
      </w:pPr>
    </w:p>
    <w:p w:rsidR="00323861" w:rsidRPr="00D413FF" w:rsidRDefault="00323861" w:rsidP="00323861">
      <w:pPr>
        <w:pStyle w:val="Ttulo10"/>
        <w:ind w:right="-1"/>
        <w:rPr>
          <w:rFonts w:ascii="Verdana" w:hAnsi="Verdana"/>
          <w:sz w:val="20"/>
          <w:szCs w:val="20"/>
        </w:rPr>
      </w:pPr>
      <w:r w:rsidRPr="00D413FF">
        <w:rPr>
          <w:rFonts w:ascii="Verdana" w:hAnsi="Verdana" w:cs="Verdana"/>
          <w:sz w:val="20"/>
          <w:szCs w:val="20"/>
        </w:rPr>
        <w:t>DECLARAÇÃO COMPROBATÓRIA DE ENQUADRAMENTO COMO MICROEMPRESA OU EMPRESA DE PEQUENO PORTE</w:t>
      </w:r>
    </w:p>
    <w:p w:rsidR="00323861" w:rsidRPr="00D413FF" w:rsidRDefault="00323861" w:rsidP="00323861">
      <w:pPr>
        <w:widowControl/>
        <w:tabs>
          <w:tab w:val="clear" w:pos="536"/>
          <w:tab w:val="clear" w:pos="2270"/>
          <w:tab w:val="clear" w:pos="4294"/>
        </w:tabs>
        <w:ind w:right="-1"/>
        <w:jc w:val="center"/>
        <w:rPr>
          <w:rFonts w:ascii="Verdana" w:hAnsi="Verdana" w:cs="Verdana"/>
          <w:sz w:val="20"/>
          <w:szCs w:val="20"/>
        </w:rPr>
      </w:pPr>
    </w:p>
    <w:p w:rsidR="00323861" w:rsidRPr="00D413FF" w:rsidRDefault="00323861" w:rsidP="00323861">
      <w:pPr>
        <w:pStyle w:val="TABELA"/>
        <w:ind w:left="0" w:right="-1" w:firstLine="0"/>
        <w:rPr>
          <w:rFonts w:ascii="Verdana" w:hAnsi="Verdana" w:cs="Verdana"/>
          <w:b w:val="0"/>
          <w:bCs w:val="0"/>
        </w:rPr>
      </w:pPr>
    </w:p>
    <w:p w:rsidR="00323861" w:rsidRPr="00D413FF" w:rsidRDefault="00323861" w:rsidP="00323861">
      <w:pPr>
        <w:widowControl/>
        <w:tabs>
          <w:tab w:val="clear" w:pos="536"/>
          <w:tab w:val="clear" w:pos="2270"/>
          <w:tab w:val="clear" w:pos="4294"/>
        </w:tabs>
        <w:ind w:right="-1"/>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ind w:right="-1"/>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ind w:right="-1"/>
        <w:jc w:val="center"/>
        <w:rPr>
          <w:rFonts w:ascii="Verdana" w:hAnsi="Verdana" w:cs="Verdana"/>
          <w:sz w:val="20"/>
          <w:szCs w:val="20"/>
        </w:rPr>
      </w:pPr>
    </w:p>
    <w:p w:rsidR="00323861" w:rsidRPr="00D413FF" w:rsidRDefault="00323861" w:rsidP="00323861">
      <w:pPr>
        <w:widowControl/>
        <w:tabs>
          <w:tab w:val="clear" w:pos="536"/>
          <w:tab w:val="clear" w:pos="2270"/>
          <w:tab w:val="clear" w:pos="4294"/>
        </w:tabs>
        <w:ind w:right="-1"/>
        <w:jc w:val="center"/>
        <w:rPr>
          <w:rFonts w:ascii="Verdana" w:hAnsi="Verdana" w:cs="Verdana"/>
          <w:sz w:val="20"/>
          <w:szCs w:val="20"/>
        </w:rPr>
      </w:pPr>
    </w:p>
    <w:p w:rsidR="00323861" w:rsidRPr="00D413FF" w:rsidRDefault="00323861" w:rsidP="00323861">
      <w:pPr>
        <w:widowControl/>
        <w:tabs>
          <w:tab w:val="clear" w:pos="536"/>
          <w:tab w:val="clear" w:pos="2270"/>
          <w:tab w:val="clear" w:pos="4294"/>
        </w:tabs>
        <w:ind w:right="-1"/>
        <w:jc w:val="center"/>
        <w:rPr>
          <w:rFonts w:ascii="Verdana" w:hAnsi="Verdana" w:cs="Verdana"/>
          <w:sz w:val="20"/>
          <w:szCs w:val="20"/>
        </w:rPr>
      </w:pPr>
    </w:p>
    <w:p w:rsidR="00323861" w:rsidRPr="00D413FF" w:rsidRDefault="00323861" w:rsidP="00323861">
      <w:pPr>
        <w:pStyle w:val="A321065"/>
        <w:keepLines/>
        <w:ind w:left="0" w:right="0" w:firstLine="0"/>
        <w:jc w:val="center"/>
        <w:rPr>
          <w:rFonts w:ascii="Verdana" w:hAnsi="Verdana"/>
          <w:sz w:val="20"/>
          <w:szCs w:val="20"/>
        </w:rPr>
      </w:pP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w:t>
      </w:r>
    </w:p>
    <w:p w:rsidR="00323861" w:rsidRPr="00D413FF" w:rsidRDefault="00323861" w:rsidP="00323861">
      <w:pPr>
        <w:pStyle w:val="A321065"/>
        <w:keepLines/>
        <w:ind w:left="0" w:right="0" w:firstLine="851"/>
        <w:jc w:val="center"/>
        <w:rPr>
          <w:rFonts w:ascii="Verdana" w:hAnsi="Verdana"/>
          <w:sz w:val="20"/>
          <w:szCs w:val="20"/>
        </w:rPr>
      </w:pPr>
      <w:r w:rsidRPr="00D413FF">
        <w:rPr>
          <w:rFonts w:ascii="Verdana" w:hAnsi="Verdana" w:cs="Verdana"/>
          <w:sz w:val="20"/>
          <w:szCs w:val="20"/>
          <w:vertAlign w:val="superscript"/>
        </w:rPr>
        <w:t>(nome da empresa)</w:t>
      </w:r>
    </w:p>
    <w:p w:rsidR="00323861" w:rsidRPr="00D413FF" w:rsidRDefault="00323861" w:rsidP="00323861">
      <w:pPr>
        <w:pStyle w:val="A321065"/>
        <w:keepLines/>
        <w:ind w:left="0" w:right="0" w:firstLine="0"/>
        <w:rPr>
          <w:rFonts w:ascii="Verdana" w:hAnsi="Verdana"/>
          <w:sz w:val="20"/>
          <w:szCs w:val="20"/>
        </w:rPr>
      </w:pPr>
      <w:proofErr w:type="gramStart"/>
      <w:r w:rsidRPr="00D413FF">
        <w:rPr>
          <w:rFonts w:ascii="Verdana" w:hAnsi="Verdana" w:cs="Verdana"/>
          <w:sz w:val="20"/>
          <w:szCs w:val="20"/>
        </w:rPr>
        <w:t>com</w:t>
      </w:r>
      <w:proofErr w:type="gramEnd"/>
      <w:r w:rsidRPr="00D413FF">
        <w:rPr>
          <w:rFonts w:ascii="Verdana" w:hAnsi="Verdana" w:cs="Verdana"/>
          <w:sz w:val="20"/>
          <w:szCs w:val="20"/>
        </w:rPr>
        <w:t xml:space="preserve"> sede na ........................................................................................................................................., </w:t>
      </w:r>
    </w:p>
    <w:p w:rsidR="00323861" w:rsidRPr="00D413FF" w:rsidRDefault="00323861" w:rsidP="00323861">
      <w:pPr>
        <w:pStyle w:val="A321065"/>
        <w:keepLines/>
        <w:ind w:left="0" w:right="0" w:firstLine="851"/>
        <w:jc w:val="center"/>
        <w:rPr>
          <w:rFonts w:ascii="Verdana" w:hAnsi="Verdana"/>
          <w:sz w:val="20"/>
          <w:szCs w:val="20"/>
        </w:rPr>
      </w:pPr>
      <w:r w:rsidRPr="00D413FF">
        <w:rPr>
          <w:rFonts w:ascii="Verdana" w:hAnsi="Verdana" w:cs="Verdana"/>
          <w:sz w:val="20"/>
          <w:szCs w:val="20"/>
          <w:vertAlign w:val="superscript"/>
        </w:rPr>
        <w:t>(endereço)</w:t>
      </w:r>
    </w:p>
    <w:p w:rsidR="00323861" w:rsidRPr="00D413FF" w:rsidRDefault="00323861" w:rsidP="00323861">
      <w:pPr>
        <w:widowControl/>
        <w:tabs>
          <w:tab w:val="clear" w:pos="536"/>
          <w:tab w:val="clear" w:pos="2270"/>
          <w:tab w:val="clear" w:pos="4294"/>
        </w:tabs>
        <w:ind w:right="-1"/>
        <w:rPr>
          <w:rFonts w:ascii="Verdana" w:hAnsi="Verdana"/>
          <w:sz w:val="20"/>
          <w:szCs w:val="20"/>
        </w:rPr>
      </w:pPr>
      <w:proofErr w:type="gramStart"/>
      <w:r w:rsidRPr="00D413FF">
        <w:rPr>
          <w:rFonts w:ascii="Verdana" w:hAnsi="Verdana" w:cs="Verdana"/>
          <w:sz w:val="20"/>
          <w:szCs w:val="20"/>
        </w:rPr>
        <w:t>inscrita</w:t>
      </w:r>
      <w:proofErr w:type="gramEnd"/>
      <w:r w:rsidRPr="00D413FF">
        <w:rPr>
          <w:rFonts w:ascii="Verdana" w:hAnsi="Verdana" w:cs="Verdana"/>
          <w:sz w:val="20"/>
          <w:szCs w:val="20"/>
        </w:rPr>
        <w:t xml:space="preserve"> no CNPJ sob o n. ..............................................., licitante no Pregão supra transcrito, declara, por meio de seu representante legal infra-assinado, </w:t>
      </w:r>
      <w:proofErr w:type="spellStart"/>
      <w:r w:rsidRPr="00D413FF">
        <w:rPr>
          <w:rFonts w:ascii="Verdana" w:hAnsi="Verdana" w:cs="Verdana"/>
          <w:sz w:val="20"/>
          <w:szCs w:val="20"/>
        </w:rPr>
        <w:t>R.G.</w:t>
      </w:r>
      <w:proofErr w:type="spellEnd"/>
      <w:r w:rsidRPr="00D413FF">
        <w:rPr>
          <w:rFonts w:ascii="Verdana" w:hAnsi="Verdana" w:cs="Verdana"/>
          <w:sz w:val="20"/>
          <w:szCs w:val="20"/>
        </w:rPr>
        <w:t xml:space="preserve"> n. ................., sob as penas da Lei, que cumpre os requisitos legais para a qualificação como .......................... (microempresa ou empresa de pequeno porte), na data da abertura da proposta, prescritos no art. 3º da Lei Complementar</w:t>
      </w:r>
      <w:r w:rsidRPr="00D413FF">
        <w:rPr>
          <w:rFonts w:ascii="Verdana" w:hAnsi="Verdana" w:cs="Verdana"/>
          <w:sz w:val="20"/>
          <w:szCs w:val="20"/>
          <w:lang w:val="pt-PT"/>
        </w:rPr>
        <w:t xml:space="preserve"> n. 123, de </w:t>
      </w:r>
      <w:r w:rsidRPr="00D413FF">
        <w:rPr>
          <w:rFonts w:ascii="Verdana" w:hAnsi="Verdana" w:cs="Verdana"/>
          <w:sz w:val="20"/>
          <w:szCs w:val="20"/>
        </w:rPr>
        <w:t xml:space="preserve">14 de dezembro de 2006, bem como está apta a usufruir do tratamento favorecido estabelecido nos arts. 42 </w:t>
      </w:r>
      <w:proofErr w:type="gramStart"/>
      <w:r w:rsidRPr="00D413FF">
        <w:rPr>
          <w:rFonts w:ascii="Verdana" w:hAnsi="Verdana" w:cs="Verdana"/>
          <w:sz w:val="20"/>
          <w:szCs w:val="20"/>
        </w:rPr>
        <w:t>ao 49</w:t>
      </w:r>
      <w:proofErr w:type="gramEnd"/>
      <w:r w:rsidRPr="00D413FF">
        <w:rPr>
          <w:rFonts w:ascii="Verdana" w:hAnsi="Verdana" w:cs="Verdana"/>
          <w:sz w:val="20"/>
          <w:szCs w:val="20"/>
        </w:rPr>
        <w:t xml:space="preserve"> da referida Lei Complementar.</w:t>
      </w:r>
    </w:p>
    <w:p w:rsidR="00323861" w:rsidRPr="00D413FF" w:rsidRDefault="00323861" w:rsidP="00323861">
      <w:pPr>
        <w:widowControl/>
        <w:tabs>
          <w:tab w:val="clear" w:pos="536"/>
          <w:tab w:val="clear" w:pos="2270"/>
          <w:tab w:val="clear" w:pos="4294"/>
        </w:tabs>
        <w:ind w:left="567" w:right="-1"/>
        <w:rPr>
          <w:rFonts w:ascii="Verdana" w:hAnsi="Verdana" w:cs="Verdana"/>
          <w:sz w:val="20"/>
          <w:szCs w:val="20"/>
        </w:rPr>
      </w:pPr>
    </w:p>
    <w:p w:rsidR="00323861" w:rsidRPr="00D413FF" w:rsidRDefault="00323861" w:rsidP="00323861">
      <w:pPr>
        <w:widowControl/>
        <w:tabs>
          <w:tab w:val="clear" w:pos="536"/>
          <w:tab w:val="clear" w:pos="2270"/>
          <w:tab w:val="clear" w:pos="4294"/>
        </w:tabs>
        <w:ind w:left="567" w:right="-1"/>
        <w:rPr>
          <w:rFonts w:ascii="Verdana" w:hAnsi="Verdana" w:cs="Verdana"/>
          <w:sz w:val="20"/>
          <w:szCs w:val="20"/>
        </w:rPr>
      </w:pPr>
    </w:p>
    <w:p w:rsidR="00323861" w:rsidRPr="00D413FF" w:rsidRDefault="00323861" w:rsidP="00323861">
      <w:pPr>
        <w:pStyle w:val="A321065"/>
        <w:keepLines/>
        <w:spacing w:before="120" w:after="120"/>
        <w:ind w:left="0" w:right="0" w:firstLine="851"/>
        <w:rPr>
          <w:rFonts w:ascii="Verdana" w:hAnsi="Verdana"/>
          <w:sz w:val="20"/>
          <w:szCs w:val="20"/>
        </w:rPr>
      </w:pPr>
      <w:proofErr w:type="gramStart"/>
      <w:r w:rsidRPr="00D413FF">
        <w:rPr>
          <w:rFonts w:ascii="Verdana" w:hAnsi="Verdana" w:cs="Verdana"/>
          <w:b/>
          <w:sz w:val="20"/>
          <w:szCs w:val="20"/>
        </w:rPr>
        <w:t>Em ...</w:t>
      </w:r>
      <w:proofErr w:type="gramEnd"/>
      <w:r w:rsidRPr="00D413FF">
        <w:rPr>
          <w:rFonts w:ascii="Verdana" w:hAnsi="Verdana" w:cs="Verdana"/>
          <w:b/>
          <w:sz w:val="20"/>
          <w:szCs w:val="20"/>
        </w:rPr>
        <w:t xml:space="preserve">......... </w:t>
      </w:r>
      <w:proofErr w:type="gramStart"/>
      <w:r w:rsidRPr="00D413FF">
        <w:rPr>
          <w:rFonts w:ascii="Verdana" w:hAnsi="Verdana" w:cs="Verdana"/>
          <w:b/>
          <w:sz w:val="20"/>
          <w:szCs w:val="20"/>
        </w:rPr>
        <w:t>de</w:t>
      </w:r>
      <w:proofErr w:type="gramEnd"/>
      <w:r w:rsidRPr="00D413FF">
        <w:rPr>
          <w:rFonts w:ascii="Verdana" w:hAnsi="Verdana" w:cs="Verdana"/>
          <w:b/>
          <w:sz w:val="20"/>
          <w:szCs w:val="20"/>
        </w:rPr>
        <w:t xml:space="preserve"> .....................................de .......</w:t>
      </w:r>
    </w:p>
    <w:p w:rsidR="00323861" w:rsidRPr="00D413FF" w:rsidRDefault="00323861" w:rsidP="00323861">
      <w:pPr>
        <w:pStyle w:val="A321065"/>
        <w:keepLines/>
        <w:spacing w:before="120" w:after="120"/>
        <w:ind w:left="0" w:right="0" w:firstLine="851"/>
        <w:rPr>
          <w:rFonts w:ascii="Verdana" w:hAnsi="Verdana" w:cs="Verdana"/>
          <w:b/>
          <w:sz w:val="20"/>
          <w:szCs w:val="20"/>
        </w:rPr>
      </w:pPr>
    </w:p>
    <w:p w:rsidR="00323861" w:rsidRPr="00D413FF" w:rsidRDefault="00323861" w:rsidP="00323861">
      <w:pPr>
        <w:pStyle w:val="A321065"/>
        <w:keepLines/>
        <w:spacing w:before="120" w:after="120"/>
        <w:ind w:left="0" w:right="0" w:firstLine="851"/>
        <w:rPr>
          <w:rFonts w:ascii="Verdana" w:hAnsi="Verdana" w:cs="Verdana"/>
          <w:b/>
          <w:sz w:val="20"/>
          <w:szCs w:val="20"/>
        </w:rPr>
      </w:pPr>
    </w:p>
    <w:p w:rsidR="00323861" w:rsidRPr="00D413FF" w:rsidRDefault="00323861" w:rsidP="00323861">
      <w:pPr>
        <w:pStyle w:val="A321065"/>
        <w:keepLines/>
        <w:spacing w:before="120" w:after="120"/>
        <w:ind w:left="0" w:right="0" w:firstLine="851"/>
        <w:rPr>
          <w:rFonts w:ascii="Verdana" w:hAnsi="Verdana" w:cs="Verdana"/>
          <w:b/>
          <w:sz w:val="20"/>
          <w:szCs w:val="20"/>
        </w:rPr>
      </w:pPr>
    </w:p>
    <w:p w:rsidR="00323861" w:rsidRPr="00D413FF" w:rsidRDefault="00323861" w:rsidP="00323861">
      <w:pPr>
        <w:pStyle w:val="A321065"/>
        <w:keepLines/>
        <w:spacing w:before="120" w:after="120"/>
        <w:ind w:left="0" w:right="0" w:firstLine="851"/>
        <w:rPr>
          <w:rFonts w:ascii="Verdana" w:hAnsi="Verdana"/>
          <w:sz w:val="20"/>
          <w:szCs w:val="20"/>
        </w:rPr>
      </w:pPr>
      <w:r w:rsidRPr="00D413FF">
        <w:rPr>
          <w:rFonts w:ascii="Verdana" w:eastAsia="Verdana" w:hAnsi="Verdana" w:cs="Verdana"/>
          <w:b/>
          <w:sz w:val="20"/>
          <w:szCs w:val="20"/>
        </w:rPr>
        <w:t xml:space="preserve"> </w:t>
      </w:r>
    </w:p>
    <w:p w:rsidR="00323861" w:rsidRPr="00D413FF" w:rsidRDefault="00323861" w:rsidP="00323861">
      <w:pPr>
        <w:pStyle w:val="A321065"/>
        <w:keepLines/>
        <w:ind w:left="0" w:right="0" w:firstLine="851"/>
        <w:jc w:val="center"/>
        <w:rPr>
          <w:rFonts w:ascii="Verdana" w:hAnsi="Verdana"/>
          <w:sz w:val="20"/>
          <w:szCs w:val="20"/>
        </w:rPr>
      </w:pPr>
      <w:proofErr w:type="gramStart"/>
      <w:r w:rsidRPr="00D413FF">
        <w:rPr>
          <w:rFonts w:ascii="Verdana" w:hAnsi="Verdana" w:cs="Verdana"/>
          <w:b/>
          <w:sz w:val="20"/>
          <w:szCs w:val="20"/>
        </w:rPr>
        <w:t>............................................................................................................</w:t>
      </w:r>
      <w:proofErr w:type="gramEnd"/>
    </w:p>
    <w:p w:rsidR="00323861" w:rsidRPr="00D413FF" w:rsidRDefault="00323861" w:rsidP="00323861">
      <w:pPr>
        <w:pStyle w:val="A321065"/>
        <w:keepLines/>
        <w:ind w:left="0" w:right="0" w:firstLine="851"/>
        <w:jc w:val="center"/>
        <w:rPr>
          <w:rFonts w:ascii="Verdana" w:hAnsi="Verdana"/>
          <w:sz w:val="20"/>
          <w:szCs w:val="20"/>
        </w:rPr>
      </w:pPr>
      <w:r w:rsidRPr="00D413FF">
        <w:rPr>
          <w:rFonts w:ascii="Verdana" w:hAnsi="Verdana" w:cs="Verdana"/>
          <w:b/>
          <w:sz w:val="20"/>
          <w:szCs w:val="20"/>
        </w:rPr>
        <w:t>(assinatura do responsável pela proposta e carimbo da empresa)</w:t>
      </w: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sz w:val="20"/>
          <w:szCs w:val="20"/>
        </w:rPr>
      </w:pPr>
    </w:p>
    <w:p w:rsidR="00323861" w:rsidRPr="00A03AC7" w:rsidRDefault="00323861" w:rsidP="00323861">
      <w:pPr>
        <w:pStyle w:val="Ttulo1"/>
        <w:rPr>
          <w:rFonts w:ascii="Verdana" w:hAnsi="Verdana"/>
          <w:sz w:val="20"/>
          <w:szCs w:val="20"/>
        </w:rPr>
      </w:pPr>
      <w:r w:rsidRPr="00A03AC7">
        <w:rPr>
          <w:rFonts w:ascii="Verdana" w:hAnsi="Verdana" w:cs="Verdana"/>
          <w:sz w:val="20"/>
          <w:szCs w:val="20"/>
          <w:u w:val="single"/>
        </w:rPr>
        <w:lastRenderedPageBreak/>
        <w:t xml:space="preserve">EDITAL DE PREGÃO PRESENCIAL </w:t>
      </w:r>
      <w:r w:rsidRPr="00A03AC7">
        <w:rPr>
          <w:rFonts w:ascii="Verdana" w:hAnsi="Verdana" w:cs="Verdana"/>
          <w:vanish/>
          <w:sz w:val="20"/>
          <w:szCs w:val="20"/>
          <w:u w:val="single"/>
        </w:rPr>
        <w:t>|||||</w:t>
      </w:r>
      <w:r w:rsidRPr="00A03AC7">
        <w:rPr>
          <w:rFonts w:ascii="Verdana" w:hAnsi="Verdana" w:cs="Verdana"/>
          <w:sz w:val="20"/>
          <w:szCs w:val="20"/>
          <w:u w:val="single"/>
        </w:rPr>
        <w:t xml:space="preserve"> Nº </w:t>
      </w:r>
      <w:r w:rsidR="00B84EB6" w:rsidRPr="00A03AC7">
        <w:rPr>
          <w:rFonts w:ascii="Verdana" w:hAnsi="Verdana" w:cs="Verdana"/>
          <w:sz w:val="20"/>
          <w:szCs w:val="20"/>
          <w:u w:val="single"/>
        </w:rPr>
        <w:t>11/2023</w:t>
      </w:r>
    </w:p>
    <w:p w:rsidR="00323861" w:rsidRPr="00A03AC7" w:rsidRDefault="00323861" w:rsidP="00323861">
      <w:pPr>
        <w:pStyle w:val="Ttulo2"/>
        <w:autoSpaceDE w:val="0"/>
        <w:rPr>
          <w:rFonts w:ascii="Verdana" w:hAnsi="Verdana"/>
          <w:sz w:val="20"/>
          <w:szCs w:val="20"/>
        </w:rPr>
      </w:pPr>
      <w:r w:rsidRPr="00A03AC7">
        <w:rPr>
          <w:rFonts w:ascii="Verdana" w:hAnsi="Verdana" w:cs="Verdana"/>
          <w:sz w:val="20"/>
          <w:szCs w:val="20"/>
        </w:rPr>
        <w:t xml:space="preserve">PROCESSO DE LICITAÇÃO Nº </w:t>
      </w:r>
      <w:r w:rsidR="00B84EB6" w:rsidRPr="00A03AC7">
        <w:rPr>
          <w:rFonts w:ascii="Verdana" w:hAnsi="Verdana" w:cs="Verdana"/>
          <w:sz w:val="20"/>
          <w:szCs w:val="20"/>
        </w:rPr>
        <w:t>41/2023</w:t>
      </w:r>
      <w:r w:rsidRPr="00A03AC7">
        <w:rPr>
          <w:rFonts w:ascii="Verdana" w:hAnsi="Verdana" w:cs="Verdana"/>
          <w:sz w:val="20"/>
          <w:szCs w:val="20"/>
        </w:rPr>
        <w:t xml:space="preserve">  </w:t>
      </w:r>
    </w:p>
    <w:p w:rsidR="00323861" w:rsidRPr="00A03AC7" w:rsidRDefault="00323861" w:rsidP="00323861">
      <w:pPr>
        <w:widowControl/>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 w:val="left" w:pos="0"/>
        </w:tabs>
        <w:jc w:val="center"/>
        <w:rPr>
          <w:rFonts w:ascii="Verdana" w:hAnsi="Verdana"/>
          <w:sz w:val="20"/>
          <w:szCs w:val="20"/>
        </w:rPr>
      </w:pPr>
      <w:r w:rsidRPr="00A03AC7">
        <w:rPr>
          <w:rFonts w:ascii="Verdana" w:hAnsi="Verdana" w:cs="Verdana"/>
          <w:b/>
          <w:bCs/>
          <w:sz w:val="20"/>
          <w:szCs w:val="20"/>
        </w:rPr>
        <w:t>ANEXO VIII</w:t>
      </w:r>
    </w:p>
    <w:p w:rsidR="00323861" w:rsidRPr="00D413FF" w:rsidRDefault="00323861" w:rsidP="00323861">
      <w:pPr>
        <w:widowControl/>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 w:val="left" w:pos="0"/>
        </w:tabs>
        <w:rPr>
          <w:rFonts w:ascii="Verdana" w:hAnsi="Verdana"/>
          <w:sz w:val="20"/>
          <w:szCs w:val="20"/>
        </w:rPr>
      </w:pPr>
      <w:r w:rsidRPr="00D413FF">
        <w:rPr>
          <w:rFonts w:ascii="Verdana" w:hAnsi="Verdana" w:cs="Verdana"/>
          <w:b/>
          <w:bCs/>
          <w:sz w:val="20"/>
          <w:szCs w:val="20"/>
        </w:rPr>
        <w:t xml:space="preserve">TERMO DE CONTRATO ADMINISTRATIVO PÚBLICO N° xxx/xxxx, QUE ENTRE SI FAZEM O PREFEITURA MUNICIPAL DE IPUMIRIM E A </w:t>
      </w:r>
      <w:proofErr w:type="gramStart"/>
      <w:r w:rsidRPr="00D413FF">
        <w:rPr>
          <w:rFonts w:ascii="Verdana" w:hAnsi="Verdana" w:cs="Verdana"/>
          <w:b/>
          <w:bCs/>
          <w:sz w:val="20"/>
          <w:szCs w:val="20"/>
        </w:rPr>
        <w:t>EMPRESA ...</w:t>
      </w:r>
      <w:proofErr w:type="gramEnd"/>
      <w:r w:rsidRPr="00D413FF">
        <w:rPr>
          <w:rFonts w:ascii="Verdana" w:hAnsi="Verdana" w:cs="Verdana"/>
          <w:b/>
          <w:bCs/>
          <w:sz w:val="20"/>
          <w:szCs w:val="20"/>
        </w:rPr>
        <w:t>......................</w:t>
      </w:r>
    </w:p>
    <w:p w:rsidR="00323861" w:rsidRPr="00D413FF" w:rsidRDefault="00323861" w:rsidP="00323861">
      <w:pPr>
        <w:pStyle w:val="Corpodetexto31"/>
        <w:rPr>
          <w:rFonts w:ascii="Verdana" w:hAnsi="Verdana" w:cs="Verdana"/>
          <w:b w:val="0"/>
          <w:bCs w:val="0"/>
          <w:sz w:val="20"/>
          <w:szCs w:val="20"/>
        </w:rPr>
      </w:pPr>
    </w:p>
    <w:p w:rsidR="00323861" w:rsidRPr="00A03AC7" w:rsidRDefault="00323861" w:rsidP="00323861">
      <w:pPr>
        <w:pStyle w:val="Corpodetexto31"/>
        <w:rPr>
          <w:rFonts w:ascii="Verdana" w:hAnsi="Verdana"/>
          <w:sz w:val="20"/>
          <w:szCs w:val="20"/>
        </w:rPr>
      </w:pPr>
      <w:r w:rsidRPr="00D413FF">
        <w:rPr>
          <w:rFonts w:ascii="Verdana" w:hAnsi="Verdana" w:cs="Verdana"/>
          <w:sz w:val="20"/>
          <w:szCs w:val="20"/>
        </w:rPr>
        <w:t xml:space="preserve">O </w:t>
      </w:r>
      <w:r w:rsidRPr="00D413FF">
        <w:rPr>
          <w:rFonts w:ascii="Verdana" w:hAnsi="Verdana" w:cs="Verdana"/>
          <w:bCs w:val="0"/>
          <w:sz w:val="20"/>
          <w:szCs w:val="20"/>
        </w:rPr>
        <w:t>PREFEITURA MUNICIPAL DE IPUMIRIM</w:t>
      </w:r>
      <w:r w:rsidRPr="00D413FF">
        <w:rPr>
          <w:rFonts w:ascii="Verdana" w:hAnsi="Verdana" w:cs="Verdana"/>
          <w:b w:val="0"/>
          <w:bCs w:val="0"/>
          <w:sz w:val="20"/>
          <w:szCs w:val="20"/>
        </w:rPr>
        <w:t>, neste ato representado pelo senhor</w:t>
      </w:r>
      <w:proofErr w:type="gramStart"/>
      <w:r w:rsidRPr="00D413FF">
        <w:rPr>
          <w:rFonts w:ascii="Verdana" w:hAnsi="Verdana" w:cs="Verdana"/>
          <w:b w:val="0"/>
          <w:bCs w:val="0"/>
          <w:sz w:val="20"/>
          <w:szCs w:val="20"/>
        </w:rPr>
        <w:t xml:space="preserve">  </w:t>
      </w:r>
      <w:proofErr w:type="gramEnd"/>
      <w:r w:rsidRPr="00D413FF">
        <w:rPr>
          <w:rFonts w:ascii="Verdana" w:hAnsi="Verdana" w:cs="Verdana"/>
          <w:bCs w:val="0"/>
          <w:sz w:val="20"/>
          <w:szCs w:val="20"/>
        </w:rPr>
        <w:t>HILARIO REFFATTI ,PREFEITO MUNICIPAL</w:t>
      </w:r>
      <w:r w:rsidRPr="00D413FF">
        <w:rPr>
          <w:rFonts w:ascii="Verdana" w:hAnsi="Verdana" w:cs="Verdana"/>
          <w:sz w:val="20"/>
          <w:szCs w:val="20"/>
        </w:rPr>
        <w:t>,</w:t>
      </w:r>
      <w:r w:rsidRPr="00D413FF">
        <w:rPr>
          <w:rFonts w:ascii="Verdana" w:hAnsi="Verdana" w:cs="Verdana"/>
          <w:b w:val="0"/>
          <w:bCs w:val="0"/>
          <w:sz w:val="20"/>
          <w:szCs w:val="20"/>
        </w:rPr>
        <w:t xml:space="preserve"> doravante denominado simplesmente </w:t>
      </w:r>
      <w:r w:rsidRPr="00D413FF">
        <w:rPr>
          <w:rFonts w:ascii="Verdana" w:hAnsi="Verdana" w:cs="Verdana"/>
          <w:sz w:val="20"/>
          <w:szCs w:val="20"/>
        </w:rPr>
        <w:t xml:space="preserve">CONTRATANTE, </w:t>
      </w:r>
      <w:r w:rsidRPr="00D413FF">
        <w:rPr>
          <w:rFonts w:ascii="Verdana" w:hAnsi="Verdana" w:cs="Verdana"/>
          <w:b w:val="0"/>
          <w:bCs w:val="0"/>
          <w:sz w:val="20"/>
          <w:szCs w:val="20"/>
        </w:rPr>
        <w:t xml:space="preserve">e, a empresa......................, pessoa jurídica de Direito Privado, com sede na Rua ..................., ........... </w:t>
      </w:r>
      <w:proofErr w:type="gramStart"/>
      <w:r w:rsidRPr="00D413FF">
        <w:rPr>
          <w:rFonts w:ascii="Verdana" w:hAnsi="Verdana" w:cs="Verdana"/>
          <w:b w:val="0"/>
          <w:bCs w:val="0"/>
          <w:sz w:val="20"/>
          <w:szCs w:val="20"/>
        </w:rPr>
        <w:t>Bairro ...</w:t>
      </w:r>
      <w:proofErr w:type="gramEnd"/>
      <w:r w:rsidRPr="00D413FF">
        <w:rPr>
          <w:rFonts w:ascii="Verdana" w:hAnsi="Verdana" w:cs="Verdana"/>
          <w:b w:val="0"/>
          <w:bCs w:val="0"/>
          <w:sz w:val="20"/>
          <w:szCs w:val="20"/>
        </w:rPr>
        <w:t xml:space="preserve">............., cidade de ................., inscrita no CNPJ/MF sob o n° .........................., e Junta Comercial do Estado de ............. </w:t>
      </w:r>
      <w:proofErr w:type="gramStart"/>
      <w:r w:rsidRPr="00D413FF">
        <w:rPr>
          <w:rFonts w:ascii="Verdana" w:hAnsi="Verdana" w:cs="Verdana"/>
          <w:b w:val="0"/>
          <w:bCs w:val="0"/>
          <w:sz w:val="20"/>
          <w:szCs w:val="20"/>
        </w:rPr>
        <w:t>sob</w:t>
      </w:r>
      <w:proofErr w:type="gramEnd"/>
      <w:r w:rsidRPr="00D413FF">
        <w:rPr>
          <w:rFonts w:ascii="Verdana" w:hAnsi="Verdana" w:cs="Verdana"/>
          <w:b w:val="0"/>
          <w:bCs w:val="0"/>
          <w:sz w:val="20"/>
          <w:szCs w:val="20"/>
        </w:rPr>
        <w:t xml:space="preserve"> o n° ...................... </w:t>
      </w:r>
      <w:proofErr w:type="gramStart"/>
      <w:r w:rsidRPr="00D413FF">
        <w:rPr>
          <w:rFonts w:ascii="Verdana" w:hAnsi="Verdana" w:cs="Verdana"/>
          <w:b w:val="0"/>
          <w:bCs w:val="0"/>
          <w:sz w:val="20"/>
          <w:szCs w:val="20"/>
        </w:rPr>
        <w:t>neste</w:t>
      </w:r>
      <w:proofErr w:type="gramEnd"/>
      <w:r w:rsidRPr="00D413FF">
        <w:rPr>
          <w:rFonts w:ascii="Verdana" w:hAnsi="Verdana" w:cs="Verdana"/>
          <w:b w:val="0"/>
          <w:bCs w:val="0"/>
          <w:sz w:val="20"/>
          <w:szCs w:val="20"/>
        </w:rPr>
        <w:t xml:space="preserve"> ato representada pelo senhor ...................., brasileiro, ......., ..........................., residente e domiciliado na cidade de ............., portador da Carteira de Identidade n° ......................, CPF n° .......................... </w:t>
      </w:r>
      <w:proofErr w:type="gramStart"/>
      <w:r w:rsidRPr="00D413FF">
        <w:rPr>
          <w:rFonts w:ascii="Verdana" w:hAnsi="Verdana" w:cs="Verdana"/>
          <w:b w:val="0"/>
          <w:bCs w:val="0"/>
          <w:sz w:val="20"/>
          <w:szCs w:val="20"/>
        </w:rPr>
        <w:t>a</w:t>
      </w:r>
      <w:proofErr w:type="gramEnd"/>
      <w:r w:rsidRPr="00D413FF">
        <w:rPr>
          <w:rFonts w:ascii="Verdana" w:hAnsi="Verdana" w:cs="Verdana"/>
          <w:b w:val="0"/>
          <w:bCs w:val="0"/>
          <w:sz w:val="20"/>
          <w:szCs w:val="20"/>
        </w:rPr>
        <w:t xml:space="preserve"> seguir denominada simplesmente de </w:t>
      </w:r>
      <w:r w:rsidRPr="00D413FF">
        <w:rPr>
          <w:rFonts w:ascii="Verdana" w:hAnsi="Verdana" w:cs="Verdana"/>
          <w:sz w:val="20"/>
          <w:szCs w:val="20"/>
        </w:rPr>
        <w:t xml:space="preserve">CONTRATADA, </w:t>
      </w:r>
      <w:r w:rsidRPr="00D413FF">
        <w:rPr>
          <w:rFonts w:ascii="Verdana" w:hAnsi="Verdana" w:cs="Verdana"/>
          <w:b w:val="0"/>
          <w:bCs w:val="0"/>
          <w:sz w:val="20"/>
          <w:szCs w:val="20"/>
        </w:rPr>
        <w:t xml:space="preserve">tem justo e acordado celebrar o presente Contrato que se regera pelas </w:t>
      </w:r>
      <w:r w:rsidRPr="00A03AC7">
        <w:rPr>
          <w:rFonts w:ascii="Verdana" w:hAnsi="Verdana" w:cs="Verdana"/>
          <w:b w:val="0"/>
          <w:bCs w:val="0"/>
          <w:sz w:val="20"/>
          <w:szCs w:val="20"/>
        </w:rPr>
        <w:t xml:space="preserve">normas da Lei n° 8.666 de 21 de junho de 1.993 e alterações posteriores vigentes, proposta da </w:t>
      </w:r>
      <w:r w:rsidRPr="00A03AC7">
        <w:rPr>
          <w:rFonts w:ascii="Verdana" w:hAnsi="Verdana" w:cs="Verdana"/>
          <w:sz w:val="20"/>
          <w:szCs w:val="20"/>
        </w:rPr>
        <w:t xml:space="preserve">CONTRATADA, </w:t>
      </w:r>
      <w:r w:rsidRPr="00A03AC7">
        <w:rPr>
          <w:rFonts w:ascii="Verdana" w:hAnsi="Verdana" w:cs="Verdana"/>
          <w:b w:val="0"/>
          <w:bCs w:val="0"/>
          <w:sz w:val="20"/>
          <w:szCs w:val="20"/>
        </w:rPr>
        <w:t xml:space="preserve">Edital de Licitação da Modalidade de </w:t>
      </w:r>
      <w:r w:rsidRPr="00A03AC7">
        <w:rPr>
          <w:rFonts w:ascii="Verdana" w:hAnsi="Verdana" w:cs="Verdana"/>
          <w:bCs w:val="0"/>
          <w:sz w:val="20"/>
          <w:szCs w:val="20"/>
        </w:rPr>
        <w:t>PREGÃO PRESENCIAL</w:t>
      </w:r>
      <w:r w:rsidRPr="00A03AC7">
        <w:rPr>
          <w:rFonts w:ascii="Verdana" w:hAnsi="Verdana" w:cs="Verdana"/>
          <w:bCs w:val="0"/>
          <w:sz w:val="20"/>
          <w:szCs w:val="20"/>
          <w:u w:val="single"/>
        </w:rPr>
        <w:t xml:space="preserve"> </w:t>
      </w:r>
      <w:r w:rsidRPr="00A03AC7">
        <w:rPr>
          <w:rFonts w:ascii="Verdana" w:hAnsi="Verdana" w:cs="Verdana"/>
          <w:bCs w:val="0"/>
          <w:vanish/>
          <w:sz w:val="20"/>
          <w:szCs w:val="20"/>
          <w:u w:val="single"/>
        </w:rPr>
        <w:t>|||||</w:t>
      </w:r>
      <w:r w:rsidRPr="00A03AC7">
        <w:rPr>
          <w:rFonts w:ascii="Verdana" w:hAnsi="Verdana" w:cs="Verdana"/>
          <w:bCs w:val="0"/>
          <w:sz w:val="20"/>
          <w:szCs w:val="20"/>
          <w:u w:val="single"/>
        </w:rPr>
        <w:t xml:space="preserve"> Nº </w:t>
      </w:r>
      <w:r w:rsidR="00B84EB6" w:rsidRPr="00A03AC7">
        <w:rPr>
          <w:rFonts w:ascii="Verdana" w:hAnsi="Verdana" w:cs="Verdana"/>
          <w:bCs w:val="0"/>
          <w:sz w:val="20"/>
          <w:szCs w:val="20"/>
          <w:u w:val="single"/>
        </w:rPr>
        <w:t>11/2023</w:t>
      </w:r>
      <w:r w:rsidRPr="00A03AC7">
        <w:rPr>
          <w:rFonts w:ascii="Verdana" w:hAnsi="Verdana" w:cs="Verdana"/>
          <w:bCs w:val="0"/>
          <w:sz w:val="20"/>
          <w:szCs w:val="20"/>
        </w:rPr>
        <w:t xml:space="preserve">, Processo de Licitação n° </w:t>
      </w:r>
      <w:r w:rsidR="00B84EB6" w:rsidRPr="00A03AC7">
        <w:rPr>
          <w:rFonts w:ascii="Verdana" w:hAnsi="Verdana" w:cs="Verdana"/>
          <w:bCs w:val="0"/>
          <w:sz w:val="20"/>
          <w:szCs w:val="20"/>
        </w:rPr>
        <w:t>41/2023</w:t>
      </w:r>
      <w:r w:rsidRPr="00A03AC7">
        <w:rPr>
          <w:rFonts w:ascii="Verdana" w:hAnsi="Verdana" w:cs="Verdana"/>
          <w:bCs w:val="0"/>
          <w:sz w:val="20"/>
          <w:szCs w:val="20"/>
        </w:rPr>
        <w:t xml:space="preserve">, </w:t>
      </w:r>
      <w:r w:rsidRPr="00A03AC7">
        <w:rPr>
          <w:rFonts w:ascii="Verdana" w:hAnsi="Verdana" w:cs="Verdana"/>
          <w:b w:val="0"/>
          <w:bCs w:val="0"/>
          <w:sz w:val="20"/>
          <w:szCs w:val="20"/>
        </w:rPr>
        <w:t>homologado em xx de xxxxxx de xxxx e pelas condições que estipula a seguir.</w:t>
      </w:r>
    </w:p>
    <w:p w:rsidR="00323861" w:rsidRPr="00A03AC7" w:rsidRDefault="00323861" w:rsidP="00323861">
      <w:pPr>
        <w:pStyle w:val="Corpodetexto31"/>
        <w:rPr>
          <w:rFonts w:ascii="Verdana" w:hAnsi="Verdana" w:cs="Verdana"/>
          <w:b w:val="0"/>
          <w:bCs w:val="0"/>
          <w:sz w:val="20"/>
          <w:szCs w:val="20"/>
        </w:rPr>
      </w:pPr>
    </w:p>
    <w:p w:rsidR="00323861" w:rsidRPr="00D413FF" w:rsidRDefault="00323861" w:rsidP="00323861">
      <w:pPr>
        <w:widowControl/>
        <w:tabs>
          <w:tab w:val="clear" w:pos="536"/>
          <w:tab w:val="clear" w:pos="2270"/>
          <w:tab w:val="clear" w:pos="4294"/>
        </w:tabs>
        <w:rPr>
          <w:rFonts w:ascii="Verdana" w:hAnsi="Verdana"/>
          <w:sz w:val="20"/>
          <w:szCs w:val="20"/>
        </w:rPr>
      </w:pPr>
      <w:r w:rsidRPr="00A03AC7">
        <w:rPr>
          <w:rFonts w:ascii="Verdana" w:hAnsi="Verdana" w:cs="Verdana"/>
          <w:b/>
          <w:bCs/>
          <w:sz w:val="20"/>
          <w:szCs w:val="20"/>
          <w:u w:val="single"/>
        </w:rPr>
        <w:t>CLÁUSULA PRIMEIRA – DO OBJETO:</w:t>
      </w:r>
      <w:r w:rsidRPr="00A03AC7">
        <w:rPr>
          <w:rFonts w:ascii="Verdana" w:hAnsi="Verdana" w:cs="Verdana"/>
          <w:sz w:val="20"/>
          <w:szCs w:val="20"/>
        </w:rPr>
        <w:t xml:space="preserve"> O presente</w:t>
      </w:r>
      <w:r w:rsidRPr="00D413FF">
        <w:rPr>
          <w:rFonts w:ascii="Verdana" w:hAnsi="Verdana" w:cs="Verdana"/>
          <w:sz w:val="20"/>
          <w:szCs w:val="20"/>
        </w:rPr>
        <w:t xml:space="preserve"> contrato tem por </w:t>
      </w:r>
      <w:proofErr w:type="gramStart"/>
      <w:r w:rsidRPr="00D413FF">
        <w:rPr>
          <w:rFonts w:ascii="Verdana" w:hAnsi="Verdana" w:cs="Verdana"/>
          <w:sz w:val="20"/>
          <w:szCs w:val="20"/>
        </w:rPr>
        <w:t>objeto:</w:t>
      </w:r>
      <w:proofErr w:type="gramEnd"/>
      <w:r w:rsidRPr="00D413FF">
        <w:rPr>
          <w:rFonts w:ascii="Verdana" w:hAnsi="Verdana" w:cs="Verdana"/>
          <w:sz w:val="20"/>
          <w:szCs w:val="20"/>
        </w:rPr>
        <w:t xml:space="preserve">a aquisição de gêneros alimentícios com entrega parcelada destinado as atividades do programa de alimentação escolar da  Creche Municipal Danilo João </w:t>
      </w:r>
      <w:proofErr w:type="spellStart"/>
      <w:r w:rsidRPr="00D413FF">
        <w:rPr>
          <w:rFonts w:ascii="Verdana" w:hAnsi="Verdana" w:cs="Verdana"/>
          <w:sz w:val="20"/>
          <w:szCs w:val="20"/>
        </w:rPr>
        <w:t>Cason</w:t>
      </w:r>
      <w:proofErr w:type="spellEnd"/>
      <w:r w:rsidRPr="00D413FF">
        <w:rPr>
          <w:rFonts w:ascii="Verdana" w:hAnsi="Verdana" w:cs="Verdana"/>
          <w:sz w:val="20"/>
          <w:szCs w:val="20"/>
        </w:rPr>
        <w:t>, e Núcleos Educacionais, conforme descrição do anexo I e II e Termo de Referência do anexo III do edital e conforme segue:</w:t>
      </w:r>
    </w:p>
    <w:p w:rsidR="00323861" w:rsidRPr="00D413FF" w:rsidRDefault="00323861" w:rsidP="00323861">
      <w:pPr>
        <w:widowControl/>
        <w:tabs>
          <w:tab w:val="clear" w:pos="536"/>
          <w:tab w:val="clear" w:pos="2270"/>
          <w:tab w:val="clear" w:pos="4294"/>
        </w:tabs>
        <w:rPr>
          <w:rFonts w:ascii="Verdana" w:hAnsi="Verdana" w:cs="Verdana"/>
          <w:sz w:val="20"/>
          <w:szCs w:val="20"/>
        </w:rPr>
      </w:pPr>
    </w:p>
    <w:tbl>
      <w:tblPr>
        <w:tblW w:w="0" w:type="auto"/>
        <w:tblInd w:w="70" w:type="dxa"/>
        <w:tblLayout w:type="fixed"/>
        <w:tblCellMar>
          <w:left w:w="70" w:type="dxa"/>
          <w:right w:w="70" w:type="dxa"/>
        </w:tblCellMar>
        <w:tblLook w:val="0000"/>
      </w:tblPr>
      <w:tblGrid>
        <w:gridCol w:w="694"/>
        <w:gridCol w:w="3086"/>
        <w:gridCol w:w="900"/>
        <w:gridCol w:w="900"/>
        <w:gridCol w:w="900"/>
        <w:gridCol w:w="1260"/>
        <w:gridCol w:w="2486"/>
      </w:tblGrid>
      <w:tr w:rsidR="00323861" w:rsidRPr="00D413FF" w:rsidTr="00323861">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jc w:val="center"/>
              <w:rPr>
                <w:rFonts w:ascii="Verdana" w:hAnsi="Verdana"/>
                <w:sz w:val="20"/>
                <w:szCs w:val="20"/>
              </w:rPr>
            </w:pPr>
            <w:r w:rsidRPr="00D413FF">
              <w:rPr>
                <w:rFonts w:ascii="Verdana" w:hAnsi="Verdana" w:cs="Verdana"/>
                <w:b/>
                <w:bCs/>
                <w:sz w:val="20"/>
                <w:szCs w:val="20"/>
              </w:rPr>
              <w:t>Item</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jc w:val="center"/>
              <w:rPr>
                <w:rFonts w:ascii="Verdana" w:hAnsi="Verdana"/>
                <w:sz w:val="20"/>
                <w:szCs w:val="20"/>
              </w:rPr>
            </w:pPr>
            <w:r w:rsidRPr="00D413FF">
              <w:rPr>
                <w:rFonts w:ascii="Verdana" w:hAnsi="Verdana" w:cs="Verdana"/>
                <w:b/>
                <w:bCs/>
                <w:sz w:val="20"/>
                <w:szCs w:val="20"/>
              </w:rPr>
              <w:t>Descrição</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jc w:val="center"/>
              <w:rPr>
                <w:rFonts w:ascii="Verdana" w:hAnsi="Verdana"/>
                <w:sz w:val="20"/>
                <w:szCs w:val="20"/>
              </w:rPr>
            </w:pPr>
            <w:r w:rsidRPr="00D413FF">
              <w:rPr>
                <w:rFonts w:ascii="Verdana" w:hAnsi="Verdana" w:cs="Verdana"/>
                <w:b/>
                <w:bCs/>
                <w:sz w:val="20"/>
                <w:szCs w:val="20"/>
              </w:rPr>
              <w:t>Unid</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jc w:val="center"/>
              <w:rPr>
                <w:rFonts w:ascii="Verdana" w:hAnsi="Verdana"/>
                <w:sz w:val="20"/>
                <w:szCs w:val="20"/>
              </w:rPr>
            </w:pPr>
            <w:r w:rsidRPr="00D413FF">
              <w:rPr>
                <w:rFonts w:ascii="Verdana" w:hAnsi="Verdana" w:cs="Verdana"/>
                <w:b/>
                <w:bCs/>
                <w:sz w:val="20"/>
                <w:szCs w:val="20"/>
              </w:rPr>
              <w:t>Qtde</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jc w:val="center"/>
              <w:rPr>
                <w:rFonts w:ascii="Verdana" w:hAnsi="Verdana"/>
                <w:sz w:val="20"/>
                <w:szCs w:val="20"/>
              </w:rPr>
            </w:pPr>
            <w:r w:rsidRPr="00D413FF">
              <w:rPr>
                <w:rFonts w:ascii="Verdana" w:hAnsi="Verdana" w:cs="Verdana"/>
                <w:b/>
                <w:bCs/>
                <w:sz w:val="20"/>
                <w:szCs w:val="20"/>
              </w:rPr>
              <w:t>Marca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jc w:val="center"/>
              <w:rPr>
                <w:rFonts w:ascii="Verdana" w:hAnsi="Verdana"/>
                <w:sz w:val="20"/>
                <w:szCs w:val="20"/>
              </w:rPr>
            </w:pPr>
            <w:r w:rsidRPr="00D413FF">
              <w:rPr>
                <w:rFonts w:ascii="Verdana" w:hAnsi="Verdana" w:cs="Verdana"/>
                <w:b/>
                <w:bCs/>
                <w:sz w:val="20"/>
                <w:szCs w:val="20"/>
              </w:rPr>
              <w:t>Preço Unit.</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jc w:val="center"/>
              <w:rPr>
                <w:rFonts w:ascii="Verdana" w:hAnsi="Verdana"/>
                <w:sz w:val="20"/>
                <w:szCs w:val="20"/>
              </w:rPr>
            </w:pPr>
            <w:r w:rsidRPr="00D413FF">
              <w:rPr>
                <w:rFonts w:ascii="Verdana" w:hAnsi="Verdana" w:cs="Verdana"/>
                <w:b/>
                <w:bCs/>
                <w:sz w:val="20"/>
                <w:szCs w:val="20"/>
              </w:rPr>
              <w:t>Preço Total</w:t>
            </w:r>
          </w:p>
        </w:tc>
      </w:tr>
      <w:tr w:rsidR="00323861" w:rsidRPr="00D413FF" w:rsidTr="00323861">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snapToGrid w:val="0"/>
              <w:jc w:val="center"/>
              <w:rPr>
                <w:rFonts w:ascii="Verdana" w:hAnsi="Verdana" w:cs="Verdana"/>
                <w:b/>
                <w:bCs/>
                <w:sz w:val="20"/>
                <w:szCs w:val="20"/>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snapToGrid w:val="0"/>
              <w:rPr>
                <w:rFonts w:ascii="Verdana" w:hAnsi="Verdana" w:cs="Verdana"/>
                <w:b/>
                <w:bCs/>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snapToGrid w:val="0"/>
              <w:jc w:val="center"/>
              <w:rPr>
                <w:rFonts w:ascii="Verdana" w:hAnsi="Verdana" w:cs="Verdana"/>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23861" w:rsidRPr="00D413FF" w:rsidRDefault="00323861" w:rsidP="00323861">
            <w:pPr>
              <w:tabs>
                <w:tab w:val="clear" w:pos="536"/>
                <w:tab w:val="clear" w:pos="2270"/>
                <w:tab w:val="clear" w:pos="4294"/>
                <w:tab w:val="left" w:pos="993"/>
              </w:tabs>
              <w:snapToGrid w:val="0"/>
              <w:jc w:val="center"/>
              <w:rPr>
                <w:rFonts w:ascii="Verdana" w:hAnsi="Verdana" w:cs="Verdana"/>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snapToGrid w:val="0"/>
              <w:jc w:val="center"/>
              <w:rPr>
                <w:rFonts w:ascii="Verdana" w:hAnsi="Verdana" w:cs="Verdana"/>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snapToGrid w:val="0"/>
              <w:jc w:val="center"/>
              <w:rPr>
                <w:rFonts w:ascii="Verdana" w:hAnsi="Verdana" w:cs="Verdana"/>
                <w:sz w:val="20"/>
                <w:szCs w:val="20"/>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861" w:rsidRPr="00D413FF" w:rsidRDefault="00323861" w:rsidP="00323861">
            <w:pPr>
              <w:tabs>
                <w:tab w:val="clear" w:pos="536"/>
                <w:tab w:val="clear" w:pos="2270"/>
                <w:tab w:val="clear" w:pos="4294"/>
                <w:tab w:val="left" w:pos="993"/>
              </w:tabs>
              <w:snapToGrid w:val="0"/>
              <w:jc w:val="center"/>
              <w:rPr>
                <w:rFonts w:ascii="Verdana" w:hAnsi="Verdana" w:cs="Verdana"/>
                <w:sz w:val="20"/>
                <w:szCs w:val="20"/>
              </w:rPr>
            </w:pPr>
          </w:p>
        </w:tc>
      </w:tr>
    </w:tbl>
    <w:p w:rsidR="00323861" w:rsidRPr="00D413FF" w:rsidRDefault="00323861" w:rsidP="00323861">
      <w:pPr>
        <w:widowControl/>
        <w:tabs>
          <w:tab w:val="clear" w:pos="536"/>
          <w:tab w:val="clear" w:pos="2270"/>
          <w:tab w:val="clear" w:pos="4294"/>
        </w:tabs>
        <w:rPr>
          <w:rFonts w:ascii="Verdana" w:hAnsi="Verdana"/>
          <w:sz w:val="20"/>
          <w:szCs w:val="20"/>
        </w:rPr>
      </w:pPr>
      <w:r w:rsidRPr="00D413FF">
        <w:rPr>
          <w:rFonts w:ascii="Verdana" w:hAnsi="Verdana" w:cs="Verdana"/>
          <w:b/>
          <w:bCs/>
          <w:sz w:val="20"/>
          <w:szCs w:val="20"/>
        </w:rPr>
        <w:t xml:space="preserve">Parágrafo Primeiro.  </w:t>
      </w:r>
      <w:r w:rsidRPr="00D413FF">
        <w:rPr>
          <w:rFonts w:ascii="Verdana" w:hAnsi="Verdana" w:cs="Verdana"/>
          <w:sz w:val="20"/>
          <w:szCs w:val="20"/>
        </w:rPr>
        <w:t>Integram e completam o presente Termo de Contrato para todos os fins e direito, obrigando as partes em todos os seus termos, as condições do Certame licitatório citado ao preâmbulo deste.</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5377D1" w:rsidP="00323861">
      <w:pPr>
        <w:rPr>
          <w:rFonts w:ascii="Verdana" w:hAnsi="Verdana"/>
          <w:sz w:val="20"/>
          <w:szCs w:val="20"/>
        </w:rPr>
      </w:pPr>
      <w:r>
        <w:rPr>
          <w:rFonts w:ascii="Verdana" w:hAnsi="Verdana" w:cs="Verdana"/>
          <w:b/>
          <w:bCs/>
          <w:sz w:val="20"/>
          <w:szCs w:val="20"/>
          <w:u w:val="single"/>
        </w:rPr>
        <w:t>CLÁUSULA SEGUNDA – DO PREÇO,</w:t>
      </w:r>
      <w:r w:rsidR="00323861" w:rsidRPr="00D413FF">
        <w:rPr>
          <w:rFonts w:ascii="Verdana" w:hAnsi="Verdana" w:cs="Verdana"/>
          <w:b/>
          <w:bCs/>
          <w:sz w:val="20"/>
          <w:szCs w:val="20"/>
          <w:u w:val="single"/>
        </w:rPr>
        <w:t xml:space="preserve"> CONDIÇÕES DE PAGAMENTO, DO REAJUSTE E DA VIGÊNCIA</w:t>
      </w:r>
      <w:r w:rsidR="00323861" w:rsidRPr="00D413FF">
        <w:rPr>
          <w:rFonts w:ascii="Verdana" w:hAnsi="Verdana" w:cs="Verdana"/>
          <w:sz w:val="20"/>
          <w:szCs w:val="20"/>
        </w:rPr>
        <w:t xml:space="preserve"> – </w:t>
      </w:r>
      <w:r w:rsidR="00323861" w:rsidRPr="00D413FF">
        <w:rPr>
          <w:rFonts w:ascii="Verdana" w:hAnsi="Verdana" w:cs="Verdana"/>
          <w:sz w:val="20"/>
          <w:szCs w:val="20"/>
        </w:rPr>
        <w:tab/>
        <w:t xml:space="preserve">O valor pela aquisição do objeto do presente contrato é de </w:t>
      </w:r>
      <w:proofErr w:type="gramStart"/>
      <w:r w:rsidR="00323861" w:rsidRPr="00D413FF">
        <w:rPr>
          <w:rFonts w:ascii="Verdana" w:hAnsi="Verdana" w:cs="Verdana"/>
          <w:sz w:val="20"/>
          <w:szCs w:val="20"/>
        </w:rPr>
        <w:t>R$ ...</w:t>
      </w:r>
      <w:proofErr w:type="gramEnd"/>
      <w:r w:rsidR="00323861" w:rsidRPr="00D413FF">
        <w:rPr>
          <w:rFonts w:ascii="Verdana" w:hAnsi="Verdana" w:cs="Verdana"/>
          <w:sz w:val="20"/>
          <w:szCs w:val="20"/>
        </w:rPr>
        <w:t>............ (</w:t>
      </w:r>
      <w:proofErr w:type="gramStart"/>
      <w:r w:rsidR="00323861" w:rsidRPr="00D413FF">
        <w:rPr>
          <w:rFonts w:ascii="Verdana" w:hAnsi="Verdana" w:cs="Verdana"/>
          <w:sz w:val="20"/>
          <w:szCs w:val="20"/>
        </w:rPr>
        <w:t>...................</w:t>
      </w:r>
      <w:proofErr w:type="gramEnd"/>
      <w:r w:rsidR="00323861" w:rsidRPr="00D413FF">
        <w:rPr>
          <w:rFonts w:ascii="Verdana" w:hAnsi="Verdana" w:cs="Verdana"/>
          <w:sz w:val="20"/>
          <w:szCs w:val="20"/>
        </w:rPr>
        <w:t xml:space="preserve">) cujo valor será pago pela </w:t>
      </w:r>
      <w:r w:rsidR="00323861" w:rsidRPr="00D413FF">
        <w:rPr>
          <w:rFonts w:ascii="Verdana" w:hAnsi="Verdana" w:cs="Verdana"/>
          <w:b/>
          <w:bCs/>
          <w:sz w:val="20"/>
          <w:szCs w:val="20"/>
        </w:rPr>
        <w:t xml:space="preserve">CONTRATANTE </w:t>
      </w:r>
      <w:r w:rsidR="00323861" w:rsidRPr="00D413FF">
        <w:rPr>
          <w:rFonts w:ascii="Verdana" w:hAnsi="Verdana" w:cs="Verdana"/>
          <w:sz w:val="20"/>
          <w:szCs w:val="20"/>
        </w:rPr>
        <w:t xml:space="preserve">a </w:t>
      </w:r>
      <w:r w:rsidR="00323861" w:rsidRPr="00D413FF">
        <w:rPr>
          <w:rFonts w:ascii="Verdana" w:hAnsi="Verdana" w:cs="Verdana"/>
          <w:b/>
          <w:bCs/>
          <w:sz w:val="20"/>
          <w:szCs w:val="20"/>
        </w:rPr>
        <w:t xml:space="preserve">CONTRATADA, em </w:t>
      </w:r>
      <w:r w:rsidR="00323861" w:rsidRPr="00D413FF">
        <w:rPr>
          <w:rFonts w:ascii="Verdana" w:hAnsi="Verdana" w:cs="Verdana"/>
          <w:b/>
          <w:sz w:val="20"/>
          <w:szCs w:val="20"/>
        </w:rPr>
        <w:t>até 30 (trinta) dias,</w:t>
      </w:r>
      <w:r w:rsidR="00323861" w:rsidRPr="00D413FF">
        <w:rPr>
          <w:rFonts w:ascii="Verdana" w:hAnsi="Verdana" w:cs="Verdana"/>
          <w:sz w:val="20"/>
          <w:szCs w:val="20"/>
        </w:rPr>
        <w:t xml:space="preserve"> </w:t>
      </w:r>
      <w:r w:rsidR="00323861" w:rsidRPr="00D413FF">
        <w:rPr>
          <w:rFonts w:ascii="Verdana" w:hAnsi="Verdana" w:cs="Arial"/>
          <w:sz w:val="20"/>
          <w:szCs w:val="20"/>
        </w:rPr>
        <w:t>após a análise da conformidade dos serviços realizados com o discriminado na respectiva nota fiscal, mediante o aceite do servidor designado e de acordo com a programação financeira da Administração Municipal de Ipumirim, obedecendo ao descrito abaixo:</w:t>
      </w:r>
    </w:p>
    <w:p w:rsidR="00323861" w:rsidRPr="00D413FF" w:rsidRDefault="00323861" w:rsidP="00323861">
      <w:pPr>
        <w:tabs>
          <w:tab w:val="clear" w:pos="2270"/>
          <w:tab w:val="clear" w:pos="4294"/>
        </w:tabs>
        <w:autoSpaceDE w:val="0"/>
        <w:ind w:left="720"/>
        <w:rPr>
          <w:rFonts w:ascii="Verdana" w:hAnsi="Verdana" w:cs="Arial"/>
          <w:sz w:val="20"/>
          <w:szCs w:val="20"/>
        </w:rPr>
      </w:pPr>
    </w:p>
    <w:p w:rsidR="00323861" w:rsidRPr="00D413FF" w:rsidRDefault="00323861" w:rsidP="00323861">
      <w:pPr>
        <w:numPr>
          <w:ilvl w:val="0"/>
          <w:numId w:val="6"/>
        </w:numPr>
        <w:tabs>
          <w:tab w:val="clear" w:pos="2270"/>
          <w:tab w:val="clear" w:pos="4294"/>
        </w:tabs>
        <w:autoSpaceDE w:val="0"/>
        <w:rPr>
          <w:rFonts w:ascii="Verdana" w:hAnsi="Verdana"/>
          <w:sz w:val="20"/>
          <w:szCs w:val="20"/>
        </w:rPr>
      </w:pPr>
      <w:r w:rsidRPr="00D413FF">
        <w:rPr>
          <w:rFonts w:ascii="Verdana" w:hAnsi="Verdana" w:cs="Arial"/>
          <w:sz w:val="20"/>
          <w:szCs w:val="20"/>
        </w:rPr>
        <w:t>O pagamento será efetuado através de depósito em conta bancária, informado pelo contratado em sua proposta mediante a respectiva nota fiscal.</w:t>
      </w:r>
    </w:p>
    <w:p w:rsidR="00323861" w:rsidRPr="00D413FF" w:rsidRDefault="00323861" w:rsidP="00323861">
      <w:pPr>
        <w:tabs>
          <w:tab w:val="clear" w:pos="2270"/>
          <w:tab w:val="clear" w:pos="4294"/>
        </w:tabs>
        <w:autoSpaceDE w:val="0"/>
        <w:ind w:left="720"/>
        <w:rPr>
          <w:rFonts w:ascii="Verdana" w:hAnsi="Verdana" w:cs="Arial"/>
          <w:sz w:val="20"/>
          <w:szCs w:val="20"/>
        </w:rPr>
      </w:pPr>
    </w:p>
    <w:p w:rsidR="00323861" w:rsidRPr="00D413FF" w:rsidRDefault="00323861" w:rsidP="00323861">
      <w:pPr>
        <w:numPr>
          <w:ilvl w:val="0"/>
          <w:numId w:val="6"/>
        </w:numPr>
        <w:tabs>
          <w:tab w:val="clear" w:pos="2270"/>
          <w:tab w:val="clear" w:pos="4294"/>
        </w:tabs>
        <w:autoSpaceDE w:val="0"/>
        <w:rPr>
          <w:rFonts w:ascii="Verdana" w:hAnsi="Verdana"/>
          <w:sz w:val="20"/>
          <w:szCs w:val="20"/>
        </w:rPr>
      </w:pPr>
      <w:r w:rsidRPr="00D413FF">
        <w:rPr>
          <w:rFonts w:ascii="Verdana" w:hAnsi="Verdana" w:cs="Arial"/>
          <w:sz w:val="20"/>
          <w:szCs w:val="20"/>
        </w:rPr>
        <w:t>Se o objeto ao for entregue conforme condições deste edital, o pagamento ficará suspenso até seu recebimento definitivo.</w:t>
      </w:r>
    </w:p>
    <w:p w:rsidR="00323861" w:rsidRPr="00D413FF" w:rsidRDefault="00323861" w:rsidP="00323861">
      <w:pPr>
        <w:tabs>
          <w:tab w:val="clear" w:pos="2270"/>
          <w:tab w:val="clear" w:pos="4294"/>
        </w:tabs>
        <w:autoSpaceDE w:val="0"/>
        <w:ind w:left="720"/>
        <w:rPr>
          <w:rFonts w:ascii="Verdana" w:hAnsi="Verdana" w:cs="Arial"/>
          <w:b/>
          <w:sz w:val="20"/>
          <w:szCs w:val="20"/>
        </w:rPr>
      </w:pPr>
    </w:p>
    <w:p w:rsidR="00323861" w:rsidRPr="00D413FF" w:rsidRDefault="00323861" w:rsidP="00323861">
      <w:pPr>
        <w:numPr>
          <w:ilvl w:val="0"/>
          <w:numId w:val="6"/>
        </w:numPr>
        <w:tabs>
          <w:tab w:val="clear" w:pos="2270"/>
          <w:tab w:val="clear" w:pos="4294"/>
        </w:tabs>
        <w:autoSpaceDE w:val="0"/>
        <w:rPr>
          <w:rFonts w:ascii="Verdana" w:hAnsi="Verdana"/>
          <w:sz w:val="20"/>
          <w:szCs w:val="20"/>
        </w:rPr>
      </w:pPr>
      <w:r w:rsidRPr="00D413FF">
        <w:rPr>
          <w:rFonts w:ascii="Verdana" w:hAnsi="Verdana" w:cs="Arial"/>
          <w:sz w:val="20"/>
          <w:szCs w:val="20"/>
        </w:rPr>
        <w:t>Em caso de irregularidade na emissão dos documentos fiscais, o prazo de pagamento será contado a partir de sua reapresentação, desde que devidamente regularizados.</w:t>
      </w:r>
    </w:p>
    <w:p w:rsidR="00323861" w:rsidRPr="00D413FF" w:rsidRDefault="00323861" w:rsidP="00323861">
      <w:pPr>
        <w:tabs>
          <w:tab w:val="clear" w:pos="2270"/>
          <w:tab w:val="clear" w:pos="4294"/>
        </w:tabs>
        <w:autoSpaceDE w:val="0"/>
        <w:ind w:left="720"/>
        <w:rPr>
          <w:rFonts w:ascii="Verdana" w:hAnsi="Verdana" w:cs="Arial"/>
          <w:sz w:val="20"/>
          <w:szCs w:val="20"/>
        </w:rPr>
      </w:pPr>
    </w:p>
    <w:p w:rsidR="00323861" w:rsidRPr="00D413FF" w:rsidRDefault="00323861" w:rsidP="00323861">
      <w:pPr>
        <w:numPr>
          <w:ilvl w:val="0"/>
          <w:numId w:val="6"/>
        </w:numPr>
        <w:tabs>
          <w:tab w:val="clear" w:pos="2270"/>
          <w:tab w:val="clear" w:pos="4294"/>
        </w:tabs>
        <w:autoSpaceDE w:val="0"/>
        <w:rPr>
          <w:rFonts w:ascii="Verdana" w:hAnsi="Verdana"/>
          <w:sz w:val="20"/>
          <w:szCs w:val="20"/>
        </w:rPr>
      </w:pPr>
      <w:r w:rsidRPr="00D413FF">
        <w:rPr>
          <w:rFonts w:ascii="Verdana" w:hAnsi="Verdana" w:cs="Arial"/>
          <w:sz w:val="20"/>
          <w:szCs w:val="20"/>
        </w:rPr>
        <w:t>Nenhum pagamento será efetuado à contratada, enquanto pendente de liquidação, qualquer obrigação financeira decorrente de penalidade ou inadimplência, sem que isso gere direito a reajustamento de preços.</w:t>
      </w:r>
    </w:p>
    <w:p w:rsidR="00323861" w:rsidRPr="00D413FF" w:rsidRDefault="00323861" w:rsidP="00323861">
      <w:pPr>
        <w:tabs>
          <w:tab w:val="clear" w:pos="2270"/>
          <w:tab w:val="clear" w:pos="4294"/>
        </w:tabs>
        <w:autoSpaceDE w:val="0"/>
        <w:ind w:left="1440"/>
        <w:rPr>
          <w:rFonts w:ascii="Verdana" w:hAnsi="Verdana" w:cs="Arial"/>
          <w:sz w:val="20"/>
          <w:szCs w:val="20"/>
        </w:rPr>
      </w:pPr>
    </w:p>
    <w:p w:rsidR="00323861" w:rsidRPr="000C4EE9" w:rsidRDefault="00323861" w:rsidP="00323861">
      <w:pPr>
        <w:rPr>
          <w:rFonts w:ascii="Verdana" w:hAnsi="Verdana"/>
          <w:sz w:val="20"/>
          <w:szCs w:val="20"/>
        </w:rPr>
      </w:pPr>
      <w:r w:rsidRPr="00D413FF">
        <w:rPr>
          <w:rFonts w:ascii="Verdana" w:hAnsi="Verdana" w:cs="Verdana"/>
          <w:b/>
          <w:bCs/>
          <w:sz w:val="20"/>
          <w:szCs w:val="20"/>
        </w:rPr>
        <w:t>Parágrafo Segundo:</w:t>
      </w:r>
      <w:r w:rsidR="000C4EE9">
        <w:rPr>
          <w:rFonts w:ascii="Verdana" w:hAnsi="Verdana" w:cs="Verdana"/>
          <w:b/>
          <w:bCs/>
          <w:sz w:val="20"/>
          <w:szCs w:val="20"/>
        </w:rPr>
        <w:t xml:space="preserve"> </w:t>
      </w:r>
      <w:r w:rsidRPr="000C4EE9">
        <w:rPr>
          <w:rFonts w:ascii="Verdana" w:hAnsi="Verdana" w:cs="Verdana"/>
          <w:sz w:val="20"/>
          <w:szCs w:val="20"/>
        </w:rPr>
        <w:t>O presen</w:t>
      </w:r>
      <w:r w:rsidR="000C4EE9" w:rsidRPr="000C4EE9">
        <w:rPr>
          <w:rFonts w:ascii="Verdana" w:hAnsi="Verdana" w:cs="Verdana"/>
          <w:sz w:val="20"/>
          <w:szCs w:val="20"/>
        </w:rPr>
        <w:t>te contrato terá vigência de 12</w:t>
      </w:r>
      <w:r w:rsidRPr="000C4EE9">
        <w:rPr>
          <w:rFonts w:ascii="Verdana" w:hAnsi="Verdana" w:cs="Verdana"/>
          <w:sz w:val="20"/>
          <w:szCs w:val="20"/>
        </w:rPr>
        <w:t xml:space="preserve"> (d</w:t>
      </w:r>
      <w:r w:rsidR="000C4EE9" w:rsidRPr="000C4EE9">
        <w:rPr>
          <w:rFonts w:ascii="Verdana" w:hAnsi="Verdana" w:cs="Verdana"/>
          <w:sz w:val="20"/>
          <w:szCs w:val="20"/>
        </w:rPr>
        <w:t>oze) meses</w:t>
      </w:r>
      <w:r w:rsidRPr="000C4EE9">
        <w:rPr>
          <w:rFonts w:ascii="Verdana" w:hAnsi="Verdana" w:cs="Verdana"/>
          <w:sz w:val="20"/>
          <w:szCs w:val="20"/>
        </w:rPr>
        <w:t xml:space="preserve">, </w:t>
      </w:r>
      <w:r w:rsidRPr="000C4EE9">
        <w:rPr>
          <w:rFonts w:ascii="Verdana" w:hAnsi="Verdana" w:cs="Arial"/>
          <w:sz w:val="20"/>
          <w:szCs w:val="20"/>
          <w:lang w:eastAsia="pt-BR"/>
        </w:rPr>
        <w:t>a contar da data de sua assinatura, ou enquanto decorrer o fornecimento dos produtos dentro da vigência do mesmo.</w:t>
      </w:r>
    </w:p>
    <w:p w:rsidR="00323861" w:rsidRPr="00D413FF" w:rsidRDefault="00323861" w:rsidP="00323861">
      <w:pPr>
        <w:rPr>
          <w:rFonts w:ascii="Verdana" w:hAnsi="Verdana" w:cs="Verdana"/>
          <w:b/>
          <w:bCs/>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rPr>
        <w:t xml:space="preserve">Parágrafo Terceiro: </w:t>
      </w:r>
      <w:r w:rsidRPr="00D413FF">
        <w:rPr>
          <w:rFonts w:ascii="Verdana" w:hAnsi="Verdana" w:cs="Verdana"/>
          <w:sz w:val="20"/>
          <w:szCs w:val="20"/>
        </w:rPr>
        <w:t xml:space="preserve">Poderão ser aditadas as quantidades, de forma global ou em partes, dos bens </w:t>
      </w:r>
      <w:r w:rsidRPr="00D413FF">
        <w:rPr>
          <w:rFonts w:ascii="Verdana" w:hAnsi="Verdana" w:cs="Verdana"/>
          <w:sz w:val="20"/>
          <w:szCs w:val="20"/>
        </w:rPr>
        <w:lastRenderedPageBreak/>
        <w:t>objeto do presente contrato, observando-se o disposto no Art. 65 em seu inciso II, letra d, da Lei 8.666/93.</w:t>
      </w:r>
    </w:p>
    <w:p w:rsidR="00323861" w:rsidRPr="00D413FF" w:rsidRDefault="00323861" w:rsidP="00323861">
      <w:pPr>
        <w:rPr>
          <w:rFonts w:ascii="Verdana" w:hAnsi="Verdana" w:cs="Verdana"/>
          <w:sz w:val="20"/>
          <w:szCs w:val="20"/>
        </w:rPr>
      </w:pPr>
    </w:p>
    <w:p w:rsidR="00323861" w:rsidRPr="005377D1" w:rsidRDefault="00323861" w:rsidP="00323861">
      <w:pPr>
        <w:rPr>
          <w:rFonts w:ascii="Verdana" w:hAnsi="Verdana"/>
          <w:sz w:val="20"/>
          <w:szCs w:val="20"/>
        </w:rPr>
      </w:pPr>
      <w:r w:rsidRPr="005377D1">
        <w:rPr>
          <w:rFonts w:ascii="Verdana" w:hAnsi="Verdana" w:cs="Verdana"/>
          <w:b/>
          <w:bCs/>
          <w:sz w:val="20"/>
          <w:szCs w:val="20"/>
          <w:u w:val="single"/>
        </w:rPr>
        <w:t>CLÁUSULA TERCEIRA – DOS RECURSOS E DOTAÇÃO ORÇAMENTÁRIA</w:t>
      </w:r>
      <w:r w:rsidRPr="005377D1">
        <w:rPr>
          <w:rFonts w:ascii="Verdana" w:hAnsi="Verdana" w:cs="Verdana"/>
          <w:b/>
          <w:bCs/>
          <w:sz w:val="20"/>
          <w:szCs w:val="20"/>
        </w:rPr>
        <w:t xml:space="preserve"> – </w:t>
      </w:r>
      <w:r w:rsidRPr="005377D1">
        <w:rPr>
          <w:rFonts w:ascii="Verdana" w:hAnsi="Verdana" w:cs="Verdana"/>
          <w:sz w:val="20"/>
          <w:szCs w:val="20"/>
        </w:rPr>
        <w:t xml:space="preserve">Os recursos financeiros para o pagamento do objeto do presente Contrato será oriunda de recursos próprios do orçamento vigente na seguinte dotação orçamentária: </w:t>
      </w:r>
    </w:p>
    <w:p w:rsidR="00323861" w:rsidRPr="005377D1" w:rsidRDefault="00323861" w:rsidP="00323861">
      <w:pPr>
        <w:rPr>
          <w:rFonts w:ascii="Verdana" w:hAnsi="Verdana" w:cs="Verdana"/>
          <w:sz w:val="20"/>
          <w:szCs w:val="20"/>
        </w:rPr>
      </w:pPr>
    </w:p>
    <w:tbl>
      <w:tblPr>
        <w:tblW w:w="0" w:type="auto"/>
        <w:jc w:val="center"/>
        <w:tblInd w:w="70" w:type="dxa"/>
        <w:tblLayout w:type="fixed"/>
        <w:tblCellMar>
          <w:left w:w="70" w:type="dxa"/>
          <w:right w:w="70" w:type="dxa"/>
        </w:tblCellMar>
        <w:tblLook w:val="0000"/>
      </w:tblPr>
      <w:tblGrid>
        <w:gridCol w:w="1560"/>
        <w:gridCol w:w="7796"/>
      </w:tblGrid>
      <w:tr w:rsidR="00323861" w:rsidRPr="005377D1" w:rsidTr="00D42976">
        <w:trPr>
          <w:jc w:val="center"/>
        </w:trPr>
        <w:tc>
          <w:tcPr>
            <w:tcW w:w="1560"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D42976" w:rsidP="00323861">
            <w:pPr>
              <w:rPr>
                <w:rFonts w:ascii="Verdana" w:hAnsi="Verdana"/>
                <w:sz w:val="20"/>
                <w:szCs w:val="20"/>
              </w:rPr>
            </w:pPr>
            <w:r w:rsidRPr="005377D1">
              <w:rPr>
                <w:rFonts w:ascii="Verdana" w:hAnsi="Verdana" w:cs="Verdana"/>
                <w:b/>
                <w:bCs/>
                <w:sz w:val="20"/>
                <w:szCs w:val="20"/>
                <w:lang w:eastAsia="pt-BR"/>
              </w:rPr>
              <w:t>Ó</w:t>
            </w:r>
            <w:r w:rsidR="00323861" w:rsidRPr="005377D1">
              <w:rPr>
                <w:rFonts w:ascii="Verdana" w:hAnsi="Verdana" w:cs="Verdana"/>
                <w:b/>
                <w:bCs/>
                <w:sz w:val="20"/>
                <w:szCs w:val="20"/>
                <w:lang w:eastAsia="pt-BR"/>
              </w:rPr>
              <w:t xml:space="preserve">rgão: </w:t>
            </w:r>
          </w:p>
        </w:tc>
        <w:tc>
          <w:tcPr>
            <w:tcW w:w="7796"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sz w:val="20"/>
                <w:szCs w:val="20"/>
              </w:rPr>
              <w:t>06-SECRETARIA MUN. DE EDUCAÇÃO, CULTURA E ESPORTES</w:t>
            </w:r>
          </w:p>
        </w:tc>
      </w:tr>
      <w:tr w:rsidR="00323861" w:rsidRPr="005377D1" w:rsidTr="00D42976">
        <w:trPr>
          <w:jc w:val="center"/>
        </w:trPr>
        <w:tc>
          <w:tcPr>
            <w:tcW w:w="1560"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b/>
                <w:bCs/>
                <w:sz w:val="20"/>
                <w:szCs w:val="20"/>
                <w:lang w:eastAsia="pt-BR"/>
              </w:rPr>
              <w:t xml:space="preserve">Unidade: </w:t>
            </w:r>
          </w:p>
        </w:tc>
        <w:tc>
          <w:tcPr>
            <w:tcW w:w="7796"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sz w:val="20"/>
                <w:szCs w:val="20"/>
              </w:rPr>
              <w:t>01-Departamento Municipal de Ensino</w:t>
            </w:r>
          </w:p>
        </w:tc>
      </w:tr>
      <w:tr w:rsidR="00323861" w:rsidRPr="005377D1" w:rsidTr="00D42976">
        <w:trPr>
          <w:jc w:val="center"/>
        </w:trPr>
        <w:tc>
          <w:tcPr>
            <w:tcW w:w="1560"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b/>
                <w:bCs/>
                <w:sz w:val="20"/>
                <w:szCs w:val="20"/>
                <w:lang w:eastAsia="pt-BR"/>
              </w:rPr>
              <w:t xml:space="preserve">Proj/Ativ: </w:t>
            </w:r>
          </w:p>
        </w:tc>
        <w:tc>
          <w:tcPr>
            <w:tcW w:w="7796"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sz w:val="20"/>
                <w:szCs w:val="20"/>
              </w:rPr>
              <w:t>12.306.0012.2.039 - Gestão do Programa Nacional de Alimentação Escolar</w:t>
            </w:r>
          </w:p>
        </w:tc>
      </w:tr>
    </w:tbl>
    <w:p w:rsidR="00323861" w:rsidRPr="005377D1" w:rsidRDefault="00323861" w:rsidP="00323861">
      <w:pPr>
        <w:rPr>
          <w:rFonts w:ascii="Verdana" w:hAnsi="Verdana" w:cs="Verdana"/>
          <w:sz w:val="20"/>
          <w:szCs w:val="20"/>
          <w:lang w:eastAsia="pt-BR"/>
        </w:rPr>
      </w:pPr>
    </w:p>
    <w:tbl>
      <w:tblPr>
        <w:tblW w:w="0" w:type="auto"/>
        <w:jc w:val="center"/>
        <w:tblInd w:w="70" w:type="dxa"/>
        <w:tblLayout w:type="fixed"/>
        <w:tblCellMar>
          <w:left w:w="70" w:type="dxa"/>
          <w:right w:w="70" w:type="dxa"/>
        </w:tblCellMar>
        <w:tblLook w:val="0000"/>
      </w:tblPr>
      <w:tblGrid>
        <w:gridCol w:w="1560"/>
        <w:gridCol w:w="7796"/>
      </w:tblGrid>
      <w:tr w:rsidR="00323861" w:rsidRPr="005377D1" w:rsidTr="00D42976">
        <w:trPr>
          <w:jc w:val="center"/>
        </w:trPr>
        <w:tc>
          <w:tcPr>
            <w:tcW w:w="1560"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D42976" w:rsidP="00323861">
            <w:pPr>
              <w:rPr>
                <w:rFonts w:ascii="Verdana" w:hAnsi="Verdana"/>
                <w:sz w:val="20"/>
                <w:szCs w:val="20"/>
              </w:rPr>
            </w:pPr>
            <w:r w:rsidRPr="005377D1">
              <w:rPr>
                <w:rFonts w:ascii="Verdana" w:hAnsi="Verdana" w:cs="Verdana"/>
                <w:b/>
                <w:bCs/>
                <w:sz w:val="20"/>
                <w:szCs w:val="20"/>
                <w:lang w:eastAsia="pt-BR"/>
              </w:rPr>
              <w:t>Ó</w:t>
            </w:r>
            <w:r w:rsidR="00323861" w:rsidRPr="005377D1">
              <w:rPr>
                <w:rFonts w:ascii="Verdana" w:hAnsi="Verdana" w:cs="Verdana"/>
                <w:b/>
                <w:bCs/>
                <w:sz w:val="20"/>
                <w:szCs w:val="20"/>
                <w:lang w:eastAsia="pt-BR"/>
              </w:rPr>
              <w:t xml:space="preserve">rgão: </w:t>
            </w:r>
          </w:p>
        </w:tc>
        <w:tc>
          <w:tcPr>
            <w:tcW w:w="7796"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sz w:val="20"/>
                <w:szCs w:val="20"/>
              </w:rPr>
              <w:t>06-SECRETARIA MUN. DE EDUCAÇÃO, CULTURA E ESPORTES</w:t>
            </w:r>
          </w:p>
        </w:tc>
      </w:tr>
      <w:tr w:rsidR="00323861" w:rsidRPr="005377D1" w:rsidTr="00D42976">
        <w:trPr>
          <w:jc w:val="center"/>
        </w:trPr>
        <w:tc>
          <w:tcPr>
            <w:tcW w:w="1560"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b/>
                <w:bCs/>
                <w:sz w:val="20"/>
                <w:szCs w:val="20"/>
                <w:lang w:eastAsia="pt-BR"/>
              </w:rPr>
              <w:t xml:space="preserve">Unidade: </w:t>
            </w:r>
          </w:p>
        </w:tc>
        <w:tc>
          <w:tcPr>
            <w:tcW w:w="7796"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sz w:val="20"/>
                <w:szCs w:val="20"/>
              </w:rPr>
              <w:t>01-Departamento Municipal de Ensino</w:t>
            </w:r>
          </w:p>
        </w:tc>
      </w:tr>
      <w:tr w:rsidR="00323861" w:rsidRPr="005377D1" w:rsidTr="00D42976">
        <w:trPr>
          <w:jc w:val="center"/>
        </w:trPr>
        <w:tc>
          <w:tcPr>
            <w:tcW w:w="1560"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b/>
                <w:bCs/>
                <w:sz w:val="20"/>
                <w:szCs w:val="20"/>
                <w:lang w:eastAsia="pt-BR"/>
              </w:rPr>
              <w:t xml:space="preserve">Proj/Ativ: </w:t>
            </w:r>
          </w:p>
        </w:tc>
        <w:tc>
          <w:tcPr>
            <w:tcW w:w="7796" w:type="dxa"/>
            <w:tcBorders>
              <w:top w:val="double" w:sz="4" w:space="0" w:color="000000"/>
              <w:left w:val="double" w:sz="4" w:space="0" w:color="000000"/>
              <w:bottom w:val="double" w:sz="4" w:space="0" w:color="000000"/>
              <w:right w:val="double" w:sz="4" w:space="0" w:color="000000"/>
            </w:tcBorders>
            <w:shd w:val="clear" w:color="auto" w:fill="auto"/>
          </w:tcPr>
          <w:p w:rsidR="00323861" w:rsidRPr="005377D1" w:rsidRDefault="00323861" w:rsidP="00323861">
            <w:pPr>
              <w:rPr>
                <w:rFonts w:ascii="Verdana" w:hAnsi="Verdana"/>
                <w:sz w:val="20"/>
                <w:szCs w:val="20"/>
              </w:rPr>
            </w:pPr>
            <w:r w:rsidRPr="005377D1">
              <w:rPr>
                <w:rFonts w:ascii="Verdana" w:hAnsi="Verdana" w:cs="Verdana"/>
                <w:sz w:val="20"/>
                <w:szCs w:val="20"/>
              </w:rPr>
              <w:t>12.306.0012.2.039 - Gestão do Programa Nacional de Alimentação Escolar</w:t>
            </w:r>
          </w:p>
        </w:tc>
      </w:tr>
    </w:tbl>
    <w:p w:rsidR="00323861" w:rsidRPr="005377D1" w:rsidRDefault="00323861" w:rsidP="00323861">
      <w:pPr>
        <w:ind w:left="426"/>
        <w:rPr>
          <w:rFonts w:ascii="Verdana" w:hAnsi="Verdana" w:cs="Verdana"/>
          <w:sz w:val="20"/>
          <w:szCs w:val="20"/>
        </w:rPr>
      </w:pPr>
    </w:p>
    <w:tbl>
      <w:tblPr>
        <w:tblW w:w="0" w:type="auto"/>
        <w:jc w:val="center"/>
        <w:tblInd w:w="70" w:type="dxa"/>
        <w:tblLayout w:type="fixed"/>
        <w:tblCellMar>
          <w:left w:w="70" w:type="dxa"/>
          <w:right w:w="70" w:type="dxa"/>
        </w:tblCellMar>
        <w:tblLook w:val="0000"/>
      </w:tblPr>
      <w:tblGrid>
        <w:gridCol w:w="1560"/>
        <w:gridCol w:w="7796"/>
      </w:tblGrid>
      <w:tr w:rsidR="00323861" w:rsidRPr="005377D1" w:rsidTr="00D42976">
        <w:trPr>
          <w:trHeight w:val="252"/>
          <w:jc w:val="center"/>
        </w:trPr>
        <w:tc>
          <w:tcPr>
            <w:tcW w:w="1560" w:type="dxa"/>
            <w:tcBorders>
              <w:top w:val="single" w:sz="4" w:space="0" w:color="000000"/>
              <w:left w:val="single" w:sz="4" w:space="0" w:color="000000"/>
              <w:bottom w:val="double" w:sz="4" w:space="0" w:color="000000"/>
              <w:right w:val="double" w:sz="4" w:space="0" w:color="000000"/>
            </w:tcBorders>
            <w:shd w:val="clear" w:color="auto" w:fill="auto"/>
          </w:tcPr>
          <w:p w:rsidR="00323861" w:rsidRPr="005377D1" w:rsidRDefault="00323861" w:rsidP="00323861">
            <w:pPr>
              <w:spacing w:line="276" w:lineRule="auto"/>
              <w:rPr>
                <w:rFonts w:ascii="Verdana" w:hAnsi="Verdana"/>
                <w:sz w:val="20"/>
                <w:szCs w:val="20"/>
              </w:rPr>
            </w:pPr>
            <w:r w:rsidRPr="005377D1">
              <w:rPr>
                <w:rFonts w:ascii="Verdana" w:hAnsi="Verdana" w:cs="Verdana"/>
                <w:b/>
                <w:bCs/>
                <w:sz w:val="20"/>
                <w:szCs w:val="20"/>
              </w:rPr>
              <w:t xml:space="preserve">Órgão: </w:t>
            </w:r>
          </w:p>
        </w:tc>
        <w:tc>
          <w:tcPr>
            <w:tcW w:w="7796" w:type="dxa"/>
            <w:tcBorders>
              <w:top w:val="single" w:sz="4" w:space="0" w:color="000000"/>
              <w:left w:val="double" w:sz="4" w:space="0" w:color="000000"/>
              <w:bottom w:val="double" w:sz="4" w:space="0" w:color="000000"/>
              <w:right w:val="single" w:sz="4" w:space="0" w:color="000000"/>
            </w:tcBorders>
            <w:shd w:val="clear" w:color="auto" w:fill="auto"/>
          </w:tcPr>
          <w:p w:rsidR="00323861" w:rsidRPr="005377D1" w:rsidRDefault="00323861" w:rsidP="00323861">
            <w:pPr>
              <w:spacing w:line="276" w:lineRule="auto"/>
              <w:rPr>
                <w:rFonts w:ascii="Verdana" w:hAnsi="Verdana"/>
                <w:sz w:val="20"/>
                <w:szCs w:val="20"/>
              </w:rPr>
            </w:pPr>
            <w:r w:rsidRPr="005377D1">
              <w:rPr>
                <w:rFonts w:ascii="Verdana" w:hAnsi="Verdana" w:cs="Verdana"/>
                <w:sz w:val="20"/>
                <w:szCs w:val="20"/>
              </w:rPr>
              <w:t>SECRETARIA MUN. DE EDUCAÇÃO, CULTURA E ESPORTES</w:t>
            </w:r>
          </w:p>
        </w:tc>
      </w:tr>
      <w:tr w:rsidR="00323861" w:rsidRPr="005377D1" w:rsidTr="00D42976">
        <w:trPr>
          <w:trHeight w:val="238"/>
          <w:jc w:val="center"/>
        </w:trPr>
        <w:tc>
          <w:tcPr>
            <w:tcW w:w="1560" w:type="dxa"/>
            <w:tcBorders>
              <w:top w:val="double" w:sz="4" w:space="0" w:color="000000"/>
              <w:left w:val="single" w:sz="4" w:space="0" w:color="000000"/>
              <w:bottom w:val="double" w:sz="4" w:space="0" w:color="000000"/>
              <w:right w:val="double" w:sz="4" w:space="0" w:color="000000"/>
            </w:tcBorders>
            <w:shd w:val="clear" w:color="auto" w:fill="auto"/>
          </w:tcPr>
          <w:p w:rsidR="00323861" w:rsidRPr="005377D1" w:rsidRDefault="00323861" w:rsidP="00323861">
            <w:pPr>
              <w:spacing w:line="276" w:lineRule="auto"/>
              <w:rPr>
                <w:rFonts w:ascii="Verdana" w:hAnsi="Verdana"/>
                <w:sz w:val="20"/>
                <w:szCs w:val="20"/>
              </w:rPr>
            </w:pPr>
            <w:r w:rsidRPr="005377D1">
              <w:rPr>
                <w:rFonts w:ascii="Verdana" w:hAnsi="Verdana" w:cs="Verdana"/>
                <w:b/>
                <w:bCs/>
                <w:sz w:val="20"/>
                <w:szCs w:val="20"/>
              </w:rPr>
              <w:t xml:space="preserve">Unidade: </w:t>
            </w:r>
          </w:p>
        </w:tc>
        <w:tc>
          <w:tcPr>
            <w:tcW w:w="7796" w:type="dxa"/>
            <w:tcBorders>
              <w:top w:val="double" w:sz="4" w:space="0" w:color="000000"/>
              <w:left w:val="double" w:sz="4" w:space="0" w:color="000000"/>
              <w:bottom w:val="double" w:sz="4" w:space="0" w:color="000000"/>
              <w:right w:val="single" w:sz="4" w:space="0" w:color="000000"/>
            </w:tcBorders>
            <w:shd w:val="clear" w:color="auto" w:fill="auto"/>
          </w:tcPr>
          <w:p w:rsidR="00323861" w:rsidRPr="005377D1" w:rsidRDefault="00323861" w:rsidP="00323861">
            <w:pPr>
              <w:spacing w:line="276" w:lineRule="auto"/>
              <w:rPr>
                <w:rFonts w:ascii="Verdana" w:hAnsi="Verdana"/>
                <w:sz w:val="20"/>
                <w:szCs w:val="20"/>
              </w:rPr>
            </w:pPr>
            <w:r w:rsidRPr="005377D1">
              <w:rPr>
                <w:rFonts w:ascii="Verdana" w:hAnsi="Verdana" w:cs="Verdana"/>
                <w:sz w:val="20"/>
                <w:szCs w:val="20"/>
              </w:rPr>
              <w:t>Departamento Municipal de Ensino</w:t>
            </w:r>
          </w:p>
        </w:tc>
      </w:tr>
      <w:tr w:rsidR="00323861" w:rsidRPr="00D413FF" w:rsidTr="00D42976">
        <w:trPr>
          <w:trHeight w:val="238"/>
          <w:jc w:val="center"/>
        </w:trPr>
        <w:tc>
          <w:tcPr>
            <w:tcW w:w="1560" w:type="dxa"/>
            <w:tcBorders>
              <w:top w:val="double" w:sz="4" w:space="0" w:color="000000"/>
              <w:left w:val="single" w:sz="4" w:space="0" w:color="000000"/>
              <w:bottom w:val="single" w:sz="4" w:space="0" w:color="000000"/>
              <w:right w:val="double" w:sz="4" w:space="0" w:color="000000"/>
            </w:tcBorders>
            <w:shd w:val="clear" w:color="auto" w:fill="auto"/>
          </w:tcPr>
          <w:p w:rsidR="00323861" w:rsidRPr="005377D1" w:rsidRDefault="00323861" w:rsidP="00323861">
            <w:pPr>
              <w:spacing w:line="276" w:lineRule="auto"/>
              <w:rPr>
                <w:rFonts w:ascii="Verdana" w:hAnsi="Verdana"/>
                <w:sz w:val="20"/>
                <w:szCs w:val="20"/>
              </w:rPr>
            </w:pPr>
            <w:r w:rsidRPr="005377D1">
              <w:rPr>
                <w:rFonts w:ascii="Verdana" w:hAnsi="Verdana" w:cs="Verdana"/>
                <w:b/>
                <w:bCs/>
                <w:sz w:val="20"/>
                <w:szCs w:val="20"/>
              </w:rPr>
              <w:t xml:space="preserve">Proj/Ativ: </w:t>
            </w:r>
          </w:p>
        </w:tc>
        <w:tc>
          <w:tcPr>
            <w:tcW w:w="7796" w:type="dxa"/>
            <w:tcBorders>
              <w:top w:val="double" w:sz="4" w:space="0" w:color="000000"/>
              <w:left w:val="double" w:sz="4" w:space="0" w:color="000000"/>
              <w:bottom w:val="single" w:sz="4" w:space="0" w:color="000000"/>
              <w:right w:val="single" w:sz="4" w:space="0" w:color="000000"/>
            </w:tcBorders>
            <w:shd w:val="clear" w:color="auto" w:fill="auto"/>
          </w:tcPr>
          <w:p w:rsidR="00323861" w:rsidRPr="00D413FF" w:rsidRDefault="00323861" w:rsidP="00323861">
            <w:pPr>
              <w:spacing w:line="276" w:lineRule="auto"/>
              <w:rPr>
                <w:rFonts w:ascii="Verdana" w:hAnsi="Verdana"/>
                <w:sz w:val="20"/>
                <w:szCs w:val="20"/>
              </w:rPr>
            </w:pPr>
            <w:r w:rsidRPr="005377D1">
              <w:rPr>
                <w:rFonts w:ascii="Verdana" w:eastAsia="Calibri" w:hAnsi="Verdana" w:cs="Verdana"/>
                <w:sz w:val="20"/>
                <w:szCs w:val="20"/>
              </w:rPr>
              <w:t>Manutenção das ações do ensino fundamental e da Creche</w:t>
            </w:r>
          </w:p>
        </w:tc>
      </w:tr>
    </w:tbl>
    <w:p w:rsidR="00323861" w:rsidRPr="00D413FF" w:rsidRDefault="00323861" w:rsidP="00323861">
      <w:pPr>
        <w:rPr>
          <w:rFonts w:ascii="Verdana" w:hAnsi="Verdana" w:cs="Verdana"/>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QUARTA – DA RESPONSABILIDADE DA CONTRATANTE</w:t>
      </w:r>
      <w:r w:rsidRPr="00D413FF">
        <w:rPr>
          <w:rFonts w:ascii="Verdana" w:hAnsi="Verdana" w:cs="Verdana"/>
          <w:sz w:val="20"/>
          <w:szCs w:val="20"/>
        </w:rPr>
        <w:t xml:space="preserve"> </w:t>
      </w:r>
    </w:p>
    <w:p w:rsidR="00323861" w:rsidRPr="00D413FF" w:rsidRDefault="00323861" w:rsidP="00323861">
      <w:pPr>
        <w:rPr>
          <w:rFonts w:ascii="Verdana" w:hAnsi="Verdana" w:cs="Verdana"/>
          <w:sz w:val="20"/>
          <w:szCs w:val="20"/>
        </w:rPr>
      </w:pPr>
    </w:p>
    <w:p w:rsidR="00323861" w:rsidRPr="00D413FF" w:rsidRDefault="00323861" w:rsidP="00323861">
      <w:pPr>
        <w:numPr>
          <w:ilvl w:val="0"/>
          <w:numId w:val="14"/>
        </w:numPr>
        <w:autoSpaceDE w:val="0"/>
        <w:rPr>
          <w:rFonts w:ascii="Verdana" w:hAnsi="Verdana"/>
          <w:sz w:val="20"/>
          <w:szCs w:val="20"/>
        </w:rPr>
      </w:pPr>
      <w:r w:rsidRPr="00D413FF">
        <w:rPr>
          <w:rFonts w:ascii="Verdana" w:hAnsi="Verdana" w:cs="Verdana"/>
          <w:sz w:val="20"/>
          <w:szCs w:val="20"/>
        </w:rPr>
        <w:t>Exigir o fiel cumprimento do Edital e Contrato, bem como zelo no fornecimento e o cumprimento dos prazos.</w:t>
      </w:r>
    </w:p>
    <w:p w:rsidR="00323861" w:rsidRPr="00D413FF" w:rsidRDefault="00323861" w:rsidP="00323861">
      <w:pPr>
        <w:autoSpaceDE w:val="0"/>
        <w:rPr>
          <w:rFonts w:ascii="Verdana" w:hAnsi="Verdana" w:cs="Verdana"/>
          <w:sz w:val="20"/>
          <w:szCs w:val="20"/>
        </w:rPr>
      </w:pPr>
    </w:p>
    <w:p w:rsidR="00323861" w:rsidRPr="00D413FF" w:rsidRDefault="00323861" w:rsidP="00323861">
      <w:pPr>
        <w:numPr>
          <w:ilvl w:val="0"/>
          <w:numId w:val="14"/>
        </w:numPr>
        <w:autoSpaceDE w:val="0"/>
        <w:rPr>
          <w:rFonts w:ascii="Verdana" w:hAnsi="Verdana"/>
          <w:sz w:val="20"/>
          <w:szCs w:val="20"/>
        </w:rPr>
      </w:pPr>
      <w:r w:rsidRPr="00D413FF">
        <w:rPr>
          <w:rFonts w:ascii="Verdana" w:hAnsi="Verdana" w:cs="Verdana"/>
          <w:sz w:val="20"/>
          <w:szCs w:val="20"/>
        </w:rPr>
        <w:t>Notificar a CONTRATADA sobre qualquer irregularidade no fornecimento do(s) produto(s) do objeto do Contratual</w:t>
      </w:r>
    </w:p>
    <w:p w:rsidR="00323861" w:rsidRPr="00D413FF" w:rsidRDefault="00323861" w:rsidP="00323861">
      <w:pPr>
        <w:autoSpaceDE w:val="0"/>
        <w:rPr>
          <w:rFonts w:ascii="Verdana" w:hAnsi="Verdana" w:cs="Verdana"/>
          <w:sz w:val="20"/>
          <w:szCs w:val="20"/>
        </w:rPr>
      </w:pPr>
    </w:p>
    <w:p w:rsidR="00323861" w:rsidRPr="00D413FF" w:rsidRDefault="00323861" w:rsidP="00323861">
      <w:pPr>
        <w:numPr>
          <w:ilvl w:val="0"/>
          <w:numId w:val="14"/>
        </w:numPr>
        <w:autoSpaceDE w:val="0"/>
        <w:rPr>
          <w:rFonts w:ascii="Verdana" w:hAnsi="Verdana"/>
          <w:sz w:val="20"/>
          <w:szCs w:val="20"/>
        </w:rPr>
      </w:pPr>
      <w:r w:rsidRPr="00D413FF">
        <w:rPr>
          <w:rFonts w:ascii="Verdana" w:hAnsi="Verdana" w:cs="Verdana"/>
          <w:sz w:val="20"/>
          <w:szCs w:val="20"/>
        </w:rPr>
        <w:t>Acompanhar e fiscalizar junto a Contratada, através da Secretaria Municipal de Educação, Cultura e Esportes, a execução do objeto contratual.</w:t>
      </w:r>
    </w:p>
    <w:p w:rsidR="00323861" w:rsidRPr="00D413FF" w:rsidRDefault="00323861" w:rsidP="00323861">
      <w:pPr>
        <w:autoSpaceDE w:val="0"/>
        <w:rPr>
          <w:rFonts w:ascii="Verdana" w:hAnsi="Verdana" w:cs="Verdana"/>
          <w:sz w:val="20"/>
          <w:szCs w:val="20"/>
        </w:rPr>
      </w:pPr>
    </w:p>
    <w:p w:rsidR="00323861" w:rsidRPr="00D413FF" w:rsidRDefault="00323861" w:rsidP="00323861">
      <w:pPr>
        <w:numPr>
          <w:ilvl w:val="0"/>
          <w:numId w:val="14"/>
        </w:numPr>
        <w:autoSpaceDE w:val="0"/>
        <w:rPr>
          <w:rFonts w:ascii="Verdana" w:hAnsi="Verdana"/>
          <w:sz w:val="20"/>
          <w:szCs w:val="20"/>
        </w:rPr>
      </w:pPr>
      <w:r w:rsidRPr="00D413FF">
        <w:rPr>
          <w:rFonts w:ascii="Verdana" w:hAnsi="Verdana" w:cs="Verdana"/>
          <w:sz w:val="20"/>
          <w:szCs w:val="20"/>
        </w:rPr>
        <w:t>Efetuar os pagamentos devidos nas condições estabelecidas neste Instrumento, bem como zelar pelo cumprimento de todas as cláusulas contratuais.</w:t>
      </w:r>
    </w:p>
    <w:p w:rsidR="00323861" w:rsidRPr="00D413FF" w:rsidRDefault="00323861" w:rsidP="00323861">
      <w:pPr>
        <w:autoSpaceDE w:val="0"/>
        <w:rPr>
          <w:rFonts w:ascii="Verdana" w:hAnsi="Verdana" w:cs="Verdana"/>
          <w:sz w:val="20"/>
          <w:szCs w:val="20"/>
        </w:rPr>
      </w:pPr>
    </w:p>
    <w:p w:rsidR="00323861" w:rsidRPr="00D413FF" w:rsidRDefault="00323861" w:rsidP="00323861">
      <w:pPr>
        <w:numPr>
          <w:ilvl w:val="0"/>
          <w:numId w:val="14"/>
        </w:numPr>
        <w:autoSpaceDE w:val="0"/>
        <w:rPr>
          <w:rFonts w:ascii="Verdana" w:hAnsi="Verdana"/>
          <w:sz w:val="20"/>
          <w:szCs w:val="20"/>
        </w:rPr>
      </w:pPr>
      <w:r w:rsidRPr="00D413FF">
        <w:rPr>
          <w:rFonts w:ascii="Verdana" w:hAnsi="Verdana" w:cs="Verdana"/>
          <w:sz w:val="20"/>
          <w:szCs w:val="20"/>
        </w:rPr>
        <w:t>Fornecer todos os esclarecimentos necessários à execução dos serviços.</w:t>
      </w:r>
    </w:p>
    <w:p w:rsidR="00323861" w:rsidRPr="00D413FF" w:rsidRDefault="00323861" w:rsidP="00323861">
      <w:pPr>
        <w:rPr>
          <w:rFonts w:ascii="Verdana" w:hAnsi="Verdana" w:cs="Verdana"/>
          <w:sz w:val="20"/>
          <w:szCs w:val="20"/>
        </w:rPr>
      </w:pPr>
    </w:p>
    <w:p w:rsidR="00323861" w:rsidRPr="00D413FF" w:rsidRDefault="00323861" w:rsidP="00323861">
      <w:pPr>
        <w:rPr>
          <w:rFonts w:ascii="Verdana" w:hAnsi="Verdana" w:cs="Verdana"/>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QUINTA – DAS RESPONSABILIDADES</w:t>
      </w:r>
      <w:proofErr w:type="gramStart"/>
      <w:r w:rsidRPr="00D413FF">
        <w:rPr>
          <w:rFonts w:ascii="Verdana" w:hAnsi="Verdana" w:cs="Verdana"/>
          <w:b/>
          <w:bCs/>
          <w:sz w:val="20"/>
          <w:szCs w:val="20"/>
          <w:u w:val="single"/>
        </w:rPr>
        <w:t xml:space="preserve">  </w:t>
      </w:r>
      <w:proofErr w:type="gramEnd"/>
      <w:r w:rsidRPr="00D413FF">
        <w:rPr>
          <w:rFonts w:ascii="Verdana" w:hAnsi="Verdana" w:cs="Verdana"/>
          <w:b/>
          <w:bCs/>
          <w:sz w:val="20"/>
          <w:szCs w:val="20"/>
          <w:u w:val="single"/>
        </w:rPr>
        <w:t>DA CONTRATADA</w:t>
      </w:r>
      <w:r w:rsidRPr="00D413FF">
        <w:rPr>
          <w:rFonts w:ascii="Verdana" w:hAnsi="Verdana" w:cs="Verdana"/>
          <w:sz w:val="20"/>
          <w:szCs w:val="20"/>
        </w:rPr>
        <w:t xml:space="preserve"> </w:t>
      </w:r>
    </w:p>
    <w:p w:rsidR="00323861" w:rsidRPr="00D413FF" w:rsidRDefault="00323861" w:rsidP="00323861">
      <w:pPr>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t xml:space="preserve">A </w:t>
      </w:r>
      <w:r w:rsidRPr="00D413FF">
        <w:rPr>
          <w:rFonts w:ascii="Verdana" w:hAnsi="Verdana" w:cs="Verdana"/>
          <w:b/>
          <w:bCs/>
          <w:sz w:val="20"/>
          <w:szCs w:val="20"/>
        </w:rPr>
        <w:t>CONTRATADA</w:t>
      </w:r>
      <w:proofErr w:type="gramStart"/>
      <w:r w:rsidRPr="00D413FF">
        <w:rPr>
          <w:rFonts w:ascii="Verdana" w:hAnsi="Verdana" w:cs="Verdana"/>
          <w:b/>
          <w:bCs/>
          <w:sz w:val="20"/>
          <w:szCs w:val="20"/>
        </w:rPr>
        <w:t xml:space="preserve">, </w:t>
      </w:r>
      <w:r w:rsidRPr="00D413FF">
        <w:rPr>
          <w:rFonts w:ascii="Verdana" w:hAnsi="Verdana" w:cs="Verdana"/>
          <w:sz w:val="20"/>
          <w:szCs w:val="20"/>
        </w:rPr>
        <w:t>obriga-se</w:t>
      </w:r>
      <w:proofErr w:type="gramEnd"/>
      <w:r w:rsidRPr="00D413FF">
        <w:rPr>
          <w:rFonts w:ascii="Verdana" w:hAnsi="Verdana" w:cs="Verdana"/>
          <w:sz w:val="20"/>
          <w:szCs w:val="20"/>
        </w:rPr>
        <w:t xml:space="preserve"> a fornecer o objeto do presente Contrato de acordo com a proposta apresentada no procedimento licitatório citado ao preâmbulo a qual, como todos os documento da Licitação e especificados pelo </w:t>
      </w:r>
      <w:r w:rsidRPr="00D413FF">
        <w:rPr>
          <w:rFonts w:ascii="Verdana" w:hAnsi="Verdana" w:cs="Verdana"/>
          <w:b/>
          <w:bCs/>
          <w:sz w:val="20"/>
          <w:szCs w:val="20"/>
        </w:rPr>
        <w:t xml:space="preserve">CONTRATANTE, </w:t>
      </w:r>
      <w:r w:rsidRPr="00D413FF">
        <w:rPr>
          <w:rFonts w:ascii="Verdana" w:hAnsi="Verdana" w:cs="Verdana"/>
          <w:sz w:val="20"/>
          <w:szCs w:val="20"/>
        </w:rPr>
        <w:t>que passa a fazer parte integrante do presente contrato, independente de transcrição.</w:t>
      </w:r>
    </w:p>
    <w:p w:rsidR="00323861" w:rsidRPr="00D413FF" w:rsidRDefault="00323861" w:rsidP="00323861">
      <w:pPr>
        <w:ind w:left="567" w:hanging="141"/>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b/>
          <w:sz w:val="20"/>
          <w:szCs w:val="20"/>
        </w:rPr>
        <w:t xml:space="preserve">Tendo em vista que os lotes 02, 04, 05 e 07, são constituídos por itens perecíveis e que compõe a merenda escolar, as empresas que participarem do certame deverão, além das demais exigências constantes do edital, em especial o Termo de Referência do anexo III, para os pedidos efetuados até as </w:t>
      </w:r>
      <w:r w:rsidR="00D42976" w:rsidRPr="00D413FF">
        <w:rPr>
          <w:rFonts w:ascii="Verdana" w:hAnsi="Verdana" w:cs="Verdana"/>
          <w:b/>
          <w:sz w:val="20"/>
          <w:szCs w:val="20"/>
        </w:rPr>
        <w:t>16h00</w:t>
      </w:r>
      <w:r w:rsidRPr="00D413FF">
        <w:rPr>
          <w:rFonts w:ascii="Verdana" w:hAnsi="Verdana" w:cs="Verdana"/>
          <w:b/>
          <w:sz w:val="20"/>
          <w:szCs w:val="20"/>
        </w:rPr>
        <w:t>, efetu</w:t>
      </w:r>
      <w:r w:rsidR="00D42976" w:rsidRPr="00D413FF">
        <w:rPr>
          <w:rFonts w:ascii="Verdana" w:hAnsi="Verdana" w:cs="Verdana"/>
          <w:b/>
          <w:sz w:val="20"/>
          <w:szCs w:val="20"/>
        </w:rPr>
        <w:t xml:space="preserve">ar a entrega dos bens até </w:t>
      </w:r>
      <w:proofErr w:type="gramStart"/>
      <w:r w:rsidR="00D42976" w:rsidRPr="00D413FF">
        <w:rPr>
          <w:rFonts w:ascii="Verdana" w:hAnsi="Verdana" w:cs="Verdana"/>
          <w:b/>
          <w:sz w:val="20"/>
          <w:szCs w:val="20"/>
        </w:rPr>
        <w:t>às</w:t>
      </w:r>
      <w:proofErr w:type="gramEnd"/>
      <w:r w:rsidR="00D42976" w:rsidRPr="00D413FF">
        <w:rPr>
          <w:rFonts w:ascii="Verdana" w:hAnsi="Verdana" w:cs="Verdana"/>
          <w:b/>
          <w:sz w:val="20"/>
          <w:szCs w:val="20"/>
        </w:rPr>
        <w:t xml:space="preserve"> 08h00</w:t>
      </w:r>
      <w:r w:rsidRPr="00D413FF">
        <w:rPr>
          <w:rFonts w:ascii="Verdana" w:hAnsi="Verdana" w:cs="Verdana"/>
          <w:b/>
          <w:sz w:val="20"/>
          <w:szCs w:val="20"/>
        </w:rPr>
        <w:t xml:space="preserve"> do primeiro dia útil seguinte ao pedido, junto aos locais em que for determinada a entrega, sob pena de aplicação das disposições dos itens 10.3 e 10.4 do edital.</w:t>
      </w:r>
    </w:p>
    <w:p w:rsidR="00323861" w:rsidRPr="00D413FF" w:rsidRDefault="00323861" w:rsidP="00323861">
      <w:pPr>
        <w:ind w:left="567" w:hanging="141"/>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b/>
          <w:sz w:val="20"/>
          <w:szCs w:val="20"/>
        </w:rPr>
        <w:t>Para os demais lotes, o prazo de entrega será no máximo de 48 (quarenta e oito horas) após o recebimento da autorização de compras, pelo Setor responsável, sob pena de aplicações das penalidades da Lei 8.666/93 e outras previstas neste edital.</w:t>
      </w:r>
    </w:p>
    <w:p w:rsidR="00323861" w:rsidRPr="00D413FF" w:rsidRDefault="00323861" w:rsidP="00323861">
      <w:pPr>
        <w:ind w:left="567" w:hanging="141"/>
        <w:rPr>
          <w:rFonts w:ascii="Verdana" w:hAnsi="Verdana" w:cs="Verdana"/>
          <w:b/>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lastRenderedPageBreak/>
        <w:t>Responsabilizar-se pela perfeição do(s) produto(s) objeto, sendo ainda responsável por quaisquer danos pessoais ou materiais, inclusive contra terceiros, ocorridos durante seu fornecimento.</w:t>
      </w:r>
    </w:p>
    <w:p w:rsidR="00323861" w:rsidRPr="00D413FF" w:rsidRDefault="00323861" w:rsidP="00323861">
      <w:pPr>
        <w:ind w:left="567" w:hanging="141"/>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t>Responsabilizar-se e zelar pelo pagamento de suas dívidas em favor de terceiros envolvidos na execução do objeto contratual, em particular no que se refere às contribuições devidas à Previdência Social, Obrigações Trabalhistas, Seguros e aos Tributos à Fazenda Pública em geral.</w:t>
      </w:r>
    </w:p>
    <w:p w:rsidR="00323861" w:rsidRPr="00D413FF" w:rsidRDefault="00323861" w:rsidP="00323861">
      <w:pPr>
        <w:ind w:left="567" w:hanging="141"/>
        <w:rPr>
          <w:rFonts w:ascii="Verdana" w:hAnsi="Verdana" w:cs="Verdana"/>
          <w:b/>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t>Manter, durante toda a execução do Contrato, em compatibilidade com as obrigações por ele assumidas todas as condições de habilitação e qualificação exigidas na licitação.</w:t>
      </w:r>
    </w:p>
    <w:p w:rsidR="00323861" w:rsidRPr="00D413FF" w:rsidRDefault="00323861" w:rsidP="00323861">
      <w:pPr>
        <w:ind w:left="567" w:hanging="141"/>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t>Entregar no prazo máximo de 02 (dois) dias, a contar do recebimento da respectiva Ordem de Compra, os produtos requisitados pelo setor competente, devendo os mesmos ser entregues na no local indicado na Ordem de Compra, sendo as despesas com a entrega de sua responsabilidade.</w:t>
      </w:r>
    </w:p>
    <w:p w:rsidR="00323861" w:rsidRPr="00D413FF" w:rsidRDefault="00323861" w:rsidP="00323861">
      <w:pPr>
        <w:ind w:left="567" w:hanging="141"/>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t>Trocar, as suas expensas, o(s) produto(s) que vier (em) a ser recusado(s) por justo motivo, sendo que o ato de recebimento não importará em sua aceitação.</w:t>
      </w:r>
    </w:p>
    <w:p w:rsidR="00323861" w:rsidRPr="00D413FF" w:rsidRDefault="00323861" w:rsidP="00323861">
      <w:pPr>
        <w:ind w:left="567" w:hanging="141"/>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t>Efetuar a entrega do(s) produto(s) em transporte adequado para tanto, sendo que os mesmos deverão estar todos em embalagens fechadas, contendo a identificação da data de industrialização e o prazo de validade, quando for o caso.</w:t>
      </w:r>
    </w:p>
    <w:p w:rsidR="00323861" w:rsidRPr="00D413FF" w:rsidRDefault="00323861" w:rsidP="00323861">
      <w:pPr>
        <w:ind w:left="567" w:hanging="141"/>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t>Todas as despesas com a prestação dos serviços correrão por conta da proponente vencedora, despesas estas previstas e/ou computadas na proposta.</w:t>
      </w:r>
    </w:p>
    <w:p w:rsidR="00323861" w:rsidRPr="00D413FF" w:rsidRDefault="00323861" w:rsidP="00323861">
      <w:pPr>
        <w:ind w:left="567" w:hanging="141"/>
        <w:rPr>
          <w:rFonts w:ascii="Verdana" w:hAnsi="Verdana" w:cs="Verdana"/>
          <w:sz w:val="20"/>
          <w:szCs w:val="20"/>
        </w:rPr>
      </w:pPr>
    </w:p>
    <w:p w:rsidR="00323861" w:rsidRPr="00D413FF" w:rsidRDefault="00323861" w:rsidP="00323861">
      <w:pPr>
        <w:numPr>
          <w:ilvl w:val="0"/>
          <w:numId w:val="8"/>
        </w:numPr>
        <w:ind w:left="567" w:hanging="141"/>
        <w:rPr>
          <w:rFonts w:ascii="Verdana" w:hAnsi="Verdana"/>
          <w:sz w:val="20"/>
          <w:szCs w:val="20"/>
        </w:rPr>
      </w:pPr>
      <w:r w:rsidRPr="00D413FF">
        <w:rPr>
          <w:rFonts w:ascii="Verdana" w:hAnsi="Verdana" w:cs="Verdana"/>
          <w:sz w:val="20"/>
          <w:szCs w:val="20"/>
        </w:rPr>
        <w:t>Além dos encargos de ordem legal e os demais assumidos em outras cláusulas e documentos integrantes deste edital obriga-se, ainda, a proponente vencedora a:</w:t>
      </w:r>
    </w:p>
    <w:p w:rsidR="00323861" w:rsidRPr="00D413FF" w:rsidRDefault="00323861" w:rsidP="00323861">
      <w:pPr>
        <w:ind w:left="567" w:hanging="141"/>
        <w:rPr>
          <w:rFonts w:ascii="Verdana" w:hAnsi="Verdana" w:cs="Verdana"/>
          <w:b/>
          <w:sz w:val="20"/>
          <w:szCs w:val="20"/>
        </w:rPr>
      </w:pPr>
    </w:p>
    <w:p w:rsidR="00323861" w:rsidRPr="00D413FF" w:rsidRDefault="00323861" w:rsidP="00323861">
      <w:pPr>
        <w:pStyle w:val="PargrafodaLista"/>
        <w:autoSpaceDE w:val="0"/>
        <w:ind w:left="567" w:hanging="141"/>
        <w:jc w:val="both"/>
        <w:rPr>
          <w:rFonts w:ascii="Verdana" w:hAnsi="Verdana"/>
        </w:rPr>
      </w:pPr>
      <w:r w:rsidRPr="00D413FF">
        <w:rPr>
          <w:rFonts w:ascii="Verdana" w:hAnsi="Verdana" w:cs="Verdana"/>
          <w:b/>
        </w:rPr>
        <w:t xml:space="preserve">a) </w:t>
      </w:r>
      <w:r w:rsidRPr="00D413FF">
        <w:rPr>
          <w:rFonts w:ascii="Verdana" w:hAnsi="Verdana" w:cs="Verdana"/>
        </w:rPr>
        <w:t>Prestar todos os esclarecimentos que forem solicitados;</w:t>
      </w:r>
    </w:p>
    <w:p w:rsidR="00323861" w:rsidRPr="00D413FF" w:rsidRDefault="00323861" w:rsidP="00323861">
      <w:pPr>
        <w:pStyle w:val="PargrafodaLista"/>
        <w:autoSpaceDE w:val="0"/>
        <w:ind w:left="567" w:hanging="141"/>
        <w:jc w:val="both"/>
        <w:rPr>
          <w:rFonts w:ascii="Verdana" w:hAnsi="Verdana" w:cs="Verdana"/>
        </w:rPr>
      </w:pPr>
    </w:p>
    <w:p w:rsidR="00323861" w:rsidRPr="00D413FF" w:rsidRDefault="00323861" w:rsidP="00323861">
      <w:pPr>
        <w:pStyle w:val="PargrafodaLista"/>
        <w:autoSpaceDE w:val="0"/>
        <w:ind w:left="567" w:hanging="141"/>
        <w:jc w:val="both"/>
        <w:rPr>
          <w:rFonts w:ascii="Verdana" w:hAnsi="Verdana"/>
        </w:rPr>
      </w:pPr>
      <w:r w:rsidRPr="00D413FF">
        <w:rPr>
          <w:rFonts w:ascii="Verdana" w:hAnsi="Verdana" w:cs="Verdana"/>
          <w:b/>
        </w:rPr>
        <w:t xml:space="preserve">b) </w:t>
      </w:r>
      <w:r w:rsidRPr="00D413FF">
        <w:rPr>
          <w:rFonts w:ascii="Verdana" w:hAnsi="Verdana" w:cs="Verdana"/>
        </w:rPr>
        <w:t>Manter preposto para representá-la quanto da execução dos serviços;</w:t>
      </w:r>
    </w:p>
    <w:p w:rsidR="00323861" w:rsidRPr="00D413FF" w:rsidRDefault="00323861" w:rsidP="00323861">
      <w:pPr>
        <w:pStyle w:val="PargrafodaLista"/>
        <w:autoSpaceDE w:val="0"/>
        <w:ind w:left="567" w:hanging="141"/>
        <w:jc w:val="both"/>
        <w:rPr>
          <w:rFonts w:ascii="Verdana" w:hAnsi="Verdana" w:cs="Verdana"/>
        </w:rPr>
      </w:pPr>
    </w:p>
    <w:p w:rsidR="00323861" w:rsidRPr="00D413FF" w:rsidRDefault="00323861" w:rsidP="00323861">
      <w:pPr>
        <w:pStyle w:val="PargrafodaLista"/>
        <w:autoSpaceDE w:val="0"/>
        <w:ind w:left="567" w:hanging="141"/>
        <w:jc w:val="both"/>
        <w:rPr>
          <w:rFonts w:ascii="Verdana" w:hAnsi="Verdana"/>
        </w:rPr>
      </w:pPr>
      <w:r w:rsidRPr="00D413FF">
        <w:rPr>
          <w:rFonts w:ascii="Verdana" w:hAnsi="Verdana" w:cs="Verdana"/>
          <w:b/>
        </w:rPr>
        <w:t xml:space="preserve">c) </w:t>
      </w:r>
      <w:r w:rsidRPr="00D413FF">
        <w:rPr>
          <w:rFonts w:ascii="Verdana" w:hAnsi="Verdana" w:cs="Verdana"/>
        </w:rPr>
        <w:t>Atender aos servidores do Município de Ipumirim, com a máxima presteza, em caráter obrigatório e imediato, por qualquer meio de comunicação, nos casos de solicitações extraordinárias e ocorridas fora do horário de expediente.</w:t>
      </w:r>
    </w:p>
    <w:p w:rsidR="00323861" w:rsidRPr="00D413FF" w:rsidRDefault="00323861" w:rsidP="00323861">
      <w:pPr>
        <w:pStyle w:val="PargrafodaLista"/>
        <w:autoSpaceDE w:val="0"/>
        <w:ind w:left="567" w:hanging="141"/>
        <w:jc w:val="both"/>
        <w:rPr>
          <w:rFonts w:ascii="Verdana" w:hAnsi="Verdana" w:cs="Verdana"/>
        </w:rPr>
      </w:pPr>
    </w:p>
    <w:p w:rsidR="00323861" w:rsidRPr="00D413FF" w:rsidRDefault="00323861" w:rsidP="00323861">
      <w:pPr>
        <w:widowControl/>
        <w:tabs>
          <w:tab w:val="clear" w:pos="536"/>
          <w:tab w:val="clear" w:pos="2270"/>
          <w:tab w:val="clear" w:pos="4294"/>
        </w:tabs>
        <w:spacing w:after="240"/>
        <w:rPr>
          <w:rFonts w:ascii="Verdana" w:hAnsi="Verdana"/>
          <w:sz w:val="20"/>
          <w:szCs w:val="20"/>
        </w:rPr>
      </w:pPr>
      <w:r w:rsidRPr="00D413FF">
        <w:rPr>
          <w:rFonts w:ascii="Verdana" w:hAnsi="Verdana" w:cs="Verdana"/>
          <w:b/>
          <w:bCs/>
          <w:sz w:val="20"/>
          <w:szCs w:val="20"/>
          <w:u w:val="single"/>
        </w:rPr>
        <w:t>CLÁUSULA SEXTA</w:t>
      </w:r>
      <w:r w:rsidRPr="00D413FF">
        <w:rPr>
          <w:rFonts w:ascii="Verdana" w:hAnsi="Verdana" w:cs="Verdana"/>
          <w:b/>
          <w:sz w:val="20"/>
          <w:szCs w:val="20"/>
          <w:u w:val="single"/>
          <w:lang w:eastAsia="pt-BR"/>
        </w:rPr>
        <w:t>- ENTREGA DOS PRODUTOS E DO RECEBIMENTO</w:t>
      </w:r>
    </w:p>
    <w:p w:rsidR="00323861" w:rsidRPr="00D413FF" w:rsidRDefault="00323861" w:rsidP="00323861">
      <w:pPr>
        <w:widowControl/>
        <w:numPr>
          <w:ilvl w:val="0"/>
          <w:numId w:val="15"/>
        </w:numPr>
        <w:tabs>
          <w:tab w:val="clear" w:pos="536"/>
          <w:tab w:val="clear" w:pos="2270"/>
          <w:tab w:val="clear" w:pos="4294"/>
        </w:tabs>
        <w:ind w:left="284" w:firstLine="0"/>
        <w:rPr>
          <w:rFonts w:ascii="Verdana" w:hAnsi="Verdana"/>
          <w:sz w:val="20"/>
          <w:szCs w:val="20"/>
        </w:rPr>
      </w:pPr>
      <w:r w:rsidRPr="00D413FF">
        <w:rPr>
          <w:rFonts w:ascii="Verdana" w:hAnsi="Verdana" w:cs="Verdana"/>
          <w:b/>
          <w:sz w:val="20"/>
          <w:szCs w:val="20"/>
          <w:lang w:eastAsia="pt-BR"/>
        </w:rPr>
        <w:t>O</w:t>
      </w:r>
      <w:r w:rsidRPr="00D413FF">
        <w:rPr>
          <w:rFonts w:ascii="Verdana" w:hAnsi="Verdana" w:cs="Verdana"/>
          <w:b/>
          <w:sz w:val="20"/>
          <w:szCs w:val="20"/>
        </w:rPr>
        <w:t xml:space="preserve"> prazo de entrega será no máximo de 48 (quarenta e oito horas) após o recebimento da autorização de compras, pelo Setor responsável, sob pena de aplicações das penalidades da Lei 8.666/93 e outras previstas neste edital.</w:t>
      </w:r>
    </w:p>
    <w:p w:rsidR="00323861" w:rsidRPr="00D413FF" w:rsidRDefault="00323861" w:rsidP="00323861">
      <w:pPr>
        <w:widowControl/>
        <w:tabs>
          <w:tab w:val="clear" w:pos="536"/>
          <w:tab w:val="clear" w:pos="2270"/>
          <w:tab w:val="clear" w:pos="4294"/>
        </w:tabs>
        <w:ind w:left="284"/>
        <w:rPr>
          <w:rFonts w:ascii="Verdana" w:hAnsi="Verdana" w:cs="Verdana"/>
          <w:b/>
          <w:sz w:val="20"/>
          <w:szCs w:val="20"/>
          <w:lang w:eastAsia="pt-BR"/>
        </w:rPr>
      </w:pPr>
    </w:p>
    <w:p w:rsidR="00323861" w:rsidRPr="00D413FF" w:rsidRDefault="00323861" w:rsidP="00323861">
      <w:pPr>
        <w:widowControl/>
        <w:numPr>
          <w:ilvl w:val="0"/>
          <w:numId w:val="15"/>
        </w:numPr>
        <w:tabs>
          <w:tab w:val="clear" w:pos="536"/>
          <w:tab w:val="clear" w:pos="2270"/>
          <w:tab w:val="clear" w:pos="4294"/>
        </w:tabs>
        <w:ind w:left="284" w:firstLine="0"/>
        <w:rPr>
          <w:rFonts w:ascii="Verdana" w:hAnsi="Verdana"/>
          <w:sz w:val="20"/>
          <w:szCs w:val="20"/>
        </w:rPr>
      </w:pPr>
      <w:r w:rsidRPr="00D413FF">
        <w:rPr>
          <w:rFonts w:ascii="Verdana" w:hAnsi="Verdana" w:cs="Verdana"/>
          <w:sz w:val="20"/>
          <w:szCs w:val="20"/>
        </w:rPr>
        <w:t>O responsável pela certificação de recebimento fará a fiscalização e conferência do objeto, verificando se o mesmo encontra-se de acordo com as condições exigidas no Edital. Caso não se encontre será devolvido e imediatamente substituído, no prazo de 24 (vinte e quatro) horas, após notificação da Empresa, sem qualquer ônus para a Administração. Se a substituição do objeto cotado não for realizada no prazo referido, a CONTRATADA estará sujeita às sanções previstas neste Edital e em Lei.</w:t>
      </w:r>
    </w:p>
    <w:p w:rsidR="00323861" w:rsidRPr="00D413FF" w:rsidRDefault="00323861" w:rsidP="00323861">
      <w:pPr>
        <w:widowControl/>
        <w:tabs>
          <w:tab w:val="clear" w:pos="536"/>
          <w:tab w:val="clear" w:pos="2270"/>
          <w:tab w:val="clear" w:pos="4294"/>
        </w:tabs>
        <w:ind w:left="284"/>
        <w:rPr>
          <w:rFonts w:ascii="Verdana" w:hAnsi="Verdana" w:cs="Verdana"/>
          <w:b/>
          <w:sz w:val="20"/>
          <w:szCs w:val="20"/>
          <w:lang w:eastAsia="pt-BR"/>
        </w:rPr>
      </w:pPr>
    </w:p>
    <w:p w:rsidR="00323861" w:rsidRPr="00D413FF" w:rsidRDefault="00323861" w:rsidP="00323861">
      <w:pPr>
        <w:widowControl/>
        <w:numPr>
          <w:ilvl w:val="0"/>
          <w:numId w:val="15"/>
        </w:numPr>
        <w:tabs>
          <w:tab w:val="clear" w:pos="536"/>
          <w:tab w:val="clear" w:pos="2270"/>
          <w:tab w:val="clear" w:pos="4294"/>
        </w:tabs>
        <w:ind w:left="284" w:firstLine="0"/>
        <w:rPr>
          <w:rFonts w:ascii="Verdana" w:hAnsi="Verdana"/>
          <w:sz w:val="20"/>
          <w:szCs w:val="20"/>
        </w:rPr>
      </w:pPr>
      <w:r w:rsidRPr="00D413FF">
        <w:rPr>
          <w:rFonts w:ascii="Verdana" w:hAnsi="Verdana" w:cs="Verdana"/>
          <w:sz w:val="20"/>
          <w:szCs w:val="20"/>
        </w:rPr>
        <w:t>O recebimento do objeto, mesmo que definitivo, não exclui a responsabilidade da empresa pela qualidade e características dos produtos entregues, cabendo-lhe sanar quaisquer irregularidades detectadas quando da utilização dos produtos, durante o prazo contratual.</w:t>
      </w:r>
    </w:p>
    <w:p w:rsidR="00323861" w:rsidRPr="00D413FF" w:rsidRDefault="00323861" w:rsidP="00323861">
      <w:pPr>
        <w:widowControl/>
        <w:tabs>
          <w:tab w:val="clear" w:pos="536"/>
          <w:tab w:val="clear" w:pos="2270"/>
          <w:tab w:val="clear" w:pos="4294"/>
        </w:tabs>
        <w:ind w:left="284"/>
        <w:rPr>
          <w:rFonts w:ascii="Verdana" w:hAnsi="Verdana" w:cs="Verdana"/>
          <w:b/>
          <w:sz w:val="20"/>
          <w:szCs w:val="20"/>
          <w:lang w:eastAsia="pt-BR"/>
        </w:rPr>
      </w:pPr>
    </w:p>
    <w:p w:rsidR="00323861" w:rsidRPr="00D413FF" w:rsidRDefault="00323861" w:rsidP="00323861">
      <w:pPr>
        <w:widowControl/>
        <w:numPr>
          <w:ilvl w:val="0"/>
          <w:numId w:val="15"/>
        </w:numPr>
        <w:tabs>
          <w:tab w:val="clear" w:pos="536"/>
          <w:tab w:val="clear" w:pos="2270"/>
          <w:tab w:val="clear" w:pos="4294"/>
        </w:tabs>
        <w:ind w:left="284" w:firstLine="0"/>
        <w:rPr>
          <w:rFonts w:ascii="Verdana" w:hAnsi="Verdana"/>
          <w:sz w:val="20"/>
          <w:szCs w:val="20"/>
        </w:rPr>
      </w:pPr>
      <w:r w:rsidRPr="00D413FF">
        <w:rPr>
          <w:rFonts w:ascii="Verdana" w:hAnsi="Verdana" w:cs="Verdana"/>
          <w:sz w:val="20"/>
          <w:szCs w:val="20"/>
        </w:rPr>
        <w:t xml:space="preserve">A quantidade é mera estimativa do consumo para os próximos </w:t>
      </w:r>
      <w:r w:rsidR="000C4EE9">
        <w:rPr>
          <w:rFonts w:ascii="Verdana" w:hAnsi="Verdana" w:cs="Verdana"/>
          <w:b/>
          <w:sz w:val="20"/>
          <w:szCs w:val="20"/>
        </w:rPr>
        <w:t>12 (doze</w:t>
      </w:r>
      <w:r w:rsidRPr="00D413FF">
        <w:rPr>
          <w:rFonts w:ascii="Verdana" w:hAnsi="Verdana" w:cs="Verdana"/>
          <w:b/>
          <w:sz w:val="20"/>
          <w:szCs w:val="20"/>
        </w:rPr>
        <w:t xml:space="preserve">) </w:t>
      </w:r>
      <w:r w:rsidR="000C4EE9">
        <w:rPr>
          <w:rFonts w:ascii="Verdana" w:hAnsi="Verdana" w:cs="Verdana"/>
          <w:b/>
          <w:sz w:val="20"/>
          <w:szCs w:val="20"/>
        </w:rPr>
        <w:t>meses</w:t>
      </w:r>
      <w:r w:rsidRPr="00D413FF">
        <w:rPr>
          <w:rFonts w:ascii="Verdana" w:hAnsi="Verdana" w:cs="Verdana"/>
          <w:sz w:val="20"/>
          <w:szCs w:val="20"/>
        </w:rPr>
        <w:t xml:space="preserve">, e será fornecida de acordo com as necessidades da Secretaria de Educação do Município de </w:t>
      </w:r>
      <w:proofErr w:type="gramStart"/>
      <w:r w:rsidRPr="00D413FF">
        <w:rPr>
          <w:rFonts w:ascii="Verdana" w:hAnsi="Verdana" w:cs="Verdana"/>
          <w:sz w:val="20"/>
          <w:szCs w:val="20"/>
        </w:rPr>
        <w:t>Ipumirim-SC</w:t>
      </w:r>
      <w:proofErr w:type="gramEnd"/>
      <w:r w:rsidRPr="00D413FF">
        <w:rPr>
          <w:rFonts w:ascii="Verdana" w:hAnsi="Verdana" w:cs="Verdana"/>
          <w:sz w:val="20"/>
          <w:szCs w:val="20"/>
        </w:rPr>
        <w:t>, sendo objeto de faturamento e pagamento os quantitativos efetivamente fornecidos.</w:t>
      </w:r>
    </w:p>
    <w:p w:rsidR="00323861" w:rsidRPr="00D413FF" w:rsidRDefault="00323861" w:rsidP="00323861">
      <w:pPr>
        <w:widowControl/>
        <w:tabs>
          <w:tab w:val="clear" w:pos="536"/>
          <w:tab w:val="clear" w:pos="2270"/>
          <w:tab w:val="clear" w:pos="4294"/>
        </w:tabs>
        <w:ind w:left="284"/>
        <w:rPr>
          <w:rFonts w:ascii="Verdana" w:hAnsi="Verdana" w:cs="Verdana"/>
          <w:b/>
          <w:sz w:val="20"/>
          <w:szCs w:val="20"/>
          <w:lang w:eastAsia="pt-BR"/>
        </w:rPr>
      </w:pPr>
    </w:p>
    <w:p w:rsidR="00323861" w:rsidRPr="00D413FF" w:rsidRDefault="00323861" w:rsidP="00323861">
      <w:pPr>
        <w:widowControl/>
        <w:numPr>
          <w:ilvl w:val="0"/>
          <w:numId w:val="15"/>
        </w:numPr>
        <w:tabs>
          <w:tab w:val="clear" w:pos="536"/>
          <w:tab w:val="clear" w:pos="2270"/>
          <w:tab w:val="clear" w:pos="4294"/>
        </w:tabs>
        <w:ind w:left="284" w:firstLine="0"/>
        <w:rPr>
          <w:rFonts w:ascii="Verdana" w:hAnsi="Verdana"/>
          <w:sz w:val="20"/>
          <w:szCs w:val="20"/>
        </w:rPr>
      </w:pPr>
      <w:r w:rsidRPr="00D413FF">
        <w:rPr>
          <w:rFonts w:ascii="Verdana" w:hAnsi="Verdana" w:cs="Verdana"/>
          <w:sz w:val="20"/>
          <w:szCs w:val="20"/>
        </w:rPr>
        <w:t xml:space="preserve">O contratado é obrigado a reparar, corrigir, remover, reconstruir ou substituir, às suas expensas, no todo ou em parte, o objeto em que se verificarem vícios, defeitos ou incorreções resultantes da execução, mesmo após ter sido recebido definitivamente o objeto do contrato. </w:t>
      </w:r>
      <w:proofErr w:type="spellStart"/>
      <w:r w:rsidRPr="00D413FF">
        <w:rPr>
          <w:rFonts w:ascii="Verdana" w:hAnsi="Verdana" w:cs="Verdana"/>
          <w:sz w:val="20"/>
          <w:szCs w:val="20"/>
        </w:rPr>
        <w:t>Obs</w:t>
      </w:r>
      <w:proofErr w:type="spellEnd"/>
      <w:r w:rsidRPr="00D413FF">
        <w:rPr>
          <w:rFonts w:ascii="Verdana" w:hAnsi="Verdana" w:cs="Verdana"/>
          <w:sz w:val="20"/>
          <w:szCs w:val="20"/>
        </w:rPr>
        <w:t>: O ato de atestar se concretiza com a declaração e assinatura do responsável no verso da nota fiscal/fatura ou documento equivalente. A atestação caberá ao servidor do órgão ou entidade contratante, ou a outra pessoa designada pela Administração para esse fim.</w:t>
      </w:r>
    </w:p>
    <w:p w:rsidR="00323861" w:rsidRPr="00D413FF" w:rsidRDefault="00323861" w:rsidP="00323861">
      <w:pPr>
        <w:rPr>
          <w:rFonts w:ascii="Verdana" w:hAnsi="Verdana" w:cs="Verdana"/>
          <w:b/>
          <w:sz w:val="20"/>
          <w:szCs w:val="20"/>
          <w:lang w:eastAsia="pt-BR"/>
        </w:rPr>
      </w:pPr>
    </w:p>
    <w:p w:rsidR="00323861" w:rsidRPr="00D413FF" w:rsidRDefault="00323861" w:rsidP="00323861">
      <w:pPr>
        <w:pStyle w:val="PargrafodaLista"/>
        <w:ind w:left="0"/>
        <w:jc w:val="both"/>
        <w:rPr>
          <w:rFonts w:ascii="Verdana" w:hAnsi="Verdana"/>
        </w:rPr>
      </w:pPr>
      <w:r w:rsidRPr="00D413FF">
        <w:rPr>
          <w:rFonts w:ascii="Verdana" w:hAnsi="Verdana" w:cs="Verdana"/>
          <w:b/>
          <w:bCs/>
          <w:u w:val="single"/>
        </w:rPr>
        <w:t>CLÁUSULA SÉTIMA-</w:t>
      </w:r>
      <w:r w:rsidRPr="00D413FF">
        <w:rPr>
          <w:rFonts w:ascii="Verdana" w:hAnsi="Verdana" w:cs="Verdana"/>
          <w:b/>
          <w:spacing w:val="2"/>
        </w:rPr>
        <w:t xml:space="preserve"> </w:t>
      </w:r>
      <w:r w:rsidRPr="00D413FF">
        <w:rPr>
          <w:rFonts w:ascii="Verdana" w:hAnsi="Verdana" w:cs="Verdana"/>
          <w:b/>
          <w:spacing w:val="2"/>
          <w:u w:val="single"/>
        </w:rPr>
        <w:t>CONTROLE E FISCALIZAÇÃO DA EXECUÇÃO</w:t>
      </w:r>
    </w:p>
    <w:p w:rsidR="00323861" w:rsidRPr="00D413FF" w:rsidRDefault="00323861" w:rsidP="00323861">
      <w:pPr>
        <w:pStyle w:val="PargrafodaLista"/>
        <w:ind w:left="0"/>
        <w:jc w:val="both"/>
        <w:rPr>
          <w:rFonts w:ascii="Verdana" w:hAnsi="Verdana" w:cs="Verdana"/>
          <w:b/>
          <w:spacing w:val="2"/>
          <w:u w:val="single"/>
        </w:rPr>
      </w:pPr>
    </w:p>
    <w:p w:rsidR="00323861" w:rsidRPr="00D413FF" w:rsidRDefault="00323861" w:rsidP="00323861">
      <w:pPr>
        <w:pStyle w:val="PargrafodaLista"/>
        <w:numPr>
          <w:ilvl w:val="0"/>
          <w:numId w:val="23"/>
        </w:numPr>
        <w:jc w:val="both"/>
        <w:rPr>
          <w:rFonts w:ascii="Verdana" w:hAnsi="Verdana"/>
        </w:rPr>
      </w:pPr>
      <w:r w:rsidRPr="00D413FF">
        <w:rPr>
          <w:rFonts w:ascii="Verdana" w:hAnsi="Verdana" w:cs="Verdana"/>
          <w:w w:val="107"/>
        </w:rPr>
        <w:t xml:space="preserve">A fiscalização da contratação será exercida por um representante da Administração, ao qual </w:t>
      </w:r>
      <w:r w:rsidRPr="00D413FF">
        <w:rPr>
          <w:rFonts w:ascii="Verdana" w:hAnsi="Verdana" w:cs="Verdana"/>
          <w:w w:val="102"/>
        </w:rPr>
        <w:t xml:space="preserve">competirá dirimir as dúvidas que surgirem no curso da execução do contrato, e de tudo dará ciência à </w:t>
      </w:r>
      <w:r w:rsidRPr="00D413FF">
        <w:rPr>
          <w:rFonts w:ascii="Verdana" w:hAnsi="Verdana" w:cs="Verdana"/>
          <w:spacing w:val="2"/>
        </w:rPr>
        <w:t>Administração.</w:t>
      </w:r>
    </w:p>
    <w:p w:rsidR="00323861" w:rsidRPr="00D413FF" w:rsidRDefault="00323861" w:rsidP="00323861">
      <w:pPr>
        <w:pStyle w:val="PargrafodaLista"/>
        <w:ind w:left="0"/>
        <w:jc w:val="both"/>
        <w:rPr>
          <w:rFonts w:ascii="Verdana" w:hAnsi="Verdana" w:cs="Verdana"/>
          <w:spacing w:val="2"/>
        </w:rPr>
      </w:pPr>
    </w:p>
    <w:p w:rsidR="00323861" w:rsidRPr="00D413FF" w:rsidRDefault="00323861" w:rsidP="00323861">
      <w:pPr>
        <w:pStyle w:val="PargrafodaLista"/>
        <w:numPr>
          <w:ilvl w:val="0"/>
          <w:numId w:val="23"/>
        </w:numPr>
        <w:jc w:val="both"/>
        <w:rPr>
          <w:rFonts w:ascii="Verdana" w:hAnsi="Verdana"/>
        </w:rPr>
      </w:pPr>
      <w:r w:rsidRPr="00D413FF">
        <w:rPr>
          <w:rFonts w:ascii="Verdana" w:hAnsi="Verdana" w:cs="Verdana"/>
          <w:w w:val="107"/>
        </w:rPr>
        <w:t xml:space="preserve">O representante da Contratante deverá ter a experiência necessária para o </w:t>
      </w:r>
      <w:r w:rsidRPr="00D413FF">
        <w:rPr>
          <w:rFonts w:ascii="Verdana" w:hAnsi="Verdana" w:cs="Verdana"/>
          <w:spacing w:val="2"/>
        </w:rPr>
        <w:t>acompanhamento e controle da execução do contrato.</w:t>
      </w:r>
    </w:p>
    <w:p w:rsidR="00323861" w:rsidRPr="00D413FF" w:rsidRDefault="00323861" w:rsidP="00323861">
      <w:pPr>
        <w:pStyle w:val="PargrafodaLista"/>
        <w:ind w:left="0"/>
        <w:jc w:val="both"/>
        <w:rPr>
          <w:rFonts w:ascii="Verdana" w:hAnsi="Verdana" w:cs="Verdana"/>
          <w:spacing w:val="2"/>
        </w:rPr>
      </w:pPr>
    </w:p>
    <w:p w:rsidR="00323861" w:rsidRPr="00D413FF" w:rsidRDefault="00323861" w:rsidP="00323861">
      <w:pPr>
        <w:pStyle w:val="PargrafodaLista"/>
        <w:numPr>
          <w:ilvl w:val="0"/>
          <w:numId w:val="23"/>
        </w:numPr>
        <w:jc w:val="both"/>
        <w:rPr>
          <w:rFonts w:ascii="Verdana" w:hAnsi="Verdana"/>
        </w:rPr>
      </w:pPr>
      <w:r w:rsidRPr="00D413FF">
        <w:rPr>
          <w:rFonts w:ascii="Verdana" w:hAnsi="Verdana" w:cs="Verdana"/>
          <w:w w:val="105"/>
        </w:rPr>
        <w:t xml:space="preserve">A fiscalização de que trata este item não exclui nem reduz a responsabilidade da fornecedora, </w:t>
      </w:r>
      <w:r w:rsidRPr="00D413FF">
        <w:rPr>
          <w:rFonts w:ascii="Verdana" w:hAnsi="Verdana" w:cs="Verdana"/>
          <w:spacing w:val="2"/>
        </w:rPr>
        <w:t xml:space="preserve">inclusive perante terceiros, por qualquer irregularidade, ainda que resultante de imperfeições técnicas, </w:t>
      </w:r>
      <w:r w:rsidRPr="00D413FF">
        <w:rPr>
          <w:rFonts w:ascii="Verdana" w:hAnsi="Verdana" w:cs="Verdana"/>
          <w:w w:val="107"/>
        </w:rPr>
        <w:t xml:space="preserve">vícios redibitórios, ou emprego de material inadequado ou de qualidade inferior, e, na ocorrência </w:t>
      </w:r>
      <w:r w:rsidRPr="00D413FF">
        <w:rPr>
          <w:rFonts w:ascii="Verdana" w:hAnsi="Verdana" w:cs="Verdana"/>
          <w:w w:val="106"/>
        </w:rPr>
        <w:t xml:space="preserve">desta, não implica em corresponsabilidade da Administração ou de seus agentes e prepostos, de </w:t>
      </w:r>
      <w:r w:rsidRPr="00D413FF">
        <w:rPr>
          <w:rFonts w:ascii="Verdana" w:hAnsi="Verdana" w:cs="Verdana"/>
          <w:spacing w:val="2"/>
        </w:rPr>
        <w:t>conformidade com o art. 70 da Lei nº 8.666, de 1993.</w:t>
      </w:r>
    </w:p>
    <w:p w:rsidR="00323861" w:rsidRPr="00D413FF" w:rsidRDefault="00323861" w:rsidP="00323861">
      <w:pPr>
        <w:pStyle w:val="PargrafodaLista"/>
        <w:ind w:left="0"/>
        <w:jc w:val="both"/>
        <w:rPr>
          <w:rFonts w:ascii="Verdana" w:hAnsi="Verdana" w:cs="Verdana"/>
          <w:spacing w:val="2"/>
        </w:rPr>
      </w:pPr>
    </w:p>
    <w:p w:rsidR="00323861" w:rsidRPr="00D413FF" w:rsidRDefault="00323861" w:rsidP="00323861">
      <w:pPr>
        <w:pStyle w:val="PargrafodaLista"/>
        <w:numPr>
          <w:ilvl w:val="0"/>
          <w:numId w:val="23"/>
        </w:numPr>
        <w:jc w:val="both"/>
        <w:rPr>
          <w:rFonts w:ascii="Verdana" w:hAnsi="Verdana"/>
        </w:rPr>
      </w:pPr>
      <w:r w:rsidRPr="00D413FF">
        <w:rPr>
          <w:rFonts w:ascii="Verdana" w:hAnsi="Verdana" w:cs="Verdana"/>
          <w:w w:val="111"/>
        </w:rPr>
        <w:t xml:space="preserve">O fiscal do contrato anotará em registro próprio todas as ocorrências relacionadas com a </w:t>
      </w:r>
      <w:r w:rsidRPr="00D413FF">
        <w:rPr>
          <w:rFonts w:ascii="Verdana" w:hAnsi="Verdana" w:cs="Verdana"/>
          <w:w w:val="103"/>
        </w:rPr>
        <w:t xml:space="preserve">execução do contrato, indicando dia, mês e ano, bem como o nome dos funcionários eventualmente </w:t>
      </w:r>
      <w:r w:rsidRPr="00D413FF">
        <w:rPr>
          <w:rFonts w:ascii="Verdana" w:hAnsi="Verdana" w:cs="Verdana"/>
          <w:w w:val="105"/>
        </w:rPr>
        <w:t xml:space="preserve">envolvidos, determinando o que for necessário à regularização das faltas ou defeitos observados e </w:t>
      </w:r>
      <w:r w:rsidRPr="00D413FF">
        <w:rPr>
          <w:rFonts w:ascii="Verdana" w:hAnsi="Verdana" w:cs="Verdana"/>
          <w:spacing w:val="2"/>
        </w:rPr>
        <w:t>encaminhando os apontamentos à autoridade competente para as providências cabíveis.</w:t>
      </w:r>
    </w:p>
    <w:p w:rsidR="00323861" w:rsidRPr="00D413FF" w:rsidRDefault="00323861" w:rsidP="00323861">
      <w:pPr>
        <w:rPr>
          <w:rFonts w:ascii="Verdana" w:hAnsi="Verdana" w:cs="Verdana"/>
          <w:spacing w:val="2"/>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OITAVA – DAS PENALIDADES</w:t>
      </w:r>
      <w:r w:rsidRPr="00D413FF">
        <w:rPr>
          <w:rFonts w:ascii="Verdana" w:hAnsi="Verdana" w:cs="Verdana"/>
          <w:sz w:val="20"/>
          <w:szCs w:val="20"/>
        </w:rPr>
        <w:t xml:space="preserve"> – Pela inexecução total ou parcial do Contrato, o </w:t>
      </w:r>
      <w:r w:rsidRPr="00D413FF">
        <w:rPr>
          <w:rFonts w:ascii="Verdana" w:hAnsi="Verdana" w:cs="Verdana"/>
          <w:b/>
          <w:bCs/>
          <w:sz w:val="20"/>
          <w:szCs w:val="20"/>
        </w:rPr>
        <w:t xml:space="preserve">CONTRATANTE </w:t>
      </w:r>
      <w:r w:rsidRPr="00D413FF">
        <w:rPr>
          <w:rFonts w:ascii="Verdana" w:hAnsi="Verdana" w:cs="Verdana"/>
          <w:sz w:val="20"/>
          <w:szCs w:val="20"/>
        </w:rPr>
        <w:t xml:space="preserve">poderá aplicar ao </w:t>
      </w:r>
      <w:r w:rsidRPr="00D413FF">
        <w:rPr>
          <w:rFonts w:ascii="Verdana" w:hAnsi="Verdana" w:cs="Verdana"/>
          <w:b/>
          <w:bCs/>
          <w:sz w:val="20"/>
          <w:szCs w:val="20"/>
        </w:rPr>
        <w:t xml:space="preserve">CONTRATADO, </w:t>
      </w:r>
      <w:r w:rsidRPr="00D413FF">
        <w:rPr>
          <w:rFonts w:ascii="Verdana" w:hAnsi="Verdana" w:cs="Verdana"/>
          <w:sz w:val="20"/>
          <w:szCs w:val="20"/>
        </w:rPr>
        <w:t>isolada ou conjuntamente,</w:t>
      </w:r>
      <w:r w:rsidRPr="00D413FF">
        <w:rPr>
          <w:rFonts w:ascii="Verdana" w:hAnsi="Verdana" w:cs="Verdana"/>
          <w:b/>
          <w:bCs/>
          <w:sz w:val="20"/>
          <w:szCs w:val="20"/>
        </w:rPr>
        <w:t xml:space="preserve"> </w:t>
      </w:r>
      <w:r w:rsidRPr="00D413FF">
        <w:rPr>
          <w:rFonts w:ascii="Verdana" w:hAnsi="Verdana" w:cs="Verdana"/>
          <w:sz w:val="20"/>
          <w:szCs w:val="20"/>
        </w:rPr>
        <w:t>as seguintes penalidades:</w:t>
      </w:r>
    </w:p>
    <w:p w:rsidR="00323861" w:rsidRPr="00D413FF" w:rsidRDefault="00323861" w:rsidP="00323861">
      <w:pPr>
        <w:rPr>
          <w:rFonts w:ascii="Verdana" w:hAnsi="Verdana" w:cs="Verdana"/>
          <w:sz w:val="20"/>
          <w:szCs w:val="20"/>
        </w:rPr>
      </w:pPr>
    </w:p>
    <w:p w:rsidR="00323861" w:rsidRPr="00D413FF" w:rsidRDefault="00D42976" w:rsidP="00323861">
      <w:pPr>
        <w:widowControl/>
        <w:numPr>
          <w:ilvl w:val="0"/>
          <w:numId w:val="2"/>
        </w:numPr>
        <w:tabs>
          <w:tab w:val="clear" w:pos="536"/>
          <w:tab w:val="clear" w:pos="2270"/>
          <w:tab w:val="clear" w:pos="4294"/>
          <w:tab w:val="left" w:pos="2835"/>
        </w:tabs>
        <w:rPr>
          <w:rFonts w:ascii="Verdana" w:hAnsi="Verdana"/>
          <w:sz w:val="20"/>
          <w:szCs w:val="20"/>
        </w:rPr>
      </w:pPr>
      <w:r w:rsidRPr="00D413FF">
        <w:rPr>
          <w:rFonts w:ascii="Verdana" w:hAnsi="Verdana" w:cs="Verdana"/>
          <w:sz w:val="20"/>
          <w:szCs w:val="20"/>
        </w:rPr>
        <w:t>Advertência</w:t>
      </w:r>
      <w:r w:rsidR="00323861" w:rsidRPr="00D413FF">
        <w:rPr>
          <w:rFonts w:ascii="Verdana" w:hAnsi="Verdana" w:cs="Verdana"/>
          <w:sz w:val="20"/>
          <w:szCs w:val="20"/>
        </w:rPr>
        <w:t>;</w:t>
      </w:r>
    </w:p>
    <w:p w:rsidR="00323861" w:rsidRPr="00D413FF" w:rsidRDefault="00D42976" w:rsidP="00323861">
      <w:pPr>
        <w:widowControl/>
        <w:numPr>
          <w:ilvl w:val="0"/>
          <w:numId w:val="2"/>
        </w:numPr>
        <w:tabs>
          <w:tab w:val="clear" w:pos="536"/>
          <w:tab w:val="clear" w:pos="2270"/>
          <w:tab w:val="clear" w:pos="4294"/>
          <w:tab w:val="left" w:pos="2835"/>
        </w:tabs>
        <w:rPr>
          <w:rFonts w:ascii="Verdana" w:hAnsi="Verdana"/>
          <w:sz w:val="20"/>
          <w:szCs w:val="20"/>
        </w:rPr>
      </w:pPr>
      <w:r w:rsidRPr="00D413FF">
        <w:rPr>
          <w:rFonts w:ascii="Verdana" w:hAnsi="Verdana" w:cs="Verdana"/>
          <w:sz w:val="20"/>
          <w:szCs w:val="20"/>
        </w:rPr>
        <w:t>Multa</w:t>
      </w:r>
      <w:r w:rsidR="00323861" w:rsidRPr="00D413FF">
        <w:rPr>
          <w:rFonts w:ascii="Verdana" w:hAnsi="Verdana" w:cs="Verdana"/>
          <w:sz w:val="20"/>
          <w:szCs w:val="20"/>
        </w:rPr>
        <w:t xml:space="preserve"> de 20% (vinte por cento) do valor total do contrato,</w:t>
      </w:r>
    </w:p>
    <w:p w:rsidR="00323861" w:rsidRPr="00D413FF" w:rsidRDefault="00D42976" w:rsidP="00323861">
      <w:pPr>
        <w:widowControl/>
        <w:numPr>
          <w:ilvl w:val="0"/>
          <w:numId w:val="2"/>
        </w:numPr>
        <w:tabs>
          <w:tab w:val="clear" w:pos="536"/>
          <w:tab w:val="clear" w:pos="2270"/>
          <w:tab w:val="clear" w:pos="4294"/>
          <w:tab w:val="left" w:pos="2835"/>
        </w:tabs>
        <w:rPr>
          <w:rFonts w:ascii="Verdana" w:hAnsi="Verdana"/>
          <w:sz w:val="20"/>
          <w:szCs w:val="20"/>
        </w:rPr>
      </w:pPr>
      <w:r w:rsidRPr="00D413FF">
        <w:rPr>
          <w:rFonts w:ascii="Verdana" w:hAnsi="Verdana" w:cs="Verdana"/>
          <w:sz w:val="20"/>
          <w:szCs w:val="20"/>
        </w:rPr>
        <w:t>Suspensão</w:t>
      </w:r>
      <w:r w:rsidR="00323861" w:rsidRPr="00D413FF">
        <w:rPr>
          <w:rFonts w:ascii="Verdana" w:hAnsi="Verdana" w:cs="Verdana"/>
          <w:sz w:val="20"/>
          <w:szCs w:val="20"/>
        </w:rPr>
        <w:t xml:space="preserve"> temporária de participação em licitações e impedimento de contratar com a Administração por um período de </w:t>
      </w:r>
      <w:proofErr w:type="gramStart"/>
      <w:r w:rsidR="00323861" w:rsidRPr="00D413FF">
        <w:rPr>
          <w:rFonts w:ascii="Verdana" w:hAnsi="Verdana" w:cs="Verdana"/>
          <w:sz w:val="20"/>
          <w:szCs w:val="20"/>
        </w:rPr>
        <w:t>2</w:t>
      </w:r>
      <w:proofErr w:type="gramEnd"/>
      <w:r w:rsidR="00323861" w:rsidRPr="00D413FF">
        <w:rPr>
          <w:rFonts w:ascii="Verdana" w:hAnsi="Verdana" w:cs="Verdana"/>
          <w:sz w:val="20"/>
          <w:szCs w:val="20"/>
        </w:rPr>
        <w:t xml:space="preserve"> (dois) anos;</w:t>
      </w:r>
    </w:p>
    <w:p w:rsidR="00323861" w:rsidRPr="00D413FF" w:rsidRDefault="00323861" w:rsidP="00323861">
      <w:pPr>
        <w:widowControl/>
        <w:numPr>
          <w:ilvl w:val="0"/>
          <w:numId w:val="2"/>
        </w:numPr>
        <w:tabs>
          <w:tab w:val="clear" w:pos="536"/>
          <w:tab w:val="clear" w:pos="2270"/>
          <w:tab w:val="clear" w:pos="4294"/>
          <w:tab w:val="left" w:pos="2835"/>
        </w:tabs>
        <w:rPr>
          <w:rFonts w:ascii="Verdana" w:hAnsi="Verdana"/>
          <w:sz w:val="20"/>
          <w:szCs w:val="20"/>
        </w:rPr>
      </w:pPr>
      <w:r w:rsidRPr="00D413FF">
        <w:rPr>
          <w:rFonts w:ascii="Verdana" w:hAnsi="Verdana" w:cs="Verdana"/>
          <w:sz w:val="20"/>
          <w:szCs w:val="20"/>
        </w:rPr>
        <w:t>Declaração de inidoneidade para licitar ou contratar com a Administração Pública.</w:t>
      </w:r>
    </w:p>
    <w:p w:rsidR="00323861" w:rsidRPr="00D413FF" w:rsidRDefault="00323861" w:rsidP="00323861">
      <w:pPr>
        <w:rPr>
          <w:rFonts w:ascii="Verdana" w:hAnsi="Verdana" w:cs="Verdana"/>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NONA – DA RESCISÃO</w:t>
      </w:r>
      <w:r w:rsidRPr="00D413FF">
        <w:rPr>
          <w:rFonts w:ascii="Verdana" w:hAnsi="Verdana" w:cs="Verdana"/>
          <w:b/>
          <w:bCs/>
          <w:sz w:val="20"/>
          <w:szCs w:val="20"/>
        </w:rPr>
        <w:t xml:space="preserve"> – </w:t>
      </w:r>
      <w:proofErr w:type="gramStart"/>
      <w:r w:rsidRPr="00D413FF">
        <w:rPr>
          <w:rFonts w:ascii="Verdana" w:hAnsi="Verdana" w:cs="Verdana"/>
          <w:sz w:val="20"/>
          <w:szCs w:val="20"/>
        </w:rPr>
        <w:t>Constituirão</w:t>
      </w:r>
      <w:proofErr w:type="gramEnd"/>
      <w:r w:rsidRPr="00D413FF">
        <w:rPr>
          <w:rFonts w:ascii="Verdana" w:hAnsi="Verdana" w:cs="Verdana"/>
          <w:sz w:val="20"/>
          <w:szCs w:val="20"/>
        </w:rPr>
        <w:t xml:space="preserve"> motivos para a rescisão contratual:</w:t>
      </w:r>
    </w:p>
    <w:p w:rsidR="00323861" w:rsidRPr="00D413FF" w:rsidRDefault="00323861" w:rsidP="00323861">
      <w:pPr>
        <w:rPr>
          <w:rFonts w:ascii="Verdana" w:hAnsi="Verdana" w:cs="Verdana"/>
          <w:sz w:val="20"/>
          <w:szCs w:val="20"/>
        </w:rPr>
      </w:pPr>
    </w:p>
    <w:p w:rsidR="00323861" w:rsidRPr="00D413FF" w:rsidRDefault="00323861" w:rsidP="00323861">
      <w:pPr>
        <w:pStyle w:val="Ttulo3"/>
        <w:numPr>
          <w:ilvl w:val="0"/>
          <w:numId w:val="1"/>
        </w:numPr>
        <w:rPr>
          <w:rFonts w:ascii="Verdana" w:hAnsi="Verdana"/>
          <w:sz w:val="20"/>
          <w:szCs w:val="20"/>
        </w:rPr>
      </w:pPr>
      <w:proofErr w:type="gramStart"/>
      <w:r w:rsidRPr="00D413FF">
        <w:rPr>
          <w:rFonts w:ascii="Verdana" w:hAnsi="Verdana" w:cs="Verdana"/>
          <w:b w:val="0"/>
          <w:bCs w:val="0"/>
          <w:sz w:val="20"/>
          <w:szCs w:val="20"/>
          <w:u w:val="none"/>
        </w:rPr>
        <w:t>A inexecução total ou parcial dos Contratos decorrentes desta licitação ensejarão</w:t>
      </w:r>
      <w:proofErr w:type="gramEnd"/>
      <w:r w:rsidRPr="00D413FF">
        <w:rPr>
          <w:rFonts w:ascii="Verdana" w:hAnsi="Verdana" w:cs="Verdana"/>
          <w:b w:val="0"/>
          <w:bCs w:val="0"/>
          <w:sz w:val="20"/>
          <w:szCs w:val="20"/>
          <w:u w:val="none"/>
        </w:rPr>
        <w:t xml:space="preserve"> sua rescisão administrativa, nas hipóteses previstas nos arts. 77 e 78 da Lei nº 8.666/93 e posteriores alterações, com as consequências previstas no art. 80 da referida Lei, sem que caiba à empresa contratada direito a qualquer indenização. </w:t>
      </w:r>
    </w:p>
    <w:p w:rsidR="00323861" w:rsidRPr="00D413FF" w:rsidRDefault="00323861" w:rsidP="00323861">
      <w:pPr>
        <w:ind w:left="1418" w:hanging="425"/>
        <w:rPr>
          <w:rFonts w:ascii="Verdana" w:hAnsi="Verdana" w:cs="Verdana"/>
          <w:b/>
          <w:bCs/>
          <w:sz w:val="20"/>
          <w:szCs w:val="20"/>
        </w:rPr>
      </w:pPr>
    </w:p>
    <w:p w:rsidR="00323861" w:rsidRPr="00D413FF" w:rsidRDefault="00323861" w:rsidP="00323861">
      <w:pPr>
        <w:pStyle w:val="Ttulo3"/>
        <w:numPr>
          <w:ilvl w:val="0"/>
          <w:numId w:val="1"/>
        </w:numPr>
        <w:rPr>
          <w:rFonts w:ascii="Verdana" w:hAnsi="Verdana"/>
          <w:sz w:val="20"/>
          <w:szCs w:val="20"/>
        </w:rPr>
      </w:pPr>
      <w:r w:rsidRPr="00D413FF">
        <w:rPr>
          <w:rFonts w:ascii="Verdana" w:hAnsi="Verdana" w:cs="Verdana"/>
          <w:b w:val="0"/>
          <w:bCs w:val="0"/>
          <w:sz w:val="20"/>
          <w:szCs w:val="20"/>
          <w:u w:val="none"/>
        </w:rPr>
        <w:t xml:space="preserve">A </w:t>
      </w:r>
      <w:proofErr w:type="spellStart"/>
      <w:r w:rsidRPr="00D413FF">
        <w:rPr>
          <w:rFonts w:ascii="Verdana" w:hAnsi="Verdana" w:cs="Verdana"/>
          <w:b w:val="0"/>
          <w:bCs w:val="0"/>
          <w:sz w:val="20"/>
          <w:szCs w:val="20"/>
          <w:u w:val="none"/>
        </w:rPr>
        <w:t>incorrência</w:t>
      </w:r>
      <w:proofErr w:type="spellEnd"/>
      <w:r w:rsidRPr="00D413FF">
        <w:rPr>
          <w:rFonts w:ascii="Verdana" w:hAnsi="Verdana" w:cs="Verdana"/>
          <w:b w:val="0"/>
          <w:bCs w:val="0"/>
          <w:sz w:val="20"/>
          <w:szCs w:val="20"/>
          <w:u w:val="none"/>
        </w:rPr>
        <w:t xml:space="preserve"> do contratado, nas hipóteses previstas no art. 96 da Lei 8.666/93, sem prejuízo às penalidades previstas neste, ensejará a rescisão administrativa do contrato, com as consequências previstas no art. 80 da referida Lei, sem que caiba à empresa contratada direito a qualquer indenização.</w:t>
      </w:r>
    </w:p>
    <w:p w:rsidR="00323861" w:rsidRPr="00D413FF" w:rsidRDefault="00323861" w:rsidP="00323861">
      <w:pPr>
        <w:ind w:left="1418" w:hanging="425"/>
        <w:rPr>
          <w:rFonts w:ascii="Verdana" w:hAnsi="Verdana" w:cs="Verdana"/>
          <w:b/>
          <w:bCs/>
          <w:sz w:val="20"/>
          <w:szCs w:val="20"/>
        </w:rPr>
      </w:pPr>
    </w:p>
    <w:p w:rsidR="00323861" w:rsidRPr="00D413FF" w:rsidRDefault="00323861" w:rsidP="00323861">
      <w:pPr>
        <w:widowControl/>
        <w:numPr>
          <w:ilvl w:val="0"/>
          <w:numId w:val="7"/>
        </w:numPr>
        <w:tabs>
          <w:tab w:val="clear" w:pos="536"/>
          <w:tab w:val="clear" w:pos="2270"/>
          <w:tab w:val="clear" w:pos="4294"/>
        </w:tabs>
        <w:jc w:val="left"/>
        <w:rPr>
          <w:rFonts w:ascii="Verdana" w:hAnsi="Verdana"/>
          <w:sz w:val="20"/>
          <w:szCs w:val="20"/>
        </w:rPr>
      </w:pPr>
      <w:r w:rsidRPr="00D413FF">
        <w:rPr>
          <w:rFonts w:ascii="Verdana" w:hAnsi="Verdana" w:cs="Verdana"/>
          <w:sz w:val="20"/>
          <w:szCs w:val="20"/>
        </w:rPr>
        <w:t>A rescisão contratual poderá ser:</w:t>
      </w:r>
    </w:p>
    <w:p w:rsidR="00323861" w:rsidRPr="00D413FF" w:rsidRDefault="00323861" w:rsidP="00323861">
      <w:pPr>
        <w:ind w:left="1418" w:hanging="425"/>
        <w:rPr>
          <w:rFonts w:ascii="Verdana" w:hAnsi="Verdana" w:cs="Verdana"/>
          <w:sz w:val="20"/>
          <w:szCs w:val="20"/>
        </w:rPr>
      </w:pPr>
    </w:p>
    <w:p w:rsidR="00323861" w:rsidRPr="00D413FF" w:rsidRDefault="00D42976" w:rsidP="00323861">
      <w:pPr>
        <w:widowControl/>
        <w:numPr>
          <w:ilvl w:val="1"/>
          <w:numId w:val="7"/>
        </w:numPr>
        <w:tabs>
          <w:tab w:val="clear" w:pos="536"/>
          <w:tab w:val="clear" w:pos="2270"/>
          <w:tab w:val="clear" w:pos="4294"/>
        </w:tabs>
        <w:rPr>
          <w:rFonts w:ascii="Verdana" w:hAnsi="Verdana"/>
          <w:sz w:val="20"/>
          <w:szCs w:val="20"/>
        </w:rPr>
      </w:pPr>
      <w:r w:rsidRPr="00D413FF">
        <w:rPr>
          <w:rFonts w:ascii="Verdana" w:hAnsi="Verdana" w:cs="Verdana"/>
          <w:sz w:val="20"/>
          <w:szCs w:val="20"/>
        </w:rPr>
        <w:t>Determinada</w:t>
      </w:r>
      <w:r w:rsidR="00323861" w:rsidRPr="00D413FF">
        <w:rPr>
          <w:rFonts w:ascii="Verdana" w:hAnsi="Verdana" w:cs="Verdana"/>
          <w:sz w:val="20"/>
          <w:szCs w:val="20"/>
        </w:rPr>
        <w:t xml:space="preserve"> por ato unilateral da Administração, nos casos enunciados nos incisos I a XII e XVII do art. 78 da Lei 8.666/93.</w:t>
      </w:r>
    </w:p>
    <w:p w:rsidR="00323861" w:rsidRPr="00D413FF" w:rsidRDefault="00323861" w:rsidP="00323861">
      <w:pPr>
        <w:ind w:left="1416"/>
        <w:rPr>
          <w:rFonts w:ascii="Verdana" w:hAnsi="Verdana" w:cs="Verdana"/>
          <w:sz w:val="20"/>
          <w:szCs w:val="20"/>
        </w:rPr>
      </w:pPr>
    </w:p>
    <w:p w:rsidR="00323861" w:rsidRPr="00D413FF" w:rsidRDefault="00D42976" w:rsidP="00323861">
      <w:pPr>
        <w:widowControl/>
        <w:numPr>
          <w:ilvl w:val="1"/>
          <w:numId w:val="7"/>
        </w:numPr>
        <w:tabs>
          <w:tab w:val="clear" w:pos="536"/>
          <w:tab w:val="clear" w:pos="2270"/>
          <w:tab w:val="clear" w:pos="4294"/>
        </w:tabs>
        <w:rPr>
          <w:rFonts w:ascii="Verdana" w:hAnsi="Verdana"/>
          <w:sz w:val="20"/>
          <w:szCs w:val="20"/>
        </w:rPr>
      </w:pPr>
      <w:r w:rsidRPr="00D413FF">
        <w:rPr>
          <w:rFonts w:ascii="Verdana" w:hAnsi="Verdana" w:cs="Verdana"/>
          <w:sz w:val="20"/>
          <w:szCs w:val="20"/>
        </w:rPr>
        <w:lastRenderedPageBreak/>
        <w:t>Amigável</w:t>
      </w:r>
      <w:r w:rsidR="00323861" w:rsidRPr="00D413FF">
        <w:rPr>
          <w:rFonts w:ascii="Verdana" w:hAnsi="Verdana" w:cs="Verdana"/>
          <w:sz w:val="20"/>
          <w:szCs w:val="20"/>
        </w:rPr>
        <w:t>, mediante autorização da autoridade competente, reduzida a termo no processo licitatório, desde que demonstrada conveniência para a Administração.</w:t>
      </w:r>
    </w:p>
    <w:p w:rsidR="00323861" w:rsidRPr="00D413FF" w:rsidRDefault="00323861" w:rsidP="00323861">
      <w:pPr>
        <w:rPr>
          <w:rFonts w:ascii="Verdana" w:hAnsi="Verdana" w:cs="Verdana"/>
          <w:sz w:val="20"/>
          <w:szCs w:val="20"/>
        </w:rPr>
      </w:pPr>
    </w:p>
    <w:p w:rsidR="00323861" w:rsidRPr="00D413FF" w:rsidRDefault="00323861" w:rsidP="00323861">
      <w:pPr>
        <w:widowControl/>
        <w:numPr>
          <w:ilvl w:val="1"/>
          <w:numId w:val="7"/>
        </w:numPr>
        <w:tabs>
          <w:tab w:val="clear" w:pos="536"/>
          <w:tab w:val="clear" w:pos="2270"/>
          <w:tab w:val="clear" w:pos="4294"/>
        </w:tabs>
        <w:rPr>
          <w:rFonts w:ascii="Verdana" w:hAnsi="Verdana"/>
          <w:sz w:val="20"/>
          <w:szCs w:val="20"/>
        </w:rPr>
      </w:pPr>
      <w:r w:rsidRPr="00D413FF">
        <w:rPr>
          <w:rFonts w:ascii="Verdana" w:hAnsi="Verdana" w:cs="Verdana"/>
          <w:sz w:val="20"/>
          <w:szCs w:val="20"/>
        </w:rPr>
        <w:t>Judicial, nos termos da legislação.</w:t>
      </w:r>
    </w:p>
    <w:p w:rsidR="00323861" w:rsidRPr="00D413FF" w:rsidRDefault="00323861" w:rsidP="00323861">
      <w:pPr>
        <w:rPr>
          <w:rFonts w:ascii="Verdana" w:hAnsi="Verdana" w:cs="Verdana"/>
          <w:sz w:val="20"/>
          <w:szCs w:val="20"/>
        </w:rPr>
      </w:pPr>
    </w:p>
    <w:p w:rsidR="00323861" w:rsidRPr="00D413FF" w:rsidRDefault="00323861" w:rsidP="00323861">
      <w:pPr>
        <w:pStyle w:val="Ttulo3"/>
        <w:ind w:left="708"/>
        <w:rPr>
          <w:rFonts w:ascii="Verdana" w:hAnsi="Verdana"/>
          <w:sz w:val="20"/>
          <w:szCs w:val="20"/>
        </w:rPr>
      </w:pPr>
      <w:r w:rsidRPr="00D413FF">
        <w:rPr>
          <w:rFonts w:ascii="Verdana" w:hAnsi="Verdana" w:cs="Verdana"/>
          <w:sz w:val="20"/>
          <w:szCs w:val="20"/>
        </w:rPr>
        <w:t>Parágrafo único</w:t>
      </w:r>
      <w:r w:rsidRPr="00D413FF">
        <w:rPr>
          <w:rFonts w:ascii="Verdana" w:hAnsi="Verdana" w:cs="Verdana"/>
          <w:b w:val="0"/>
          <w:bCs w:val="0"/>
          <w:sz w:val="20"/>
          <w:szCs w:val="20"/>
          <w:u w:val="none"/>
        </w:rPr>
        <w:t xml:space="preserve"> - A aplicação das penalidades previstas na cláusula sexta, não eximirão o contratado da restituição aos cofres públicos dos danos causados à Administração Pública em </w:t>
      </w:r>
      <w:proofErr w:type="gramStart"/>
      <w:r w:rsidRPr="00D413FF">
        <w:rPr>
          <w:rFonts w:ascii="Verdana" w:hAnsi="Verdana" w:cs="Verdana"/>
          <w:b w:val="0"/>
          <w:bCs w:val="0"/>
          <w:sz w:val="20"/>
          <w:szCs w:val="20"/>
          <w:u w:val="none"/>
        </w:rPr>
        <w:t>face a</w:t>
      </w:r>
      <w:proofErr w:type="gramEnd"/>
      <w:r w:rsidRPr="00D413FF">
        <w:rPr>
          <w:rFonts w:ascii="Verdana" w:hAnsi="Verdana" w:cs="Verdana"/>
          <w:b w:val="0"/>
          <w:bCs w:val="0"/>
          <w:sz w:val="20"/>
          <w:szCs w:val="20"/>
          <w:u w:val="none"/>
        </w:rPr>
        <w:t xml:space="preserve"> inexecução total ou parcial do objeto. </w:t>
      </w:r>
    </w:p>
    <w:p w:rsidR="00323861" w:rsidRPr="00D413FF" w:rsidRDefault="00323861" w:rsidP="00323861">
      <w:pPr>
        <w:rPr>
          <w:rFonts w:ascii="Verdana" w:hAnsi="Verdana" w:cs="Verdana"/>
          <w:b/>
          <w:bCs/>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DÉCIMA – DA ALTERAÇÃO</w:t>
      </w:r>
      <w:r w:rsidRPr="00D413FF">
        <w:rPr>
          <w:rFonts w:ascii="Verdana" w:hAnsi="Verdana" w:cs="Verdana"/>
          <w:b/>
          <w:bCs/>
          <w:sz w:val="20"/>
          <w:szCs w:val="20"/>
        </w:rPr>
        <w:t xml:space="preserve"> – </w:t>
      </w:r>
      <w:r w:rsidRPr="00D413FF">
        <w:rPr>
          <w:rFonts w:ascii="Verdana" w:hAnsi="Verdana" w:cs="Verdana"/>
          <w:sz w:val="20"/>
          <w:szCs w:val="20"/>
        </w:rPr>
        <w:t>A alteração de qualquer das disposições estabelecidas neste Contrato somente se reputará se tomada expressamente em instrumento aditivo, que ao presente passará a fazer parte integrante.</w:t>
      </w:r>
    </w:p>
    <w:p w:rsidR="00323861" w:rsidRPr="00D413FF" w:rsidRDefault="00323861" w:rsidP="00323861">
      <w:pPr>
        <w:rPr>
          <w:rFonts w:ascii="Verdana" w:hAnsi="Verdana" w:cs="Verdana"/>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DÉCIMA PRIMEIRA – DA LEGISLAÇÃO APLICÁVEL</w:t>
      </w:r>
      <w:r w:rsidRPr="00D413FF">
        <w:rPr>
          <w:rFonts w:ascii="Verdana" w:hAnsi="Verdana" w:cs="Verdana"/>
          <w:sz w:val="20"/>
          <w:szCs w:val="20"/>
        </w:rPr>
        <w:t xml:space="preserve"> – O presente Contrato rege-se pelas disposições expressas na Lei Federal n° 8.666/93 de 21 de junho de 1.993 e demais alterações posteriores vigentes e pelos preceitos do Direito Público, aplicando-se supletivamente os princípios da Teoria Geral dos Contratos e as disposições do Direito Privado.</w:t>
      </w:r>
    </w:p>
    <w:p w:rsidR="00323861" w:rsidRPr="00D413FF" w:rsidRDefault="00323861" w:rsidP="00323861">
      <w:pPr>
        <w:rPr>
          <w:rFonts w:ascii="Verdana" w:hAnsi="Verdana" w:cs="Verdana"/>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DÉCIMA SEGUNDA – DAS CONDIÇÕES GERAIS</w:t>
      </w:r>
      <w:r w:rsidRPr="00D413FF">
        <w:rPr>
          <w:rFonts w:ascii="Verdana" w:hAnsi="Verdana" w:cs="Verdana"/>
          <w:sz w:val="20"/>
          <w:szCs w:val="20"/>
        </w:rPr>
        <w:t xml:space="preserve"> – Todos os encargos sociais e trabalhistas, bem como tributos de qualquer espécie, que venha a ser devidos em decorrência do presente correrão por conta da </w:t>
      </w:r>
      <w:r w:rsidRPr="00D413FF">
        <w:rPr>
          <w:rFonts w:ascii="Verdana" w:hAnsi="Verdana" w:cs="Verdana"/>
          <w:b/>
          <w:bCs/>
          <w:sz w:val="20"/>
          <w:szCs w:val="20"/>
        </w:rPr>
        <w:t>CONTRATADA.</w:t>
      </w:r>
    </w:p>
    <w:p w:rsidR="00323861" w:rsidRPr="00D413FF" w:rsidRDefault="00323861" w:rsidP="00323861">
      <w:pPr>
        <w:rPr>
          <w:rFonts w:ascii="Verdana" w:hAnsi="Verdana" w:cs="Verdana"/>
          <w:b/>
          <w:bCs/>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DÉCIMA TERCEIRA – DA VINCULAÇÃO DO CONTRATO</w:t>
      </w:r>
      <w:r w:rsidRPr="00D413FF">
        <w:rPr>
          <w:rFonts w:ascii="Verdana" w:hAnsi="Verdana" w:cs="Verdana"/>
          <w:sz w:val="20"/>
          <w:szCs w:val="20"/>
        </w:rPr>
        <w:t xml:space="preserve"> – Este Contrato esta vinculado ao Certame Licitatório citado ao preâmbulo deste e a proposta da </w:t>
      </w:r>
      <w:r w:rsidRPr="00D413FF">
        <w:rPr>
          <w:rFonts w:ascii="Verdana" w:hAnsi="Verdana" w:cs="Verdana"/>
          <w:b/>
          <w:bCs/>
          <w:sz w:val="20"/>
          <w:szCs w:val="20"/>
        </w:rPr>
        <w:t>CONTRATADA.</w:t>
      </w:r>
    </w:p>
    <w:p w:rsidR="00323861" w:rsidRPr="00D413FF" w:rsidRDefault="00323861" w:rsidP="00323861">
      <w:pPr>
        <w:rPr>
          <w:rFonts w:ascii="Verdana" w:hAnsi="Verdana" w:cs="Verdana"/>
          <w:b/>
          <w:bCs/>
          <w:sz w:val="20"/>
          <w:szCs w:val="20"/>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DÉCIMA QUARTA – DOS CASOS OMISSOS</w:t>
      </w:r>
      <w:r w:rsidRPr="00D413FF">
        <w:rPr>
          <w:rFonts w:ascii="Verdana" w:hAnsi="Verdana" w:cs="Verdana"/>
          <w:sz w:val="20"/>
          <w:szCs w:val="20"/>
        </w:rPr>
        <w:t xml:space="preserve"> – Os casos omissos serão resolvidos à luz da Lei Federal 8.666/93 de 21 de junho de 1.993 e alterações posteriores vigentes, recorrendo-se a analogia, aos costumes e aos princípios gerais de Direito.</w:t>
      </w:r>
    </w:p>
    <w:p w:rsidR="00323861" w:rsidRPr="00D413FF" w:rsidRDefault="00323861" w:rsidP="00323861">
      <w:pPr>
        <w:rPr>
          <w:rFonts w:ascii="Verdana" w:hAnsi="Verdana" w:cs="Verdana"/>
          <w:b/>
          <w:bCs/>
          <w:sz w:val="20"/>
          <w:szCs w:val="20"/>
          <w:u w:val="single"/>
        </w:rPr>
      </w:pPr>
    </w:p>
    <w:p w:rsidR="00323861" w:rsidRPr="00D413FF" w:rsidRDefault="00323861" w:rsidP="00323861">
      <w:pPr>
        <w:rPr>
          <w:rFonts w:ascii="Verdana" w:hAnsi="Verdana"/>
          <w:sz w:val="20"/>
          <w:szCs w:val="20"/>
        </w:rPr>
      </w:pPr>
      <w:r w:rsidRPr="00D413FF">
        <w:rPr>
          <w:rFonts w:ascii="Verdana" w:hAnsi="Verdana" w:cs="Verdana"/>
          <w:b/>
          <w:bCs/>
          <w:sz w:val="20"/>
          <w:szCs w:val="20"/>
          <w:u w:val="single"/>
        </w:rPr>
        <w:t>CLÁUSULA DÉCIMA QUINTA – DO FORO</w:t>
      </w:r>
      <w:r w:rsidRPr="00D413FF">
        <w:rPr>
          <w:rFonts w:ascii="Verdana" w:hAnsi="Verdana" w:cs="Verdana"/>
          <w:sz w:val="20"/>
          <w:szCs w:val="20"/>
        </w:rPr>
        <w:t xml:space="preserve"> – Fica eleito o Foro da Comarca de Ipumirim, Estado de Santa Catarina, como competente para dirimir questões oriundas do presente Contrato.</w:t>
      </w:r>
    </w:p>
    <w:p w:rsidR="00323861" w:rsidRPr="00D413FF" w:rsidRDefault="00323861" w:rsidP="00323861">
      <w:pPr>
        <w:rPr>
          <w:rFonts w:ascii="Verdana" w:hAnsi="Verdana" w:cs="Verdana"/>
          <w:sz w:val="20"/>
          <w:szCs w:val="20"/>
        </w:rPr>
      </w:pPr>
    </w:p>
    <w:p w:rsidR="00323861" w:rsidRPr="00D413FF" w:rsidRDefault="00323861" w:rsidP="00323861">
      <w:pPr>
        <w:rPr>
          <w:rFonts w:ascii="Verdana" w:hAnsi="Verdana"/>
          <w:sz w:val="20"/>
          <w:szCs w:val="20"/>
        </w:rPr>
      </w:pPr>
      <w:r w:rsidRPr="00D413FF">
        <w:rPr>
          <w:rFonts w:ascii="Verdana" w:hAnsi="Verdana" w:cs="Verdana"/>
          <w:sz w:val="20"/>
          <w:szCs w:val="20"/>
        </w:rPr>
        <w:t xml:space="preserve">E por estarem justos e contratados, assinam o presente, por si e seus assessores, em </w:t>
      </w:r>
      <w:proofErr w:type="gramStart"/>
      <w:r w:rsidRPr="00D413FF">
        <w:rPr>
          <w:rFonts w:ascii="Verdana" w:hAnsi="Verdana" w:cs="Verdana"/>
          <w:sz w:val="20"/>
          <w:szCs w:val="20"/>
        </w:rPr>
        <w:t>4</w:t>
      </w:r>
      <w:proofErr w:type="gramEnd"/>
      <w:r w:rsidRPr="00D413FF">
        <w:rPr>
          <w:rFonts w:ascii="Verdana" w:hAnsi="Verdana" w:cs="Verdana"/>
          <w:sz w:val="20"/>
          <w:szCs w:val="20"/>
        </w:rPr>
        <w:t xml:space="preserve"> (quatro) vias iguais e de mesmo teor e rubricadas para todos os fins de direito, na presença das testemunhas abaixo arroladas.</w:t>
      </w:r>
    </w:p>
    <w:p w:rsidR="00323861" w:rsidRPr="00D413FF" w:rsidRDefault="00323861" w:rsidP="00323861">
      <w:pPr>
        <w:widowControl/>
        <w:tabs>
          <w:tab w:val="clear" w:pos="536"/>
          <w:tab w:val="clear" w:pos="2270"/>
          <w:tab w:val="clear" w:pos="4294"/>
        </w:tabs>
        <w:rPr>
          <w:rFonts w:ascii="Verdana" w:hAnsi="Verdana" w:cs="Verdana"/>
          <w:sz w:val="20"/>
          <w:szCs w:val="20"/>
        </w:rPr>
      </w:pPr>
    </w:p>
    <w:p w:rsidR="00323861" w:rsidRPr="00D413FF" w:rsidRDefault="00323861" w:rsidP="00323861">
      <w:pPr>
        <w:widowControl/>
        <w:tabs>
          <w:tab w:val="clear" w:pos="536"/>
          <w:tab w:val="clear" w:pos="2270"/>
          <w:tab w:val="clear" w:pos="4294"/>
        </w:tabs>
        <w:jc w:val="center"/>
        <w:rPr>
          <w:rFonts w:ascii="Verdana" w:hAnsi="Verdana"/>
          <w:sz w:val="20"/>
          <w:szCs w:val="20"/>
        </w:rPr>
      </w:pPr>
      <w:r w:rsidRPr="00D413FF">
        <w:rPr>
          <w:rFonts w:ascii="Verdana" w:hAnsi="Verdana" w:cs="Verdana"/>
          <w:b/>
          <w:bCs/>
          <w:sz w:val="20"/>
          <w:szCs w:val="20"/>
        </w:rPr>
        <w:t xml:space="preserve">Ipumirim-SC, </w:t>
      </w:r>
      <w:proofErr w:type="gramStart"/>
      <w:r w:rsidRPr="00D413FF">
        <w:rPr>
          <w:rFonts w:ascii="Verdana" w:hAnsi="Verdana" w:cs="Verdana"/>
          <w:b/>
          <w:bCs/>
          <w:sz w:val="20"/>
          <w:szCs w:val="20"/>
        </w:rPr>
        <w:t>em ...</w:t>
      </w:r>
      <w:proofErr w:type="gramEnd"/>
      <w:r w:rsidRPr="00D413FF">
        <w:rPr>
          <w:rFonts w:ascii="Verdana" w:hAnsi="Verdana" w:cs="Verdana"/>
          <w:b/>
          <w:bCs/>
          <w:sz w:val="20"/>
          <w:szCs w:val="20"/>
        </w:rPr>
        <w:t xml:space="preserve">............ </w:t>
      </w:r>
      <w:proofErr w:type="gramStart"/>
      <w:r w:rsidRPr="00D413FF">
        <w:rPr>
          <w:rFonts w:ascii="Verdana" w:hAnsi="Verdana" w:cs="Verdana"/>
          <w:b/>
          <w:bCs/>
          <w:sz w:val="20"/>
          <w:szCs w:val="20"/>
        </w:rPr>
        <w:t>de</w:t>
      </w:r>
      <w:proofErr w:type="gramEnd"/>
      <w:r w:rsidRPr="00D413FF">
        <w:rPr>
          <w:rFonts w:ascii="Verdana" w:hAnsi="Verdana" w:cs="Verdana"/>
          <w:b/>
          <w:bCs/>
          <w:sz w:val="20"/>
          <w:szCs w:val="20"/>
        </w:rPr>
        <w:t xml:space="preserve"> ..........</w:t>
      </w:r>
    </w:p>
    <w:p w:rsidR="00323861" w:rsidRPr="00D413FF" w:rsidRDefault="00323861" w:rsidP="00323861">
      <w:pPr>
        <w:widowControl/>
        <w:tabs>
          <w:tab w:val="clear" w:pos="536"/>
          <w:tab w:val="clear" w:pos="2270"/>
          <w:tab w:val="clear" w:pos="4294"/>
        </w:tabs>
        <w:rPr>
          <w:rFonts w:ascii="Verdana" w:hAnsi="Verdana" w:cs="Verdana"/>
          <w:b/>
          <w:bCs/>
          <w:sz w:val="20"/>
          <w:szCs w:val="20"/>
        </w:rPr>
      </w:pPr>
    </w:p>
    <w:p w:rsidR="00323861" w:rsidRPr="00D413FF" w:rsidRDefault="00323861" w:rsidP="00323861">
      <w:pPr>
        <w:pStyle w:val="Ttulo4"/>
        <w:keepNext w:val="0"/>
        <w:tabs>
          <w:tab w:val="left" w:pos="0"/>
        </w:tabs>
        <w:jc w:val="center"/>
        <w:rPr>
          <w:rFonts w:ascii="Verdana" w:hAnsi="Verdana"/>
          <w:sz w:val="20"/>
          <w:szCs w:val="20"/>
        </w:rPr>
      </w:pPr>
      <w:r w:rsidRPr="00D413FF">
        <w:rPr>
          <w:rFonts w:ascii="Verdana" w:hAnsi="Verdana" w:cs="Verdana"/>
          <w:sz w:val="20"/>
          <w:szCs w:val="20"/>
        </w:rPr>
        <w:t>HILARIO REFFATTI</w:t>
      </w:r>
    </w:p>
    <w:p w:rsidR="00323861" w:rsidRPr="00D413FF" w:rsidRDefault="00323861" w:rsidP="00323861">
      <w:pPr>
        <w:pStyle w:val="Ttulo4"/>
        <w:keepNext w:val="0"/>
        <w:tabs>
          <w:tab w:val="left" w:pos="0"/>
        </w:tabs>
        <w:jc w:val="center"/>
        <w:rPr>
          <w:rFonts w:ascii="Verdana" w:hAnsi="Verdana"/>
          <w:sz w:val="20"/>
          <w:szCs w:val="20"/>
        </w:rPr>
      </w:pPr>
      <w:r w:rsidRPr="00D413FF">
        <w:rPr>
          <w:rFonts w:ascii="Verdana" w:hAnsi="Verdana" w:cs="Verdana"/>
          <w:sz w:val="20"/>
          <w:szCs w:val="20"/>
        </w:rPr>
        <w:t>PREFEITO MUNICIPAL</w:t>
      </w:r>
    </w:p>
    <w:p w:rsidR="00323861" w:rsidRPr="00D413FF" w:rsidRDefault="00323861" w:rsidP="00323861">
      <w:pPr>
        <w:pStyle w:val="Ttulo1"/>
        <w:rPr>
          <w:rFonts w:ascii="Verdana" w:hAnsi="Verdana"/>
          <w:sz w:val="20"/>
          <w:szCs w:val="20"/>
        </w:rPr>
      </w:pPr>
      <w:r w:rsidRPr="00D413FF">
        <w:rPr>
          <w:rFonts w:ascii="Verdana" w:hAnsi="Verdana" w:cs="Verdana"/>
          <w:sz w:val="20"/>
          <w:szCs w:val="20"/>
        </w:rPr>
        <w:t>Contratante</w:t>
      </w:r>
    </w:p>
    <w:p w:rsidR="00323861" w:rsidRPr="00D413FF" w:rsidRDefault="00323861" w:rsidP="00323861">
      <w:pPr>
        <w:rPr>
          <w:rFonts w:ascii="Verdana" w:hAnsi="Verdana" w:cs="Verdana"/>
          <w:sz w:val="20"/>
          <w:szCs w:val="20"/>
        </w:rPr>
      </w:pPr>
    </w:p>
    <w:p w:rsidR="00323861" w:rsidRPr="00D413FF" w:rsidRDefault="00323861" w:rsidP="00323861">
      <w:pPr>
        <w:rPr>
          <w:rFonts w:ascii="Verdana" w:hAnsi="Verdana" w:cs="Verdana"/>
          <w:sz w:val="20"/>
          <w:szCs w:val="20"/>
        </w:rPr>
      </w:pPr>
    </w:p>
    <w:p w:rsidR="00323861" w:rsidRPr="00D413FF" w:rsidRDefault="00323861" w:rsidP="00323861">
      <w:pPr>
        <w:jc w:val="center"/>
        <w:rPr>
          <w:rFonts w:ascii="Verdana" w:hAnsi="Verdana"/>
          <w:sz w:val="20"/>
          <w:szCs w:val="20"/>
        </w:rPr>
      </w:pPr>
      <w:r w:rsidRPr="00D413FF">
        <w:rPr>
          <w:rFonts w:ascii="Verdana" w:hAnsi="Verdana" w:cs="Verdana"/>
          <w:b/>
          <w:sz w:val="20"/>
          <w:szCs w:val="20"/>
        </w:rPr>
        <w:t>FISCAL DO CONTRATO</w:t>
      </w:r>
    </w:p>
    <w:p w:rsidR="00323861" w:rsidRPr="00D413FF" w:rsidRDefault="00323861" w:rsidP="00323861">
      <w:pPr>
        <w:widowControl/>
        <w:tabs>
          <w:tab w:val="clear" w:pos="536"/>
          <w:tab w:val="clear" w:pos="2270"/>
          <w:tab w:val="clear" w:pos="4294"/>
        </w:tabs>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sz w:val="20"/>
          <w:szCs w:val="20"/>
        </w:rPr>
      </w:pPr>
      <w:r w:rsidRPr="00D413FF">
        <w:rPr>
          <w:rFonts w:ascii="Verdana" w:hAnsi="Verdana" w:cs="Verdana"/>
          <w:b/>
          <w:bCs/>
          <w:sz w:val="20"/>
          <w:szCs w:val="20"/>
        </w:rPr>
        <w:t>- Contratada</w:t>
      </w: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sz w:val="20"/>
          <w:szCs w:val="20"/>
        </w:rPr>
      </w:pPr>
      <w:r w:rsidRPr="00D413FF">
        <w:rPr>
          <w:rFonts w:ascii="Verdana" w:hAnsi="Verdana" w:cs="Verdana"/>
          <w:b/>
          <w:bCs/>
          <w:sz w:val="20"/>
          <w:szCs w:val="20"/>
        </w:rPr>
        <w:t>-Testemunhas</w:t>
      </w: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Default="00323861" w:rsidP="00323861">
      <w:pPr>
        <w:widowControl/>
        <w:tabs>
          <w:tab w:val="clear" w:pos="536"/>
          <w:tab w:val="clear" w:pos="2270"/>
          <w:tab w:val="clear" w:pos="4294"/>
        </w:tabs>
        <w:jc w:val="center"/>
        <w:rPr>
          <w:rFonts w:ascii="Verdana" w:hAnsi="Verdana" w:cs="Verdana"/>
          <w:b/>
          <w:bCs/>
          <w:sz w:val="20"/>
          <w:szCs w:val="20"/>
        </w:rPr>
      </w:pPr>
    </w:p>
    <w:p w:rsidR="000C4EE9" w:rsidRDefault="000C4EE9" w:rsidP="00323861">
      <w:pPr>
        <w:widowControl/>
        <w:tabs>
          <w:tab w:val="clear" w:pos="536"/>
          <w:tab w:val="clear" w:pos="2270"/>
          <w:tab w:val="clear" w:pos="4294"/>
        </w:tabs>
        <w:jc w:val="center"/>
        <w:rPr>
          <w:rFonts w:ascii="Verdana" w:hAnsi="Verdana" w:cs="Verdana"/>
          <w:b/>
          <w:bCs/>
          <w:sz w:val="20"/>
          <w:szCs w:val="20"/>
        </w:rPr>
      </w:pPr>
    </w:p>
    <w:p w:rsidR="000C4EE9" w:rsidRDefault="000C4EE9" w:rsidP="00323861">
      <w:pPr>
        <w:widowControl/>
        <w:tabs>
          <w:tab w:val="clear" w:pos="536"/>
          <w:tab w:val="clear" w:pos="2270"/>
          <w:tab w:val="clear" w:pos="4294"/>
        </w:tabs>
        <w:jc w:val="center"/>
        <w:rPr>
          <w:rFonts w:ascii="Verdana" w:hAnsi="Verdana" w:cs="Verdana"/>
          <w:b/>
          <w:bCs/>
          <w:sz w:val="20"/>
          <w:szCs w:val="20"/>
        </w:rPr>
      </w:pPr>
    </w:p>
    <w:p w:rsidR="000C4EE9" w:rsidRDefault="000C4EE9" w:rsidP="00323861">
      <w:pPr>
        <w:widowControl/>
        <w:tabs>
          <w:tab w:val="clear" w:pos="536"/>
          <w:tab w:val="clear" w:pos="2270"/>
          <w:tab w:val="clear" w:pos="4294"/>
        </w:tabs>
        <w:jc w:val="center"/>
        <w:rPr>
          <w:rFonts w:ascii="Verdana" w:hAnsi="Verdana" w:cs="Verdana"/>
          <w:b/>
          <w:bCs/>
          <w:sz w:val="20"/>
          <w:szCs w:val="20"/>
        </w:rPr>
      </w:pPr>
    </w:p>
    <w:p w:rsidR="000C4EE9" w:rsidRDefault="000C4EE9" w:rsidP="00323861">
      <w:pPr>
        <w:widowControl/>
        <w:tabs>
          <w:tab w:val="clear" w:pos="536"/>
          <w:tab w:val="clear" w:pos="2270"/>
          <w:tab w:val="clear" w:pos="4294"/>
        </w:tabs>
        <w:jc w:val="center"/>
        <w:rPr>
          <w:rFonts w:ascii="Verdana" w:hAnsi="Verdana" w:cs="Verdana"/>
          <w:b/>
          <w:bCs/>
          <w:sz w:val="20"/>
          <w:szCs w:val="20"/>
        </w:rPr>
      </w:pPr>
    </w:p>
    <w:p w:rsidR="000C4EE9" w:rsidRPr="00D413FF" w:rsidRDefault="000C4EE9" w:rsidP="00323861">
      <w:pPr>
        <w:widowControl/>
        <w:tabs>
          <w:tab w:val="clear" w:pos="536"/>
          <w:tab w:val="clear" w:pos="2270"/>
          <w:tab w:val="clear" w:pos="4294"/>
        </w:tabs>
        <w:jc w:val="center"/>
        <w:rPr>
          <w:rFonts w:ascii="Verdana" w:hAnsi="Verdana" w:cs="Verdana"/>
          <w:b/>
          <w:bCs/>
          <w:sz w:val="20"/>
          <w:szCs w:val="20"/>
        </w:rPr>
      </w:pPr>
    </w:p>
    <w:p w:rsidR="00323861" w:rsidRPr="00A03AC7" w:rsidRDefault="00323861" w:rsidP="00323861">
      <w:pPr>
        <w:pStyle w:val="Ttulo1"/>
        <w:rPr>
          <w:rFonts w:ascii="Verdana" w:hAnsi="Verdana"/>
          <w:sz w:val="20"/>
          <w:szCs w:val="20"/>
        </w:rPr>
      </w:pPr>
      <w:r w:rsidRPr="00A03AC7">
        <w:rPr>
          <w:rFonts w:ascii="Verdana" w:hAnsi="Verdana" w:cs="Verdana"/>
          <w:sz w:val="20"/>
          <w:szCs w:val="20"/>
          <w:u w:val="single"/>
        </w:rPr>
        <w:lastRenderedPageBreak/>
        <w:t xml:space="preserve">EDITAL DE PREGÃO PRESENCIAL </w:t>
      </w:r>
      <w:r w:rsidRPr="00A03AC7">
        <w:rPr>
          <w:rFonts w:ascii="Verdana" w:hAnsi="Verdana" w:cs="Verdana"/>
          <w:vanish/>
          <w:sz w:val="20"/>
          <w:szCs w:val="20"/>
          <w:u w:val="single"/>
        </w:rPr>
        <w:t>|||||</w:t>
      </w:r>
      <w:r w:rsidRPr="00A03AC7">
        <w:rPr>
          <w:rFonts w:ascii="Verdana" w:hAnsi="Verdana" w:cs="Verdana"/>
          <w:sz w:val="20"/>
          <w:szCs w:val="20"/>
          <w:u w:val="single"/>
        </w:rPr>
        <w:t xml:space="preserve"> Nº </w:t>
      </w:r>
      <w:r w:rsidR="00B84EB6" w:rsidRPr="00A03AC7">
        <w:rPr>
          <w:rFonts w:ascii="Verdana" w:hAnsi="Verdana" w:cs="Verdana"/>
          <w:sz w:val="20"/>
          <w:szCs w:val="20"/>
          <w:u w:val="single"/>
        </w:rPr>
        <w:t>11/2023</w:t>
      </w:r>
    </w:p>
    <w:p w:rsidR="00323861" w:rsidRPr="00D413FF" w:rsidRDefault="00323861" w:rsidP="00323861">
      <w:pPr>
        <w:pStyle w:val="Ttulo2"/>
        <w:autoSpaceDE w:val="0"/>
        <w:rPr>
          <w:rFonts w:ascii="Verdana" w:hAnsi="Verdana"/>
          <w:sz w:val="20"/>
          <w:szCs w:val="20"/>
        </w:rPr>
      </w:pPr>
      <w:r w:rsidRPr="00A03AC7">
        <w:rPr>
          <w:rFonts w:ascii="Verdana" w:hAnsi="Verdana" w:cs="Verdana"/>
          <w:sz w:val="20"/>
          <w:szCs w:val="20"/>
        </w:rPr>
        <w:t xml:space="preserve">PROCESSO DE LICITAÇÃO Nº </w:t>
      </w:r>
      <w:r w:rsidR="00B84EB6" w:rsidRPr="00A03AC7">
        <w:rPr>
          <w:rFonts w:ascii="Verdana" w:hAnsi="Verdana" w:cs="Verdana"/>
          <w:sz w:val="20"/>
          <w:szCs w:val="20"/>
        </w:rPr>
        <w:t>41/2023</w:t>
      </w:r>
      <w:r w:rsidRPr="00D413FF">
        <w:rPr>
          <w:rFonts w:ascii="Verdana" w:hAnsi="Verdana" w:cs="Verdana"/>
          <w:sz w:val="20"/>
          <w:szCs w:val="20"/>
        </w:rPr>
        <w:t xml:space="preserve">  </w:t>
      </w:r>
    </w:p>
    <w:p w:rsidR="00323861" w:rsidRPr="00D413FF" w:rsidRDefault="00323861" w:rsidP="00323861">
      <w:pPr>
        <w:widowControl/>
        <w:tabs>
          <w:tab w:val="clear" w:pos="536"/>
          <w:tab w:val="clear" w:pos="2270"/>
          <w:tab w:val="clear" w:pos="4294"/>
          <w:tab w:val="left" w:pos="0"/>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 w:val="left" w:pos="0"/>
        </w:tabs>
        <w:jc w:val="center"/>
        <w:rPr>
          <w:rFonts w:ascii="Verdana" w:hAnsi="Verdana"/>
          <w:sz w:val="20"/>
          <w:szCs w:val="20"/>
        </w:rPr>
      </w:pPr>
      <w:r w:rsidRPr="00D413FF">
        <w:rPr>
          <w:rFonts w:ascii="Verdana" w:hAnsi="Verdana" w:cs="Verdana"/>
          <w:b/>
          <w:bCs/>
          <w:sz w:val="20"/>
          <w:szCs w:val="20"/>
        </w:rPr>
        <w:t>ANEXO IX</w:t>
      </w:r>
    </w:p>
    <w:p w:rsidR="00323861" w:rsidRPr="00D413FF" w:rsidRDefault="00323861" w:rsidP="00323861">
      <w:pPr>
        <w:spacing w:line="360" w:lineRule="auto"/>
        <w:ind w:left="560" w:right="716" w:hanging="2"/>
        <w:jc w:val="center"/>
        <w:rPr>
          <w:rFonts w:ascii="Verdana" w:hAnsi="Verdana" w:cs="Verdana"/>
          <w:b/>
          <w:bCs/>
          <w:sz w:val="20"/>
          <w:szCs w:val="20"/>
        </w:rPr>
      </w:pPr>
    </w:p>
    <w:p w:rsidR="00323861" w:rsidRPr="00D413FF" w:rsidRDefault="00323861" w:rsidP="00323861">
      <w:pPr>
        <w:spacing w:line="360" w:lineRule="auto"/>
        <w:ind w:left="560" w:right="716" w:hanging="2"/>
        <w:jc w:val="center"/>
        <w:rPr>
          <w:rFonts w:ascii="Verdana" w:hAnsi="Verdana" w:cs="Verdana"/>
          <w:b/>
          <w:bCs/>
          <w:sz w:val="20"/>
          <w:szCs w:val="20"/>
        </w:rPr>
      </w:pPr>
    </w:p>
    <w:p w:rsidR="00323861" w:rsidRPr="00D413FF" w:rsidRDefault="00323861" w:rsidP="00323861">
      <w:pPr>
        <w:pStyle w:val="Corpodetexto"/>
        <w:rPr>
          <w:rFonts w:ascii="Verdana" w:hAnsi="Verdana" w:cs="Verdana"/>
          <w:b/>
          <w:sz w:val="20"/>
          <w:szCs w:val="20"/>
        </w:rPr>
      </w:pPr>
    </w:p>
    <w:p w:rsidR="00323861" w:rsidRPr="00D413FF" w:rsidRDefault="00323861" w:rsidP="00323861">
      <w:pPr>
        <w:ind w:left="2334" w:right="2488"/>
        <w:jc w:val="center"/>
        <w:rPr>
          <w:rFonts w:ascii="Verdana" w:hAnsi="Verdana"/>
          <w:sz w:val="20"/>
          <w:szCs w:val="20"/>
        </w:rPr>
      </w:pPr>
      <w:r w:rsidRPr="00D413FF">
        <w:rPr>
          <w:rFonts w:ascii="Verdana" w:hAnsi="Verdana" w:cs="Verdana"/>
          <w:b/>
          <w:sz w:val="20"/>
          <w:szCs w:val="20"/>
        </w:rPr>
        <w:t>DECLARAÇÃO</w:t>
      </w:r>
    </w:p>
    <w:p w:rsidR="00323861" w:rsidRPr="00D413FF" w:rsidRDefault="00323861" w:rsidP="00323861">
      <w:pPr>
        <w:pStyle w:val="Corpodetexto"/>
        <w:rPr>
          <w:rFonts w:ascii="Verdana" w:hAnsi="Verdana" w:cs="Verdana"/>
          <w:b/>
          <w:sz w:val="20"/>
          <w:szCs w:val="20"/>
        </w:rPr>
      </w:pPr>
    </w:p>
    <w:p w:rsidR="00323861" w:rsidRPr="00D413FF" w:rsidRDefault="00323861" w:rsidP="00323861">
      <w:pPr>
        <w:pStyle w:val="Corpodetexto"/>
        <w:rPr>
          <w:rFonts w:ascii="Verdana" w:hAnsi="Verdana" w:cs="Verdana"/>
          <w:b/>
          <w:sz w:val="20"/>
          <w:szCs w:val="20"/>
        </w:rPr>
      </w:pPr>
    </w:p>
    <w:p w:rsidR="00323861" w:rsidRPr="00D413FF" w:rsidRDefault="00323861" w:rsidP="00323861">
      <w:pPr>
        <w:tabs>
          <w:tab w:val="left" w:pos="4740"/>
          <w:tab w:val="left" w:pos="5784"/>
          <w:tab w:val="left" w:pos="6335"/>
          <w:tab w:val="left" w:pos="7244"/>
        </w:tabs>
        <w:spacing w:before="151"/>
        <w:ind w:right="612"/>
        <w:jc w:val="right"/>
        <w:rPr>
          <w:rFonts w:ascii="Verdana" w:hAnsi="Verdana"/>
          <w:sz w:val="20"/>
          <w:szCs w:val="20"/>
        </w:rPr>
      </w:pPr>
      <w:proofErr w:type="gramStart"/>
      <w:r w:rsidRPr="00D413FF">
        <w:rPr>
          <w:rFonts w:ascii="Verdana" w:hAnsi="Verdana" w:cs="Verdana"/>
          <w:b/>
          <w:sz w:val="20"/>
          <w:szCs w:val="20"/>
        </w:rPr>
        <w:t>……………………………………………….</w:t>
      </w:r>
      <w:proofErr w:type="gramEnd"/>
      <w:r w:rsidRPr="00D413FF">
        <w:rPr>
          <w:rFonts w:ascii="Verdana" w:hAnsi="Verdana" w:cs="Verdana"/>
          <w:b/>
          <w:sz w:val="20"/>
          <w:szCs w:val="20"/>
        </w:rPr>
        <w:t>,</w:t>
      </w:r>
      <w:r w:rsidRPr="00D413FF">
        <w:rPr>
          <w:rFonts w:ascii="Verdana" w:hAnsi="Verdana" w:cs="Verdana"/>
          <w:b/>
          <w:sz w:val="20"/>
          <w:szCs w:val="20"/>
        </w:rPr>
        <w:tab/>
      </w:r>
      <w:r w:rsidRPr="00D413FF">
        <w:rPr>
          <w:rFonts w:ascii="Verdana" w:hAnsi="Verdana" w:cs="Verdana"/>
          <w:sz w:val="20"/>
          <w:szCs w:val="20"/>
        </w:rPr>
        <w:t>inscrita</w:t>
      </w:r>
      <w:r w:rsidRPr="00D413FF">
        <w:rPr>
          <w:rFonts w:ascii="Verdana" w:hAnsi="Verdana" w:cs="Verdana"/>
          <w:sz w:val="20"/>
          <w:szCs w:val="20"/>
        </w:rPr>
        <w:tab/>
        <w:t>no</w:t>
      </w:r>
      <w:r w:rsidRPr="00D413FF">
        <w:rPr>
          <w:rFonts w:ascii="Verdana" w:hAnsi="Verdana" w:cs="Verdana"/>
          <w:sz w:val="20"/>
          <w:szCs w:val="20"/>
        </w:rPr>
        <w:tab/>
        <w:t>CNPJ</w:t>
      </w:r>
      <w:r w:rsidRPr="00D413FF">
        <w:rPr>
          <w:rFonts w:ascii="Verdana" w:hAnsi="Verdana" w:cs="Verdana"/>
          <w:sz w:val="20"/>
          <w:szCs w:val="20"/>
        </w:rPr>
        <w:tab/>
        <w:t>N°</w:t>
      </w:r>
    </w:p>
    <w:p w:rsidR="00323861" w:rsidRPr="00D413FF" w:rsidRDefault="00323861" w:rsidP="00323861">
      <w:pPr>
        <w:pStyle w:val="Corpodetexto"/>
        <w:tabs>
          <w:tab w:val="left" w:leader="dot" w:pos="9323"/>
        </w:tabs>
        <w:spacing w:before="139"/>
        <w:ind w:left="462"/>
        <w:rPr>
          <w:rFonts w:ascii="Verdana" w:hAnsi="Verdana"/>
          <w:sz w:val="20"/>
          <w:szCs w:val="20"/>
        </w:rPr>
      </w:pPr>
      <w:proofErr w:type="gramStart"/>
      <w:r w:rsidRPr="00D413FF">
        <w:rPr>
          <w:rFonts w:ascii="Verdana" w:hAnsi="Verdana" w:cs="Verdana"/>
          <w:sz w:val="20"/>
          <w:szCs w:val="20"/>
        </w:rPr>
        <w:t>…………………………….</w:t>
      </w:r>
      <w:proofErr w:type="gramEnd"/>
      <w:r w:rsidRPr="00D413FF">
        <w:rPr>
          <w:rFonts w:ascii="Verdana" w:hAnsi="Verdana" w:cs="Verdana"/>
          <w:sz w:val="20"/>
          <w:szCs w:val="20"/>
        </w:rPr>
        <w:t>,  sediada  na  rua</w:t>
      </w:r>
      <w:r w:rsidRPr="00D413FF">
        <w:rPr>
          <w:rFonts w:ascii="Verdana" w:hAnsi="Verdana" w:cs="Verdana"/>
          <w:spacing w:val="32"/>
          <w:sz w:val="20"/>
          <w:szCs w:val="20"/>
        </w:rPr>
        <w:t xml:space="preserve"> </w:t>
      </w:r>
      <w:r w:rsidRPr="00D413FF">
        <w:rPr>
          <w:rFonts w:ascii="Verdana" w:hAnsi="Verdana" w:cs="Verdana"/>
          <w:sz w:val="20"/>
          <w:szCs w:val="20"/>
        </w:rPr>
        <w:t>……………………..,</w:t>
      </w:r>
      <w:r w:rsidRPr="00D413FF">
        <w:rPr>
          <w:rFonts w:ascii="Verdana" w:hAnsi="Verdana" w:cs="Verdana"/>
          <w:spacing w:val="59"/>
          <w:sz w:val="20"/>
          <w:szCs w:val="20"/>
        </w:rPr>
        <w:t xml:space="preserve"> </w:t>
      </w:r>
      <w:r w:rsidRPr="00D413FF">
        <w:rPr>
          <w:rFonts w:ascii="Verdana" w:hAnsi="Verdana" w:cs="Verdana"/>
          <w:sz w:val="20"/>
          <w:szCs w:val="20"/>
        </w:rPr>
        <w:t>cidade</w:t>
      </w:r>
      <w:r w:rsidRPr="00D413FF">
        <w:rPr>
          <w:rFonts w:ascii="Verdana" w:hAnsi="Verdana" w:cs="Verdana"/>
          <w:sz w:val="20"/>
          <w:szCs w:val="20"/>
        </w:rPr>
        <w:tab/>
        <w:t>/</w:t>
      </w:r>
    </w:p>
    <w:p w:rsidR="00323861" w:rsidRPr="00D413FF" w:rsidRDefault="00323861" w:rsidP="00323861">
      <w:pPr>
        <w:pStyle w:val="Corpodetexto"/>
        <w:tabs>
          <w:tab w:val="left" w:leader="dot" w:pos="9321"/>
        </w:tabs>
        <w:spacing w:before="137"/>
        <w:ind w:left="462"/>
        <w:rPr>
          <w:rFonts w:ascii="Verdana" w:hAnsi="Verdana"/>
          <w:sz w:val="20"/>
          <w:szCs w:val="20"/>
        </w:rPr>
      </w:pPr>
      <w:r w:rsidRPr="00D413FF">
        <w:rPr>
          <w:rFonts w:ascii="Verdana" w:eastAsia="Verdana" w:hAnsi="Verdana" w:cs="Verdana"/>
          <w:sz w:val="20"/>
          <w:szCs w:val="20"/>
          <w:u w:val="single"/>
        </w:rPr>
        <w:t xml:space="preserve">        </w:t>
      </w:r>
      <w:r w:rsidRPr="00D413FF">
        <w:rPr>
          <w:rFonts w:ascii="Verdana" w:eastAsia="Verdana" w:hAnsi="Verdana" w:cs="Verdana"/>
          <w:spacing w:val="-6"/>
          <w:sz w:val="20"/>
          <w:szCs w:val="20"/>
          <w:u w:val="single"/>
        </w:rPr>
        <w:t xml:space="preserve"> </w:t>
      </w:r>
      <w:r w:rsidRPr="00D413FF">
        <w:rPr>
          <w:rFonts w:ascii="Verdana" w:hAnsi="Verdana" w:cs="Verdana"/>
          <w:sz w:val="20"/>
          <w:szCs w:val="20"/>
        </w:rPr>
        <w:t>,</w:t>
      </w:r>
      <w:proofErr w:type="gramStart"/>
      <w:r w:rsidRPr="00D413FF">
        <w:rPr>
          <w:rFonts w:ascii="Verdana" w:hAnsi="Verdana" w:cs="Verdana"/>
          <w:sz w:val="20"/>
          <w:szCs w:val="20"/>
        </w:rPr>
        <w:t xml:space="preserve">  </w:t>
      </w:r>
      <w:proofErr w:type="gramEnd"/>
      <w:r w:rsidRPr="00D413FF">
        <w:rPr>
          <w:rFonts w:ascii="Verdana" w:hAnsi="Verdana" w:cs="Verdana"/>
          <w:sz w:val="20"/>
          <w:szCs w:val="20"/>
        </w:rPr>
        <w:t>por  intermédio  de  seu  representante  legal,</w:t>
      </w:r>
      <w:r w:rsidRPr="00D413FF">
        <w:rPr>
          <w:rFonts w:ascii="Verdana" w:hAnsi="Verdana" w:cs="Verdana"/>
          <w:spacing w:val="-4"/>
          <w:sz w:val="20"/>
          <w:szCs w:val="20"/>
        </w:rPr>
        <w:t xml:space="preserve"> </w:t>
      </w:r>
      <w:r w:rsidRPr="00D413FF">
        <w:rPr>
          <w:rFonts w:ascii="Verdana" w:hAnsi="Verdana" w:cs="Verdana"/>
          <w:sz w:val="20"/>
          <w:szCs w:val="20"/>
        </w:rPr>
        <w:t>o(a)</w:t>
      </w:r>
      <w:r w:rsidRPr="00D413FF">
        <w:rPr>
          <w:rFonts w:ascii="Verdana" w:hAnsi="Verdana" w:cs="Verdana"/>
          <w:spacing w:val="55"/>
          <w:sz w:val="20"/>
          <w:szCs w:val="20"/>
        </w:rPr>
        <w:t xml:space="preserve"> </w:t>
      </w:r>
      <w:r w:rsidRPr="00D413FF">
        <w:rPr>
          <w:rFonts w:ascii="Verdana" w:hAnsi="Verdana" w:cs="Verdana"/>
          <w:sz w:val="20"/>
          <w:szCs w:val="20"/>
        </w:rPr>
        <w:t>Sr(a)…</w:t>
      </w:r>
      <w:r w:rsidRPr="00D413FF">
        <w:rPr>
          <w:rFonts w:ascii="Verdana" w:hAnsi="Verdana" w:cs="Verdana"/>
          <w:sz w:val="20"/>
          <w:szCs w:val="20"/>
        </w:rPr>
        <w:tab/>
        <w:t>,</w:t>
      </w:r>
    </w:p>
    <w:p w:rsidR="00323861" w:rsidRPr="00D413FF" w:rsidRDefault="00323861" w:rsidP="00323861">
      <w:pPr>
        <w:pStyle w:val="Corpodetexto"/>
        <w:spacing w:before="140"/>
        <w:ind w:left="462"/>
        <w:rPr>
          <w:rFonts w:ascii="Verdana" w:hAnsi="Verdana"/>
          <w:sz w:val="20"/>
          <w:szCs w:val="20"/>
        </w:rPr>
      </w:pPr>
      <w:proofErr w:type="gramStart"/>
      <w:r w:rsidRPr="00D413FF">
        <w:rPr>
          <w:rFonts w:ascii="Verdana" w:hAnsi="Verdana" w:cs="Verdana"/>
          <w:sz w:val="20"/>
          <w:szCs w:val="20"/>
        </w:rPr>
        <w:t>portador</w:t>
      </w:r>
      <w:proofErr w:type="gramEnd"/>
      <w:r w:rsidRPr="00D413FF">
        <w:rPr>
          <w:rFonts w:ascii="Verdana" w:hAnsi="Verdana" w:cs="Verdana"/>
          <w:sz w:val="20"/>
          <w:szCs w:val="20"/>
        </w:rPr>
        <w:t xml:space="preserve">(a)    da    Carteira    de    Identidade    n°    ……………..    </w:t>
      </w:r>
      <w:proofErr w:type="gramStart"/>
      <w:r w:rsidRPr="00D413FF">
        <w:rPr>
          <w:rFonts w:ascii="Verdana" w:hAnsi="Verdana" w:cs="Verdana"/>
          <w:sz w:val="20"/>
          <w:szCs w:val="20"/>
        </w:rPr>
        <w:t>e</w:t>
      </w:r>
      <w:proofErr w:type="gramEnd"/>
      <w:r w:rsidRPr="00D413FF">
        <w:rPr>
          <w:rFonts w:ascii="Verdana" w:hAnsi="Verdana" w:cs="Verdana"/>
          <w:sz w:val="20"/>
          <w:szCs w:val="20"/>
        </w:rPr>
        <w:t xml:space="preserve">    do    CPF </w:t>
      </w:r>
      <w:r w:rsidRPr="00D413FF">
        <w:rPr>
          <w:rFonts w:ascii="Verdana" w:hAnsi="Verdana" w:cs="Verdana"/>
          <w:spacing w:val="2"/>
          <w:sz w:val="20"/>
          <w:szCs w:val="20"/>
        </w:rPr>
        <w:t xml:space="preserve"> </w:t>
      </w:r>
      <w:r w:rsidRPr="00D413FF">
        <w:rPr>
          <w:rFonts w:ascii="Verdana" w:hAnsi="Verdana" w:cs="Verdana"/>
          <w:sz w:val="20"/>
          <w:szCs w:val="20"/>
        </w:rPr>
        <w:t>n°</w:t>
      </w:r>
    </w:p>
    <w:p w:rsidR="00323861" w:rsidRPr="00D413FF" w:rsidRDefault="00323861" w:rsidP="00323861">
      <w:pPr>
        <w:pStyle w:val="Corpodetexto"/>
        <w:spacing w:before="137" w:line="360" w:lineRule="auto"/>
        <w:ind w:left="462" w:right="611"/>
        <w:rPr>
          <w:rFonts w:ascii="Verdana" w:hAnsi="Verdana"/>
          <w:sz w:val="20"/>
          <w:szCs w:val="20"/>
        </w:rPr>
      </w:pPr>
      <w:proofErr w:type="gramStart"/>
      <w:r w:rsidRPr="00D413FF">
        <w:rPr>
          <w:rFonts w:ascii="Verdana" w:hAnsi="Verdana" w:cs="Verdana"/>
          <w:sz w:val="20"/>
          <w:szCs w:val="20"/>
        </w:rPr>
        <w:t>………………………………...</w:t>
      </w:r>
      <w:proofErr w:type="gramEnd"/>
      <w:r w:rsidRPr="00D413FF">
        <w:rPr>
          <w:rFonts w:ascii="Verdana" w:hAnsi="Verdana" w:cs="Verdana"/>
          <w:sz w:val="20"/>
          <w:szCs w:val="20"/>
        </w:rPr>
        <w:t xml:space="preserve"> DECLARA que não possui em seu quadro societário servidor público da ativa, empregado de empresa pública e de sociedade de economia mista, agentes políticos detentores de mandatos eletivos do poder legislativo, tanto federal como estadual, nos termos do Art. 54, Inc. </w:t>
      </w:r>
      <w:proofErr w:type="gramStart"/>
      <w:r w:rsidRPr="00D413FF">
        <w:rPr>
          <w:rFonts w:ascii="Verdana" w:hAnsi="Verdana" w:cs="Verdana"/>
          <w:sz w:val="20"/>
          <w:szCs w:val="20"/>
        </w:rPr>
        <w:t>I, alínea</w:t>
      </w:r>
      <w:proofErr w:type="gramEnd"/>
      <w:r w:rsidRPr="00D413FF">
        <w:rPr>
          <w:rFonts w:ascii="Verdana" w:hAnsi="Verdana" w:cs="Verdana"/>
          <w:sz w:val="20"/>
          <w:szCs w:val="20"/>
        </w:rPr>
        <w:t xml:space="preserve"> “a” da Constituição Federal e Art. 43, Inc. I alínea “a”, inc. II, alínea “a” da Constituição do Estado de Santa Catarina.</w:t>
      </w:r>
    </w:p>
    <w:p w:rsidR="00323861" w:rsidRPr="00D413FF" w:rsidRDefault="00323861" w:rsidP="00323861">
      <w:pPr>
        <w:pStyle w:val="Corpodetexto"/>
        <w:spacing w:before="2"/>
        <w:rPr>
          <w:rFonts w:ascii="Verdana" w:hAnsi="Verdana" w:cs="Verdana"/>
          <w:sz w:val="20"/>
          <w:szCs w:val="20"/>
        </w:rPr>
      </w:pPr>
    </w:p>
    <w:p w:rsidR="00323861" w:rsidRPr="00D413FF" w:rsidRDefault="00323861" w:rsidP="00323861">
      <w:pPr>
        <w:pStyle w:val="Corpodetexto"/>
        <w:tabs>
          <w:tab w:val="left" w:pos="1036"/>
          <w:tab w:val="left" w:pos="3836"/>
        </w:tabs>
        <w:ind w:right="608"/>
        <w:jc w:val="center"/>
        <w:rPr>
          <w:rFonts w:ascii="Verdana" w:hAnsi="Verdana"/>
          <w:sz w:val="20"/>
          <w:szCs w:val="20"/>
        </w:rPr>
      </w:pPr>
      <w:r w:rsidRPr="00D413FF">
        <w:rPr>
          <w:rFonts w:ascii="Verdana" w:hAnsi="Verdana" w:cs="Verdana"/>
          <w:b/>
          <w:sz w:val="20"/>
          <w:szCs w:val="20"/>
        </w:rPr>
        <w:t>Local,</w:t>
      </w:r>
      <w:r w:rsidRPr="00D413FF">
        <w:rPr>
          <w:rFonts w:ascii="Verdana" w:hAnsi="Verdana" w:cs="Verdana"/>
          <w:b/>
          <w:sz w:val="20"/>
          <w:szCs w:val="20"/>
          <w:u w:val="single"/>
        </w:rPr>
        <w:t xml:space="preserve"> </w:t>
      </w:r>
      <w:r w:rsidRPr="00D413FF">
        <w:rPr>
          <w:rFonts w:ascii="Verdana" w:hAnsi="Verdana" w:cs="Verdana"/>
          <w:b/>
          <w:sz w:val="20"/>
          <w:szCs w:val="20"/>
          <w:u w:val="single"/>
        </w:rPr>
        <w:tab/>
      </w:r>
      <w:r w:rsidRPr="00D413FF">
        <w:rPr>
          <w:rFonts w:ascii="Verdana" w:hAnsi="Verdana" w:cs="Verdana"/>
          <w:b/>
          <w:sz w:val="20"/>
          <w:szCs w:val="20"/>
        </w:rPr>
        <w:t>de</w:t>
      </w:r>
      <w:r w:rsidRPr="00D413FF">
        <w:rPr>
          <w:rFonts w:ascii="Verdana" w:hAnsi="Verdana" w:cs="Verdana"/>
          <w:b/>
          <w:sz w:val="20"/>
          <w:szCs w:val="20"/>
          <w:u w:val="single"/>
        </w:rPr>
        <w:t xml:space="preserve"> </w:t>
      </w:r>
      <w:r w:rsidRPr="00D413FF">
        <w:rPr>
          <w:rFonts w:ascii="Verdana" w:hAnsi="Verdana" w:cs="Verdana"/>
          <w:b/>
          <w:sz w:val="20"/>
          <w:szCs w:val="20"/>
          <w:u w:val="single"/>
        </w:rPr>
        <w:tab/>
      </w:r>
      <w:r w:rsidRPr="00D413FF">
        <w:rPr>
          <w:rFonts w:ascii="Verdana" w:hAnsi="Verdana" w:cs="Verdana"/>
          <w:b/>
          <w:sz w:val="20"/>
          <w:szCs w:val="20"/>
        </w:rPr>
        <w:t>de</w:t>
      </w:r>
      <w:r w:rsidRPr="00D413FF">
        <w:rPr>
          <w:rFonts w:ascii="Verdana" w:hAnsi="Verdana" w:cs="Verdana"/>
          <w:b/>
          <w:spacing w:val="1"/>
          <w:sz w:val="20"/>
          <w:szCs w:val="20"/>
        </w:rPr>
        <w:t xml:space="preserve"> </w:t>
      </w:r>
      <w:r w:rsidR="00A43072" w:rsidRPr="00D413FF">
        <w:rPr>
          <w:rFonts w:ascii="Verdana" w:hAnsi="Verdana" w:cs="Verdana"/>
          <w:b/>
          <w:sz w:val="20"/>
          <w:szCs w:val="20"/>
        </w:rPr>
        <w:t>2023</w:t>
      </w:r>
      <w:r w:rsidRPr="00D413FF">
        <w:rPr>
          <w:rFonts w:ascii="Verdana" w:hAnsi="Verdana" w:cs="Verdana"/>
          <w:b/>
          <w:sz w:val="20"/>
          <w:szCs w:val="20"/>
        </w:rPr>
        <w:t>.</w:t>
      </w:r>
    </w:p>
    <w:p w:rsidR="00323861" w:rsidRPr="00D413FF" w:rsidRDefault="00323861" w:rsidP="00323861">
      <w:pPr>
        <w:pStyle w:val="Corpodetexto"/>
        <w:rPr>
          <w:rFonts w:ascii="Verdana" w:hAnsi="Verdana" w:cs="Verdana"/>
          <w:b/>
          <w:sz w:val="20"/>
          <w:szCs w:val="20"/>
        </w:rPr>
      </w:pPr>
    </w:p>
    <w:p w:rsidR="00323861" w:rsidRPr="00D413FF" w:rsidRDefault="00323861" w:rsidP="00323861">
      <w:pPr>
        <w:pStyle w:val="Corpodetexto"/>
        <w:rPr>
          <w:rFonts w:ascii="Verdana" w:hAnsi="Verdana" w:cs="Verdana"/>
          <w:b/>
          <w:sz w:val="20"/>
          <w:szCs w:val="20"/>
        </w:rPr>
      </w:pPr>
    </w:p>
    <w:p w:rsidR="00323861" w:rsidRPr="00D413FF" w:rsidRDefault="00323861" w:rsidP="00323861">
      <w:pPr>
        <w:pStyle w:val="Corpodetexto"/>
        <w:spacing w:line="352" w:lineRule="auto"/>
        <w:ind w:left="2192" w:right="2328" w:firstLine="533"/>
        <w:jc w:val="center"/>
        <w:rPr>
          <w:rFonts w:ascii="Verdana" w:hAnsi="Verdana"/>
          <w:sz w:val="20"/>
          <w:szCs w:val="20"/>
        </w:rPr>
      </w:pPr>
      <w:r w:rsidRPr="00D413FF">
        <w:rPr>
          <w:rFonts w:ascii="Verdana" w:hAnsi="Verdana" w:cs="Verdana"/>
          <w:sz w:val="20"/>
          <w:szCs w:val="20"/>
        </w:rPr>
        <w:t>(nome e assinatura do responsável legal) (número da carteira de identidade e órgão emissor)</w:t>
      </w:r>
    </w:p>
    <w:p w:rsidR="00323861" w:rsidRPr="00D413FF" w:rsidRDefault="00323861" w:rsidP="00323861">
      <w:pPr>
        <w:rPr>
          <w:rFonts w:ascii="Verdana" w:hAnsi="Verdana" w:cs="Arial"/>
          <w:sz w:val="20"/>
          <w:szCs w:val="20"/>
        </w:rPr>
      </w:pPr>
    </w:p>
    <w:p w:rsidR="00323861" w:rsidRPr="00D413FF" w:rsidRDefault="00323861" w:rsidP="00323861">
      <w:pP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A43072" w:rsidRPr="00D413FF" w:rsidRDefault="00A43072">
      <w:pPr>
        <w:widowControl/>
        <w:tabs>
          <w:tab w:val="clear" w:pos="536"/>
          <w:tab w:val="clear" w:pos="2270"/>
          <w:tab w:val="clear" w:pos="4294"/>
        </w:tabs>
        <w:suppressAutoHyphens w:val="0"/>
        <w:spacing w:after="200" w:line="276" w:lineRule="auto"/>
        <w:jc w:val="left"/>
        <w:rPr>
          <w:rFonts w:ascii="Verdana" w:hAnsi="Verdana" w:cs="Roman 10cpi"/>
          <w:b/>
          <w:bCs/>
          <w:sz w:val="20"/>
          <w:szCs w:val="20"/>
          <w:u w:val="single"/>
        </w:rPr>
      </w:pPr>
      <w:r w:rsidRPr="00D413FF">
        <w:rPr>
          <w:rFonts w:ascii="Verdana" w:hAnsi="Verdana"/>
          <w:sz w:val="20"/>
          <w:szCs w:val="20"/>
          <w:u w:val="single"/>
        </w:rPr>
        <w:br w:type="page"/>
      </w:r>
    </w:p>
    <w:p w:rsidR="00DF5EC7" w:rsidRPr="00A03AC7" w:rsidRDefault="00DF5EC7" w:rsidP="00DF5EC7">
      <w:pPr>
        <w:pStyle w:val="Ttulo1"/>
        <w:rPr>
          <w:rFonts w:ascii="Verdana" w:hAnsi="Verdana"/>
          <w:sz w:val="20"/>
          <w:szCs w:val="20"/>
          <w:u w:val="single"/>
        </w:rPr>
      </w:pPr>
      <w:r w:rsidRPr="00A03AC7">
        <w:rPr>
          <w:rFonts w:ascii="Verdana" w:hAnsi="Verdana"/>
          <w:sz w:val="20"/>
          <w:szCs w:val="20"/>
          <w:u w:val="single"/>
        </w:rPr>
        <w:lastRenderedPageBreak/>
        <w:t xml:space="preserve">EDITAL DE PREGÃO PRESENCIAL </w:t>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IF </w:instrText>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MERGEFIELD sigla_modal </w:instrText>
      </w:r>
      <w:r w:rsidR="00B50A0A" w:rsidRPr="00A03AC7">
        <w:rPr>
          <w:rFonts w:ascii="Verdana" w:hAnsi="Verdana"/>
          <w:sz w:val="20"/>
          <w:szCs w:val="20"/>
          <w:u w:val="single"/>
        </w:rPr>
        <w:fldChar w:fldCharType="separate"/>
      </w:r>
      <w:r w:rsidRPr="00A03AC7">
        <w:rPr>
          <w:rFonts w:ascii="Verdana" w:hAnsi="Verdana"/>
          <w:noProof/>
          <w:sz w:val="20"/>
          <w:szCs w:val="20"/>
          <w:u w:val="single"/>
        </w:rPr>
        <w:instrText>PR</w:instrText>
      </w:r>
      <w:r w:rsidR="00B50A0A" w:rsidRPr="00A03AC7">
        <w:rPr>
          <w:rFonts w:ascii="Verdana" w:hAnsi="Verdana"/>
          <w:sz w:val="20"/>
          <w:szCs w:val="20"/>
          <w:u w:val="single"/>
        </w:rPr>
        <w:fldChar w:fldCharType="end"/>
      </w:r>
      <w:r w:rsidRPr="00A03AC7">
        <w:rPr>
          <w:rFonts w:ascii="Verdana" w:hAnsi="Verdana"/>
          <w:sz w:val="20"/>
          <w:szCs w:val="20"/>
          <w:u w:val="single"/>
        </w:rPr>
        <w:instrText xml:space="preserve"> = "PE" "PREGÃO ELETRÔNICO" "" </w:instrText>
      </w:r>
      <w:r w:rsidR="00B50A0A" w:rsidRPr="00A03AC7">
        <w:rPr>
          <w:rFonts w:ascii="Verdana" w:hAnsi="Verdana"/>
          <w:sz w:val="20"/>
          <w:szCs w:val="20"/>
          <w:u w:val="single"/>
        </w:rPr>
        <w:fldChar w:fldCharType="end"/>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IF </w:instrText>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MERGEFIELD sigla_modal </w:instrText>
      </w:r>
      <w:r w:rsidR="00B50A0A" w:rsidRPr="00A03AC7">
        <w:rPr>
          <w:rFonts w:ascii="Verdana" w:hAnsi="Verdana"/>
          <w:sz w:val="20"/>
          <w:szCs w:val="20"/>
          <w:u w:val="single"/>
        </w:rPr>
        <w:fldChar w:fldCharType="separate"/>
      </w:r>
      <w:r w:rsidRPr="00A03AC7">
        <w:rPr>
          <w:rFonts w:ascii="Verdana" w:hAnsi="Verdana"/>
          <w:noProof/>
          <w:sz w:val="20"/>
          <w:szCs w:val="20"/>
          <w:u w:val="single"/>
        </w:rPr>
        <w:instrText>PR</w:instrText>
      </w:r>
      <w:r w:rsidR="00B50A0A" w:rsidRPr="00A03AC7">
        <w:rPr>
          <w:rFonts w:ascii="Verdana" w:hAnsi="Verdana"/>
          <w:sz w:val="20"/>
          <w:szCs w:val="20"/>
          <w:u w:val="single"/>
        </w:rPr>
        <w:fldChar w:fldCharType="end"/>
      </w:r>
      <w:r w:rsidRPr="00A03AC7">
        <w:rPr>
          <w:rFonts w:ascii="Verdana" w:hAnsi="Verdana"/>
          <w:sz w:val="20"/>
          <w:szCs w:val="20"/>
          <w:u w:val="single"/>
        </w:rPr>
        <w:instrText xml:space="preserve"> = "TP" "TOMADA DE PREÇOS" "" </w:instrText>
      </w:r>
      <w:r w:rsidR="00B50A0A" w:rsidRPr="00A03AC7">
        <w:rPr>
          <w:rFonts w:ascii="Verdana" w:hAnsi="Verdana"/>
          <w:sz w:val="20"/>
          <w:szCs w:val="20"/>
          <w:u w:val="single"/>
        </w:rPr>
        <w:fldChar w:fldCharType="end"/>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IF </w:instrText>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MERGEFIELD sigla_modal </w:instrText>
      </w:r>
      <w:r w:rsidR="00B50A0A" w:rsidRPr="00A03AC7">
        <w:rPr>
          <w:rFonts w:ascii="Verdana" w:hAnsi="Verdana"/>
          <w:sz w:val="20"/>
          <w:szCs w:val="20"/>
          <w:u w:val="single"/>
        </w:rPr>
        <w:fldChar w:fldCharType="separate"/>
      </w:r>
      <w:r w:rsidRPr="00A03AC7">
        <w:rPr>
          <w:rFonts w:ascii="Verdana" w:hAnsi="Verdana"/>
          <w:noProof/>
          <w:sz w:val="20"/>
          <w:szCs w:val="20"/>
          <w:u w:val="single"/>
        </w:rPr>
        <w:instrText>PR</w:instrText>
      </w:r>
      <w:r w:rsidR="00B50A0A" w:rsidRPr="00A03AC7">
        <w:rPr>
          <w:rFonts w:ascii="Verdana" w:hAnsi="Verdana"/>
          <w:sz w:val="20"/>
          <w:szCs w:val="20"/>
          <w:u w:val="single"/>
        </w:rPr>
        <w:fldChar w:fldCharType="end"/>
      </w:r>
      <w:r w:rsidRPr="00A03AC7">
        <w:rPr>
          <w:rFonts w:ascii="Verdana" w:hAnsi="Verdana"/>
          <w:sz w:val="20"/>
          <w:szCs w:val="20"/>
          <w:u w:val="single"/>
        </w:rPr>
        <w:instrText xml:space="preserve"> = "CC" "CONCORRÊNCIA PÚBLICA" "" </w:instrText>
      </w:r>
      <w:r w:rsidR="00B50A0A" w:rsidRPr="00A03AC7">
        <w:rPr>
          <w:rFonts w:ascii="Verdana" w:hAnsi="Verdana"/>
          <w:sz w:val="20"/>
          <w:szCs w:val="20"/>
          <w:u w:val="single"/>
        </w:rPr>
        <w:fldChar w:fldCharType="end"/>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IF </w:instrText>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MERGEFIELD sigla_modal </w:instrText>
      </w:r>
      <w:r w:rsidR="00B50A0A" w:rsidRPr="00A03AC7">
        <w:rPr>
          <w:rFonts w:ascii="Verdana" w:hAnsi="Verdana"/>
          <w:sz w:val="20"/>
          <w:szCs w:val="20"/>
          <w:u w:val="single"/>
        </w:rPr>
        <w:fldChar w:fldCharType="separate"/>
      </w:r>
      <w:r w:rsidRPr="00A03AC7">
        <w:rPr>
          <w:rFonts w:ascii="Verdana" w:hAnsi="Verdana"/>
          <w:noProof/>
          <w:sz w:val="20"/>
          <w:szCs w:val="20"/>
          <w:u w:val="single"/>
        </w:rPr>
        <w:instrText>PR</w:instrText>
      </w:r>
      <w:r w:rsidR="00B50A0A" w:rsidRPr="00A03AC7">
        <w:rPr>
          <w:rFonts w:ascii="Verdana" w:hAnsi="Verdana"/>
          <w:sz w:val="20"/>
          <w:szCs w:val="20"/>
          <w:u w:val="single"/>
        </w:rPr>
        <w:fldChar w:fldCharType="end"/>
      </w:r>
      <w:r w:rsidRPr="00A03AC7">
        <w:rPr>
          <w:rFonts w:ascii="Verdana" w:hAnsi="Verdana"/>
          <w:sz w:val="20"/>
          <w:szCs w:val="20"/>
          <w:u w:val="single"/>
        </w:rPr>
        <w:instrText xml:space="preserve"> = "LE" "LEILÃO" "" </w:instrText>
      </w:r>
      <w:r w:rsidR="00B50A0A" w:rsidRPr="00A03AC7">
        <w:rPr>
          <w:rFonts w:ascii="Verdana" w:hAnsi="Verdana"/>
          <w:sz w:val="20"/>
          <w:szCs w:val="20"/>
          <w:u w:val="single"/>
        </w:rPr>
        <w:fldChar w:fldCharType="end"/>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IF </w:instrText>
      </w:r>
      <w:r w:rsidR="00B50A0A" w:rsidRPr="00A03AC7">
        <w:rPr>
          <w:rFonts w:ascii="Verdana" w:hAnsi="Verdana"/>
          <w:sz w:val="20"/>
          <w:szCs w:val="20"/>
          <w:u w:val="single"/>
        </w:rPr>
        <w:fldChar w:fldCharType="begin"/>
      </w:r>
      <w:r w:rsidRPr="00A03AC7">
        <w:rPr>
          <w:rFonts w:ascii="Verdana" w:hAnsi="Verdana"/>
          <w:sz w:val="20"/>
          <w:szCs w:val="20"/>
          <w:u w:val="single"/>
        </w:rPr>
        <w:instrText xml:space="preserve"> MERGEFIELD sigla_modal </w:instrText>
      </w:r>
      <w:r w:rsidR="00B50A0A" w:rsidRPr="00A03AC7">
        <w:rPr>
          <w:rFonts w:ascii="Verdana" w:hAnsi="Verdana"/>
          <w:sz w:val="20"/>
          <w:szCs w:val="20"/>
          <w:u w:val="single"/>
        </w:rPr>
        <w:fldChar w:fldCharType="separate"/>
      </w:r>
      <w:r w:rsidRPr="00A03AC7">
        <w:rPr>
          <w:rFonts w:ascii="Verdana" w:hAnsi="Verdana"/>
          <w:noProof/>
          <w:sz w:val="20"/>
          <w:szCs w:val="20"/>
          <w:u w:val="single"/>
        </w:rPr>
        <w:instrText>PR</w:instrText>
      </w:r>
      <w:r w:rsidR="00B50A0A" w:rsidRPr="00A03AC7">
        <w:rPr>
          <w:rFonts w:ascii="Verdana" w:hAnsi="Verdana"/>
          <w:sz w:val="20"/>
          <w:szCs w:val="20"/>
          <w:u w:val="single"/>
        </w:rPr>
        <w:fldChar w:fldCharType="end"/>
      </w:r>
      <w:r w:rsidRPr="00A03AC7">
        <w:rPr>
          <w:rFonts w:ascii="Verdana" w:hAnsi="Verdana"/>
          <w:sz w:val="20"/>
          <w:szCs w:val="20"/>
          <w:u w:val="single"/>
        </w:rPr>
        <w:instrText xml:space="preserve"> = "CA" "CONCORRÊNCIA PARA ALIENAÇÃO" "" </w:instrText>
      </w:r>
      <w:r w:rsidR="00B50A0A" w:rsidRPr="00A03AC7">
        <w:rPr>
          <w:rFonts w:ascii="Verdana" w:hAnsi="Verdana"/>
          <w:sz w:val="20"/>
          <w:szCs w:val="20"/>
          <w:u w:val="single"/>
        </w:rPr>
        <w:fldChar w:fldCharType="end"/>
      </w:r>
      <w:r w:rsidRPr="00A03AC7">
        <w:rPr>
          <w:rFonts w:ascii="Verdana" w:hAnsi="Verdana"/>
          <w:sz w:val="20"/>
          <w:szCs w:val="20"/>
          <w:u w:val="single"/>
        </w:rPr>
        <w:t xml:space="preserve"> Nº 10/2023</w:t>
      </w:r>
    </w:p>
    <w:p w:rsidR="00DF5EC7" w:rsidRPr="00D413FF" w:rsidRDefault="00DF5EC7" w:rsidP="00DF5EC7">
      <w:pPr>
        <w:pStyle w:val="Ttulo1"/>
        <w:rPr>
          <w:rFonts w:ascii="Verdana" w:hAnsi="Verdana" w:cs="Arial"/>
          <w:sz w:val="20"/>
          <w:szCs w:val="20"/>
          <w:u w:val="single"/>
        </w:rPr>
      </w:pPr>
      <w:r w:rsidRPr="00A03AC7">
        <w:rPr>
          <w:rFonts w:ascii="Verdana" w:hAnsi="Verdana"/>
          <w:sz w:val="20"/>
          <w:szCs w:val="20"/>
          <w:u w:val="single"/>
        </w:rPr>
        <w:t>PROCESSO DE LICITAÇÃO 36/2023</w:t>
      </w:r>
    </w:p>
    <w:p w:rsidR="00DF5EC7" w:rsidRPr="00D413FF" w:rsidRDefault="00DF5EC7" w:rsidP="00DF5EC7">
      <w:pPr>
        <w:tabs>
          <w:tab w:val="left" w:pos="708"/>
        </w:tabs>
        <w:autoSpaceDE w:val="0"/>
        <w:autoSpaceDN w:val="0"/>
        <w:adjustRightInd w:val="0"/>
        <w:jc w:val="center"/>
        <w:rPr>
          <w:rFonts w:ascii="Verdana" w:hAnsi="Verdana" w:cs="Arial"/>
          <w:b/>
          <w:sz w:val="20"/>
          <w:szCs w:val="20"/>
        </w:rPr>
      </w:pPr>
    </w:p>
    <w:p w:rsidR="00DF5EC7" w:rsidRPr="00D413FF" w:rsidRDefault="00DF5EC7" w:rsidP="00DF5EC7">
      <w:pPr>
        <w:tabs>
          <w:tab w:val="left" w:pos="708"/>
        </w:tabs>
        <w:autoSpaceDE w:val="0"/>
        <w:autoSpaceDN w:val="0"/>
        <w:adjustRightInd w:val="0"/>
        <w:jc w:val="center"/>
        <w:rPr>
          <w:rFonts w:ascii="Verdana" w:hAnsi="Verdana" w:cs="Arial"/>
          <w:b/>
          <w:sz w:val="20"/>
          <w:szCs w:val="20"/>
        </w:rPr>
      </w:pPr>
    </w:p>
    <w:p w:rsidR="00DF5EC7" w:rsidRPr="00D413FF" w:rsidRDefault="00DF5EC7" w:rsidP="00DF5EC7">
      <w:pPr>
        <w:tabs>
          <w:tab w:val="num" w:pos="0"/>
        </w:tabs>
        <w:jc w:val="center"/>
        <w:rPr>
          <w:rFonts w:ascii="Verdana" w:hAnsi="Verdana" w:cs="Arial"/>
          <w:b/>
          <w:sz w:val="20"/>
          <w:szCs w:val="20"/>
        </w:rPr>
      </w:pPr>
      <w:r w:rsidRPr="00D413FF">
        <w:rPr>
          <w:rFonts w:ascii="Verdana" w:hAnsi="Verdana" w:cs="Arial"/>
          <w:b/>
          <w:bCs/>
          <w:sz w:val="20"/>
          <w:szCs w:val="20"/>
        </w:rPr>
        <w:t xml:space="preserve">ANEXO </w:t>
      </w:r>
      <w:r w:rsidRPr="00D413FF">
        <w:rPr>
          <w:rFonts w:ascii="Verdana" w:hAnsi="Verdana" w:cs="Arial"/>
          <w:b/>
          <w:sz w:val="20"/>
          <w:szCs w:val="20"/>
        </w:rPr>
        <w:t>X</w:t>
      </w:r>
    </w:p>
    <w:p w:rsidR="00DF5EC7" w:rsidRPr="00D413FF" w:rsidRDefault="00DF5EC7" w:rsidP="00DF5EC7">
      <w:pPr>
        <w:tabs>
          <w:tab w:val="left" w:pos="708"/>
        </w:tabs>
        <w:autoSpaceDE w:val="0"/>
        <w:autoSpaceDN w:val="0"/>
        <w:adjustRightInd w:val="0"/>
        <w:jc w:val="center"/>
        <w:rPr>
          <w:rFonts w:ascii="Verdana" w:hAnsi="Verdana" w:cs="Arial"/>
          <w:b/>
          <w:sz w:val="20"/>
          <w:szCs w:val="20"/>
        </w:rPr>
      </w:pPr>
    </w:p>
    <w:p w:rsidR="00DF5EC7" w:rsidRPr="00D413FF" w:rsidRDefault="00DF5EC7" w:rsidP="00DF5EC7">
      <w:pPr>
        <w:tabs>
          <w:tab w:val="left" w:pos="708"/>
        </w:tabs>
        <w:autoSpaceDE w:val="0"/>
        <w:autoSpaceDN w:val="0"/>
        <w:adjustRightInd w:val="0"/>
        <w:jc w:val="center"/>
        <w:rPr>
          <w:rFonts w:ascii="Verdana" w:hAnsi="Verdana" w:cs="Arial"/>
          <w:b/>
          <w:sz w:val="20"/>
          <w:szCs w:val="20"/>
        </w:rPr>
      </w:pPr>
      <w:r w:rsidRPr="00D413FF">
        <w:rPr>
          <w:rFonts w:ascii="Verdana" w:hAnsi="Verdana" w:cs="Arial"/>
          <w:b/>
          <w:sz w:val="20"/>
          <w:szCs w:val="20"/>
        </w:rPr>
        <w:t>DECLARAÇÃO DE IDONEIDADE</w:t>
      </w:r>
    </w:p>
    <w:p w:rsidR="00DF5EC7" w:rsidRPr="00D413FF" w:rsidRDefault="00DF5EC7" w:rsidP="00DF5EC7">
      <w:pPr>
        <w:tabs>
          <w:tab w:val="left" w:pos="708"/>
        </w:tabs>
        <w:autoSpaceDE w:val="0"/>
        <w:autoSpaceDN w:val="0"/>
        <w:adjustRightInd w:val="0"/>
        <w:jc w:val="center"/>
        <w:rPr>
          <w:rFonts w:ascii="Verdana" w:hAnsi="Verdana" w:cs="Arial"/>
          <w:b/>
          <w:sz w:val="20"/>
          <w:szCs w:val="20"/>
        </w:rPr>
      </w:pPr>
    </w:p>
    <w:p w:rsidR="00DF5EC7" w:rsidRPr="00D413FF" w:rsidRDefault="00DF5EC7" w:rsidP="00DF5EC7">
      <w:pPr>
        <w:tabs>
          <w:tab w:val="left" w:pos="708"/>
        </w:tabs>
        <w:autoSpaceDE w:val="0"/>
        <w:autoSpaceDN w:val="0"/>
        <w:adjustRightInd w:val="0"/>
        <w:rPr>
          <w:rFonts w:ascii="Verdana" w:hAnsi="Verdana" w:cs="Arial"/>
          <w:sz w:val="20"/>
          <w:szCs w:val="20"/>
        </w:rPr>
      </w:pPr>
    </w:p>
    <w:p w:rsidR="00DF5EC7" w:rsidRPr="00D413FF" w:rsidRDefault="00DF5EC7" w:rsidP="00DF5EC7">
      <w:pPr>
        <w:tabs>
          <w:tab w:val="left" w:pos="708"/>
        </w:tabs>
        <w:autoSpaceDE w:val="0"/>
        <w:autoSpaceDN w:val="0"/>
        <w:adjustRightInd w:val="0"/>
        <w:rPr>
          <w:rFonts w:ascii="Verdana" w:hAnsi="Verdana" w:cs="Arial"/>
          <w:sz w:val="20"/>
          <w:szCs w:val="20"/>
        </w:rPr>
      </w:pPr>
    </w:p>
    <w:p w:rsidR="00DF5EC7" w:rsidRPr="00D413FF" w:rsidRDefault="00DF5EC7" w:rsidP="00DF5EC7">
      <w:pPr>
        <w:tabs>
          <w:tab w:val="left" w:pos="708"/>
        </w:tabs>
        <w:autoSpaceDE w:val="0"/>
        <w:autoSpaceDN w:val="0"/>
        <w:adjustRightInd w:val="0"/>
        <w:rPr>
          <w:rFonts w:ascii="Verdana" w:hAnsi="Verdana" w:cs="Arial"/>
          <w:sz w:val="20"/>
          <w:szCs w:val="20"/>
        </w:rPr>
      </w:pPr>
    </w:p>
    <w:p w:rsidR="00DF5EC7" w:rsidRPr="00D413FF" w:rsidRDefault="00DF5EC7" w:rsidP="00DF5EC7">
      <w:pPr>
        <w:tabs>
          <w:tab w:val="left" w:pos="708"/>
        </w:tabs>
        <w:autoSpaceDE w:val="0"/>
        <w:autoSpaceDN w:val="0"/>
        <w:adjustRightInd w:val="0"/>
        <w:rPr>
          <w:rFonts w:ascii="Verdana" w:hAnsi="Verdana" w:cs="Arial"/>
          <w:sz w:val="20"/>
          <w:szCs w:val="20"/>
        </w:rPr>
      </w:pPr>
      <w:r w:rsidRPr="00D413FF">
        <w:rPr>
          <w:rFonts w:ascii="Verdana" w:hAnsi="Verdana" w:cs="Arial"/>
          <w:sz w:val="20"/>
          <w:szCs w:val="20"/>
        </w:rPr>
        <w:t>_______________________________________________________, CNPJ nº ______ (razão social da Empresa) ______________________________, sediada na ______________________________ (endereço completo) ___________________________________________________________________, DECLARA, sob as penas da lei, de que não foi declarada inidônea para participar de Licitação Pública. __________________, _____, de ___________________ de 2023. _______________________________________________________</w:t>
      </w:r>
      <w:proofErr w:type="gramStart"/>
      <w:r w:rsidRPr="00D413FF">
        <w:rPr>
          <w:rFonts w:ascii="Verdana" w:hAnsi="Verdana" w:cs="Arial"/>
          <w:sz w:val="20"/>
          <w:szCs w:val="20"/>
        </w:rPr>
        <w:t xml:space="preserve"> .</w:t>
      </w:r>
      <w:proofErr w:type="gramEnd"/>
    </w:p>
    <w:p w:rsidR="00DF5EC7" w:rsidRPr="00D413FF" w:rsidRDefault="00DF5EC7" w:rsidP="00DF5EC7">
      <w:pPr>
        <w:tabs>
          <w:tab w:val="left" w:pos="708"/>
        </w:tabs>
        <w:autoSpaceDE w:val="0"/>
        <w:autoSpaceDN w:val="0"/>
        <w:adjustRightInd w:val="0"/>
        <w:rPr>
          <w:rFonts w:ascii="Verdana" w:hAnsi="Verdana" w:cs="Arial"/>
          <w:sz w:val="20"/>
          <w:szCs w:val="20"/>
        </w:rPr>
      </w:pPr>
    </w:p>
    <w:p w:rsidR="00DF5EC7" w:rsidRPr="00D413FF" w:rsidRDefault="00DF5EC7" w:rsidP="00DF5EC7">
      <w:pPr>
        <w:tabs>
          <w:tab w:val="left" w:pos="708"/>
        </w:tabs>
        <w:autoSpaceDE w:val="0"/>
        <w:autoSpaceDN w:val="0"/>
        <w:adjustRightInd w:val="0"/>
        <w:rPr>
          <w:rFonts w:ascii="Verdana" w:hAnsi="Verdana" w:cs="Arial"/>
          <w:sz w:val="20"/>
          <w:szCs w:val="20"/>
        </w:rPr>
      </w:pPr>
    </w:p>
    <w:p w:rsidR="00DF5EC7" w:rsidRPr="00D413FF" w:rsidRDefault="00DF5EC7" w:rsidP="00DF5EC7">
      <w:pPr>
        <w:tabs>
          <w:tab w:val="left" w:pos="708"/>
        </w:tabs>
        <w:autoSpaceDE w:val="0"/>
        <w:autoSpaceDN w:val="0"/>
        <w:adjustRightInd w:val="0"/>
        <w:rPr>
          <w:rFonts w:ascii="Verdana" w:hAnsi="Verdana" w:cs="Arial"/>
          <w:sz w:val="20"/>
          <w:szCs w:val="20"/>
        </w:rPr>
      </w:pPr>
    </w:p>
    <w:p w:rsidR="00DF5EC7" w:rsidRPr="00D413FF" w:rsidRDefault="00DF5EC7" w:rsidP="00DF5EC7">
      <w:pPr>
        <w:tabs>
          <w:tab w:val="left" w:pos="708"/>
        </w:tabs>
        <w:autoSpaceDE w:val="0"/>
        <w:autoSpaceDN w:val="0"/>
        <w:adjustRightInd w:val="0"/>
        <w:rPr>
          <w:rFonts w:ascii="Verdana" w:hAnsi="Verdana" w:cs="Arial"/>
          <w:sz w:val="20"/>
          <w:szCs w:val="20"/>
        </w:rPr>
      </w:pPr>
    </w:p>
    <w:p w:rsidR="00DF5EC7" w:rsidRPr="00D413FF" w:rsidRDefault="00DF5EC7" w:rsidP="00DF5EC7">
      <w:pPr>
        <w:tabs>
          <w:tab w:val="left" w:pos="708"/>
          <w:tab w:val="left" w:pos="4536"/>
        </w:tabs>
        <w:autoSpaceDE w:val="0"/>
        <w:autoSpaceDN w:val="0"/>
        <w:adjustRightInd w:val="0"/>
        <w:jc w:val="center"/>
        <w:rPr>
          <w:rFonts w:ascii="Verdana" w:hAnsi="Verdana" w:cs="Arial"/>
          <w:sz w:val="20"/>
          <w:szCs w:val="20"/>
        </w:rPr>
      </w:pPr>
      <w:r w:rsidRPr="00D413FF">
        <w:rPr>
          <w:rFonts w:ascii="Verdana" w:hAnsi="Verdana" w:cs="Arial"/>
          <w:sz w:val="20"/>
          <w:szCs w:val="20"/>
        </w:rPr>
        <w:t>_______________________________________________________</w:t>
      </w:r>
    </w:p>
    <w:p w:rsidR="00DF5EC7" w:rsidRPr="00D413FF" w:rsidRDefault="00DF5EC7" w:rsidP="00DF5EC7">
      <w:pPr>
        <w:tabs>
          <w:tab w:val="left" w:pos="708"/>
        </w:tabs>
        <w:autoSpaceDE w:val="0"/>
        <w:autoSpaceDN w:val="0"/>
        <w:adjustRightInd w:val="0"/>
        <w:jc w:val="center"/>
        <w:rPr>
          <w:rFonts w:ascii="Verdana" w:hAnsi="Verdana" w:cs="Arial"/>
          <w:sz w:val="20"/>
          <w:szCs w:val="20"/>
        </w:rPr>
      </w:pPr>
      <w:r w:rsidRPr="00D413FF">
        <w:rPr>
          <w:rFonts w:ascii="Verdana" w:hAnsi="Verdana" w:cs="Arial"/>
          <w:sz w:val="20"/>
          <w:szCs w:val="20"/>
        </w:rPr>
        <w:t xml:space="preserve">Nome completo e assinatura do(s) representante(s) </w:t>
      </w:r>
      <w:proofErr w:type="gramStart"/>
      <w:r w:rsidRPr="00D413FF">
        <w:rPr>
          <w:rFonts w:ascii="Verdana" w:hAnsi="Verdana" w:cs="Arial"/>
          <w:sz w:val="20"/>
          <w:szCs w:val="20"/>
        </w:rPr>
        <w:t>legal(</w:t>
      </w:r>
      <w:proofErr w:type="gramEnd"/>
      <w:r w:rsidRPr="00D413FF">
        <w:rPr>
          <w:rFonts w:ascii="Verdana" w:hAnsi="Verdana" w:cs="Arial"/>
          <w:sz w:val="20"/>
          <w:szCs w:val="20"/>
        </w:rPr>
        <w:t>is) da empresa</w:t>
      </w:r>
    </w:p>
    <w:p w:rsidR="00DF5EC7" w:rsidRPr="00D413FF" w:rsidRDefault="00DF5EC7" w:rsidP="00DF5EC7">
      <w:pPr>
        <w:tabs>
          <w:tab w:val="left" w:pos="708"/>
        </w:tabs>
        <w:autoSpaceDE w:val="0"/>
        <w:autoSpaceDN w:val="0"/>
        <w:adjustRightInd w:val="0"/>
        <w:jc w:val="center"/>
        <w:rPr>
          <w:rFonts w:ascii="Verdana" w:hAnsi="Verdana" w:cs="Arial"/>
          <w:sz w:val="20"/>
          <w:szCs w:val="20"/>
        </w:rPr>
      </w:pPr>
    </w:p>
    <w:p w:rsidR="00DF5EC7" w:rsidRPr="00D413FF" w:rsidRDefault="00DF5EC7" w:rsidP="00DF5EC7">
      <w:pPr>
        <w:pStyle w:val="Ttulo2"/>
        <w:rPr>
          <w:rFonts w:ascii="Verdana" w:hAnsi="Verdana" w:cs="Arial"/>
          <w:sz w:val="20"/>
          <w:szCs w:val="20"/>
        </w:rPr>
      </w:pPr>
    </w:p>
    <w:p w:rsidR="00DF5EC7" w:rsidRPr="00D413FF" w:rsidRDefault="00DF5EC7" w:rsidP="00DF5EC7">
      <w:pPr>
        <w:pStyle w:val="Ttulo2"/>
        <w:rPr>
          <w:rFonts w:ascii="Verdana" w:hAnsi="Verdana" w:cs="Arial"/>
          <w:sz w:val="20"/>
          <w:szCs w:val="20"/>
        </w:rPr>
      </w:pPr>
    </w:p>
    <w:p w:rsidR="00DF5EC7" w:rsidRPr="00D413FF" w:rsidRDefault="00DF5EC7" w:rsidP="00DF5EC7">
      <w:pPr>
        <w:rPr>
          <w:rFonts w:ascii="Verdana" w:hAnsi="Verdana"/>
          <w:bCs/>
          <w:color w:val="auto"/>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323861" w:rsidRPr="00D413FF" w:rsidRDefault="00323861" w:rsidP="00323861">
      <w:pPr>
        <w:widowControl/>
        <w:tabs>
          <w:tab w:val="clear" w:pos="536"/>
          <w:tab w:val="clear" w:pos="2270"/>
          <w:tab w:val="clear" w:pos="4294"/>
        </w:tabs>
        <w:jc w:val="center"/>
        <w:rPr>
          <w:rFonts w:ascii="Verdana" w:hAnsi="Verdana" w:cs="Verdana"/>
          <w:b/>
          <w:bCs/>
          <w:sz w:val="20"/>
          <w:szCs w:val="20"/>
        </w:rPr>
      </w:pPr>
    </w:p>
    <w:p w:rsidR="00DF5EC7" w:rsidRPr="00D413FF" w:rsidRDefault="00DF5EC7">
      <w:pPr>
        <w:widowControl/>
        <w:tabs>
          <w:tab w:val="clear" w:pos="536"/>
          <w:tab w:val="clear" w:pos="2270"/>
          <w:tab w:val="clear" w:pos="4294"/>
        </w:tabs>
        <w:suppressAutoHyphens w:val="0"/>
        <w:spacing w:after="200" w:line="276" w:lineRule="auto"/>
        <w:jc w:val="left"/>
        <w:rPr>
          <w:rFonts w:ascii="Verdana" w:hAnsi="Verdana" w:cs="Arial"/>
          <w:bCs/>
          <w:sz w:val="20"/>
          <w:szCs w:val="20"/>
        </w:rPr>
      </w:pPr>
    </w:p>
    <w:sectPr w:rsidR="00DF5EC7" w:rsidRPr="00D413FF" w:rsidSect="008B7478">
      <w:headerReference w:type="default" r:id="rId10"/>
      <w:footerReference w:type="default" r:id="rId11"/>
      <w:pgSz w:w="11906" w:h="16838"/>
      <w:pgMar w:top="1985" w:right="709" w:bottom="851" w:left="851" w:header="357"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C63" w:rsidRDefault="00475C63" w:rsidP="008B7478">
      <w:r>
        <w:separator/>
      </w:r>
    </w:p>
  </w:endnote>
  <w:endnote w:type="continuationSeparator" w:id="1">
    <w:p w:rsidR="00475C63" w:rsidRDefault="00475C63" w:rsidP="008B7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man 10cpi">
    <w:altName w:val="Arial"/>
    <w:charset w:val="00"/>
    <w:family w:val="moder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16" w:rsidRDefault="00E37016">
    <w:pPr>
      <w:widowControl/>
      <w:tabs>
        <w:tab w:val="clear" w:pos="536"/>
        <w:tab w:val="clear" w:pos="2270"/>
        <w:tab w:val="clear" w:pos="4294"/>
      </w:tabs>
      <w:autoSpaceDE w:val="0"/>
      <w:jc w:val="lef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C63" w:rsidRDefault="00475C63" w:rsidP="008B7478">
      <w:r>
        <w:separator/>
      </w:r>
    </w:p>
  </w:footnote>
  <w:footnote w:type="continuationSeparator" w:id="1">
    <w:p w:rsidR="00475C63" w:rsidRDefault="00475C63" w:rsidP="008B7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16" w:rsidRDefault="00B50A0A">
    <w:pPr>
      <w:pStyle w:val="Cabealho"/>
      <w:rPr>
        <w:sz w:val="2"/>
      </w:rPr>
    </w:pPr>
    <w:r w:rsidRPr="00B50A0A">
      <w:pict>
        <v:shapetype id="_x0000_t202" coordsize="21600,21600" o:spt="202" path="m,l,21600r21600,l21600,xe">
          <v:stroke joinstyle="miter"/>
          <v:path gradientshapeok="t" o:connecttype="rect"/>
        </v:shapetype>
        <v:shape id="_x0000_s1025" type="#_x0000_t202" style="position:absolute;margin-left:559.85pt;margin-top:.05pt;width:14.95pt;height:11.45pt;z-index:251660288;mso-wrap-distance-left:0;mso-wrap-distance-right:0;mso-position-horizontal-relative:page" stroked="f">
          <v:fill opacity="0" color2="black"/>
          <v:textbox inset=".05pt,.05pt,.05pt,.05pt">
            <w:txbxContent>
              <w:p w:rsidR="00E37016" w:rsidRDefault="00B50A0A">
                <w:pPr>
                  <w:pStyle w:val="Cabealho"/>
                </w:pPr>
                <w:r>
                  <w:rPr>
                    <w:rStyle w:val="Nmerodepgina"/>
                  </w:rPr>
                  <w:fldChar w:fldCharType="begin"/>
                </w:r>
                <w:r w:rsidR="00E37016">
                  <w:rPr>
                    <w:rStyle w:val="Nmerodepgina"/>
                  </w:rPr>
                  <w:instrText xml:space="preserve"> PAGE </w:instrText>
                </w:r>
                <w:r>
                  <w:rPr>
                    <w:rStyle w:val="Nmerodepgina"/>
                  </w:rPr>
                  <w:fldChar w:fldCharType="separate"/>
                </w:r>
                <w:r w:rsidR="00FB7421">
                  <w:rPr>
                    <w:rStyle w:val="Nmerodepgina"/>
                    <w:noProof/>
                  </w:rPr>
                  <w:t>1</w:t>
                </w:r>
                <w:r>
                  <w:rPr>
                    <w:rStyle w:val="Nmerodepgina"/>
                  </w:rPr>
                  <w:fldChar w:fldCharType="end"/>
                </w:r>
              </w:p>
            </w:txbxContent>
          </v:textbox>
          <w10:wrap type="square" side="largest" anchorx="page"/>
        </v:shape>
      </w:pict>
    </w:r>
  </w:p>
  <w:tbl>
    <w:tblPr>
      <w:tblW w:w="0" w:type="auto"/>
      <w:tblLayout w:type="fixed"/>
      <w:tblLook w:val="0000"/>
    </w:tblPr>
    <w:tblGrid>
      <w:gridCol w:w="1791"/>
      <w:gridCol w:w="8104"/>
    </w:tblGrid>
    <w:tr w:rsidR="00E37016">
      <w:tc>
        <w:tcPr>
          <w:tcW w:w="1791" w:type="dxa"/>
          <w:vMerge w:val="restart"/>
          <w:shd w:val="clear" w:color="auto" w:fill="auto"/>
        </w:tcPr>
        <w:p w:rsidR="00E37016" w:rsidRDefault="00B50A0A">
          <w:pPr>
            <w:pStyle w:val="Cabealho"/>
            <w:overflowPunct w:val="0"/>
            <w:autoSpaceDE w:val="0"/>
            <w:textAlignment w:val="baseline"/>
            <w:rPr>
              <w:rFonts w:ascii="Arial" w:hAnsi="Arial" w:cs="Arial"/>
              <w:b/>
              <w:sz w:val="28"/>
              <w:szCs w:val="28"/>
            </w:rPr>
          </w:pPr>
          <w:r>
            <w:rPr>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3.5pt" filled="t">
                <v:fill opacity="0" color2="black"/>
                <v:imagedata r:id="rId1" o:title="" croptop="-45f" cropbottom="-45f" cropleft="-42f" cropright="-42f"/>
              </v:shape>
            </w:pict>
          </w:r>
        </w:p>
      </w:tc>
      <w:tc>
        <w:tcPr>
          <w:tcW w:w="8104" w:type="dxa"/>
          <w:shd w:val="clear" w:color="auto" w:fill="auto"/>
        </w:tcPr>
        <w:p w:rsidR="00E37016" w:rsidRDefault="00E37016">
          <w:pPr>
            <w:pStyle w:val="Cabealho"/>
            <w:overflowPunct w:val="0"/>
            <w:autoSpaceDE w:val="0"/>
            <w:textAlignment w:val="baseline"/>
          </w:pPr>
          <w:r>
            <w:rPr>
              <w:rFonts w:ascii="Arial" w:hAnsi="Arial" w:cs="Arial"/>
              <w:b/>
              <w:sz w:val="28"/>
              <w:szCs w:val="28"/>
            </w:rPr>
            <w:t>ESTADO DE SANTA CATARINA</w:t>
          </w:r>
        </w:p>
      </w:tc>
    </w:tr>
    <w:tr w:rsidR="00E37016">
      <w:tc>
        <w:tcPr>
          <w:tcW w:w="1791" w:type="dxa"/>
          <w:vMerge/>
          <w:shd w:val="clear" w:color="auto" w:fill="auto"/>
        </w:tcPr>
        <w:p w:rsidR="00E37016" w:rsidRDefault="00E37016">
          <w:pPr>
            <w:pStyle w:val="Cabealho"/>
            <w:overflowPunct w:val="0"/>
            <w:autoSpaceDE w:val="0"/>
            <w:snapToGrid w:val="0"/>
            <w:textAlignment w:val="baseline"/>
            <w:rPr>
              <w:rFonts w:ascii="Arial" w:hAnsi="Arial" w:cs="Arial"/>
              <w:b/>
              <w:sz w:val="28"/>
              <w:szCs w:val="28"/>
            </w:rPr>
          </w:pPr>
        </w:p>
      </w:tc>
      <w:tc>
        <w:tcPr>
          <w:tcW w:w="8104" w:type="dxa"/>
          <w:shd w:val="clear" w:color="auto" w:fill="auto"/>
        </w:tcPr>
        <w:p w:rsidR="00E37016" w:rsidRDefault="00E37016">
          <w:pPr>
            <w:pStyle w:val="Cabealho"/>
            <w:overflowPunct w:val="0"/>
            <w:autoSpaceDE w:val="0"/>
            <w:textAlignment w:val="baseline"/>
          </w:pPr>
          <w:r>
            <w:rPr>
              <w:rFonts w:ascii="Arial" w:hAnsi="Arial" w:cs="Arial"/>
              <w:b/>
              <w:sz w:val="28"/>
              <w:szCs w:val="28"/>
            </w:rPr>
            <w:t>MUNICÍPIO DE IPUMIRIM</w:t>
          </w:r>
        </w:p>
      </w:tc>
    </w:tr>
    <w:tr w:rsidR="00E37016">
      <w:tc>
        <w:tcPr>
          <w:tcW w:w="1791" w:type="dxa"/>
          <w:vMerge/>
          <w:shd w:val="clear" w:color="auto" w:fill="auto"/>
        </w:tcPr>
        <w:p w:rsidR="00E37016" w:rsidRDefault="00E37016">
          <w:pPr>
            <w:pStyle w:val="Cabealho"/>
            <w:overflowPunct w:val="0"/>
            <w:autoSpaceDE w:val="0"/>
            <w:snapToGrid w:val="0"/>
            <w:textAlignment w:val="baseline"/>
            <w:rPr>
              <w:rFonts w:ascii="Arial" w:hAnsi="Arial" w:cs="Arial"/>
              <w:b/>
              <w:sz w:val="28"/>
              <w:szCs w:val="28"/>
            </w:rPr>
          </w:pPr>
        </w:p>
      </w:tc>
      <w:tc>
        <w:tcPr>
          <w:tcW w:w="8104" w:type="dxa"/>
          <w:shd w:val="clear" w:color="auto" w:fill="auto"/>
        </w:tcPr>
        <w:p w:rsidR="00E37016" w:rsidRDefault="00E37016">
          <w:pPr>
            <w:pStyle w:val="Cabealho"/>
            <w:overflowPunct w:val="0"/>
            <w:autoSpaceDE w:val="0"/>
            <w:snapToGrid w:val="0"/>
            <w:textAlignment w:val="baseline"/>
            <w:rPr>
              <w:rFonts w:ascii="Arial" w:hAnsi="Arial" w:cs="Arial"/>
              <w:b/>
              <w:sz w:val="28"/>
              <w:szCs w:val="28"/>
            </w:rPr>
          </w:pPr>
        </w:p>
      </w:tc>
    </w:tr>
    <w:tr w:rsidR="00E37016">
      <w:tc>
        <w:tcPr>
          <w:tcW w:w="1791" w:type="dxa"/>
          <w:vMerge/>
          <w:shd w:val="clear" w:color="auto" w:fill="auto"/>
        </w:tcPr>
        <w:p w:rsidR="00E37016" w:rsidRDefault="00E37016">
          <w:pPr>
            <w:pStyle w:val="Cabealho"/>
            <w:overflowPunct w:val="0"/>
            <w:autoSpaceDE w:val="0"/>
            <w:snapToGrid w:val="0"/>
            <w:textAlignment w:val="baseline"/>
            <w:rPr>
              <w:b/>
            </w:rPr>
          </w:pPr>
        </w:p>
      </w:tc>
      <w:tc>
        <w:tcPr>
          <w:tcW w:w="8104" w:type="dxa"/>
          <w:shd w:val="clear" w:color="auto" w:fill="auto"/>
        </w:tcPr>
        <w:p w:rsidR="00E37016" w:rsidRDefault="00E37016">
          <w:pPr>
            <w:pStyle w:val="Cabealho"/>
            <w:overflowPunct w:val="0"/>
            <w:autoSpaceDE w:val="0"/>
            <w:snapToGrid w:val="0"/>
            <w:textAlignment w:val="baseline"/>
            <w:rPr>
              <w:b/>
            </w:rPr>
          </w:pPr>
        </w:p>
      </w:tc>
    </w:tr>
    <w:tr w:rsidR="00E37016">
      <w:tc>
        <w:tcPr>
          <w:tcW w:w="1791" w:type="dxa"/>
          <w:vMerge/>
          <w:shd w:val="clear" w:color="auto" w:fill="auto"/>
        </w:tcPr>
        <w:p w:rsidR="00E37016" w:rsidRDefault="00E37016">
          <w:pPr>
            <w:pStyle w:val="Cabealho"/>
            <w:overflowPunct w:val="0"/>
            <w:autoSpaceDE w:val="0"/>
            <w:snapToGrid w:val="0"/>
            <w:textAlignment w:val="baseline"/>
          </w:pPr>
        </w:p>
      </w:tc>
      <w:tc>
        <w:tcPr>
          <w:tcW w:w="8104" w:type="dxa"/>
          <w:shd w:val="clear" w:color="auto" w:fill="auto"/>
        </w:tcPr>
        <w:p w:rsidR="00E37016" w:rsidRDefault="00E37016">
          <w:pPr>
            <w:pStyle w:val="Cabealho"/>
            <w:overflowPunct w:val="0"/>
            <w:autoSpaceDE w:val="0"/>
            <w:snapToGrid w:val="0"/>
            <w:textAlignment w:val="baseline"/>
          </w:pPr>
        </w:p>
      </w:tc>
    </w:tr>
  </w:tbl>
  <w:p w:rsidR="00E37016" w:rsidRDefault="00E37016">
    <w:pPr>
      <w:pStyle w:val="Cabealho"/>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lowerLetter"/>
      <w:lvlText w:val="%1)"/>
      <w:lvlJc w:val="left"/>
      <w:pPr>
        <w:tabs>
          <w:tab w:val="num" w:pos="720"/>
        </w:tabs>
        <w:ind w:left="720" w:hanging="360"/>
      </w:pPr>
      <w:rPr>
        <w:rFonts w:cs="Times New Roman"/>
        <w:b/>
      </w:rPr>
    </w:lvl>
  </w:abstractNum>
  <w:abstractNum w:abstractNumId="2">
    <w:nsid w:val="00000003"/>
    <w:multiLevelType w:val="multilevel"/>
    <w:tmpl w:val="00000003"/>
    <w:lvl w:ilvl="0">
      <w:start w:val="7"/>
      <w:numFmt w:val="decimal"/>
      <w:lvlText w:val="%1"/>
      <w:lvlJc w:val="left"/>
      <w:pPr>
        <w:tabs>
          <w:tab w:val="num" w:pos="1125"/>
        </w:tabs>
        <w:ind w:left="1125" w:hanging="1125"/>
      </w:pPr>
      <w:rPr>
        <w:rFonts w:ascii="Verdana" w:hAnsi="Verdana" w:cs="Times New Roman" w:hint="default"/>
        <w:b/>
        <w:bCs/>
        <w:sz w:val="20"/>
        <w:szCs w:val="20"/>
      </w:rPr>
    </w:lvl>
    <w:lvl w:ilvl="1">
      <w:start w:val="12"/>
      <w:numFmt w:val="decimal"/>
      <w:lvlText w:val="%1.%2"/>
      <w:lvlJc w:val="left"/>
      <w:pPr>
        <w:tabs>
          <w:tab w:val="num" w:pos="1833"/>
        </w:tabs>
        <w:ind w:left="1833" w:hanging="1125"/>
      </w:pPr>
      <w:rPr>
        <w:rFonts w:ascii="Verdana" w:hAnsi="Verdana" w:cs="Times New Roman" w:hint="default"/>
        <w:b/>
        <w:bCs/>
        <w:sz w:val="20"/>
        <w:szCs w:val="20"/>
      </w:rPr>
    </w:lvl>
    <w:lvl w:ilvl="2">
      <w:start w:val="1"/>
      <w:numFmt w:val="decimal"/>
      <w:lvlText w:val="%1.%2.%3"/>
      <w:lvlJc w:val="left"/>
      <w:pPr>
        <w:tabs>
          <w:tab w:val="num" w:pos="1871"/>
        </w:tabs>
        <w:ind w:left="1871" w:hanging="1077"/>
      </w:pPr>
      <w:rPr>
        <w:rFonts w:ascii="Verdana" w:hAnsi="Verdana" w:cs="Times New Roman" w:hint="default"/>
        <w:b/>
        <w:bCs/>
        <w:sz w:val="20"/>
        <w:szCs w:val="20"/>
      </w:rPr>
    </w:lvl>
    <w:lvl w:ilvl="3">
      <w:start w:val="1"/>
      <w:numFmt w:val="decimal"/>
      <w:lvlText w:val="%1.%2.%3.%4"/>
      <w:lvlJc w:val="left"/>
      <w:pPr>
        <w:tabs>
          <w:tab w:val="num" w:pos="1871"/>
        </w:tabs>
        <w:ind w:left="1871" w:hanging="1077"/>
      </w:pPr>
      <w:rPr>
        <w:rFonts w:ascii="Verdana" w:hAnsi="Verdana" w:cs="Times New Roman" w:hint="default"/>
        <w:b/>
        <w:bCs/>
        <w:sz w:val="20"/>
        <w:szCs w:val="20"/>
      </w:rPr>
    </w:lvl>
    <w:lvl w:ilvl="4">
      <w:start w:val="1"/>
      <w:numFmt w:val="decimal"/>
      <w:lvlText w:val="%1.%2.%3.%4.%5"/>
      <w:lvlJc w:val="left"/>
      <w:pPr>
        <w:tabs>
          <w:tab w:val="num" w:pos="3957"/>
        </w:tabs>
        <w:ind w:left="1871" w:hanging="1077"/>
      </w:pPr>
      <w:rPr>
        <w:rFonts w:ascii="Verdana" w:hAnsi="Verdana" w:cs="Times New Roman" w:hint="default"/>
        <w:b/>
        <w:bCs/>
        <w:sz w:val="20"/>
        <w:szCs w:val="20"/>
      </w:rPr>
    </w:lvl>
    <w:lvl w:ilvl="5">
      <w:start w:val="1"/>
      <w:numFmt w:val="decimal"/>
      <w:lvlText w:val="%1.%2.%3.%4.%5.%6"/>
      <w:lvlJc w:val="left"/>
      <w:pPr>
        <w:tabs>
          <w:tab w:val="num" w:pos="4980"/>
        </w:tabs>
        <w:ind w:left="1871" w:hanging="1077"/>
      </w:pPr>
      <w:rPr>
        <w:rFonts w:ascii="Verdana" w:hAnsi="Verdana" w:cs="Times New Roman" w:hint="default"/>
        <w:b/>
        <w:bCs/>
        <w:sz w:val="20"/>
        <w:szCs w:val="20"/>
      </w:rPr>
    </w:lvl>
    <w:lvl w:ilvl="6">
      <w:start w:val="1"/>
      <w:numFmt w:val="decimal"/>
      <w:lvlText w:val="%1.%2.%3.%4.%5.%6.%7"/>
      <w:lvlJc w:val="left"/>
      <w:pPr>
        <w:tabs>
          <w:tab w:val="num" w:pos="5688"/>
        </w:tabs>
        <w:ind w:left="5688" w:hanging="1440"/>
      </w:pPr>
      <w:rPr>
        <w:rFonts w:ascii="Verdana" w:hAnsi="Verdana" w:cs="Times New Roman" w:hint="default"/>
        <w:b/>
        <w:bCs/>
        <w:sz w:val="20"/>
        <w:szCs w:val="20"/>
      </w:rPr>
    </w:lvl>
    <w:lvl w:ilvl="7">
      <w:start w:val="1"/>
      <w:numFmt w:val="decimal"/>
      <w:lvlText w:val="%1.%2.%3.%4.%5.%6.%7.%8"/>
      <w:lvlJc w:val="left"/>
      <w:pPr>
        <w:tabs>
          <w:tab w:val="num" w:pos="6756"/>
        </w:tabs>
        <w:ind w:left="6756" w:hanging="1800"/>
      </w:pPr>
      <w:rPr>
        <w:rFonts w:ascii="Verdana" w:hAnsi="Verdana" w:cs="Times New Roman" w:hint="default"/>
        <w:b/>
        <w:bCs/>
        <w:sz w:val="20"/>
        <w:szCs w:val="20"/>
      </w:rPr>
    </w:lvl>
    <w:lvl w:ilvl="8">
      <w:start w:val="1"/>
      <w:numFmt w:val="decimal"/>
      <w:lvlText w:val="%1.%2.%3.%4.%5.%6.%7.%8.%9"/>
      <w:lvlJc w:val="left"/>
      <w:pPr>
        <w:tabs>
          <w:tab w:val="num" w:pos="7464"/>
        </w:tabs>
        <w:ind w:left="7464" w:hanging="1800"/>
      </w:pPr>
      <w:rPr>
        <w:rFonts w:ascii="Verdana" w:hAnsi="Verdana" w:cs="Times New Roman" w:hint="default"/>
        <w:b/>
        <w:bCs/>
        <w:sz w:val="20"/>
        <w:szCs w:val="20"/>
      </w:rPr>
    </w:lvl>
  </w:abstractNum>
  <w:abstractNum w:abstractNumId="3">
    <w:nsid w:val="00000004"/>
    <w:multiLevelType w:val="multilevel"/>
    <w:tmpl w:val="00000004"/>
    <w:lvl w:ilvl="0">
      <w:start w:val="7"/>
      <w:numFmt w:val="decimal"/>
      <w:lvlText w:val="%1"/>
      <w:lvlJc w:val="left"/>
      <w:pPr>
        <w:tabs>
          <w:tab w:val="num" w:pos="1125"/>
        </w:tabs>
        <w:ind w:left="1125" w:hanging="1125"/>
      </w:pPr>
      <w:rPr>
        <w:rFonts w:ascii="Verdana" w:hAnsi="Verdana" w:cs="Times New Roman" w:hint="default"/>
        <w:b/>
        <w:bCs/>
        <w:color w:val="000000"/>
        <w:sz w:val="20"/>
        <w:szCs w:val="20"/>
      </w:rPr>
    </w:lvl>
    <w:lvl w:ilvl="1">
      <w:start w:val="13"/>
      <w:numFmt w:val="decimal"/>
      <w:lvlText w:val="%1.%2"/>
      <w:lvlJc w:val="left"/>
      <w:pPr>
        <w:tabs>
          <w:tab w:val="num" w:pos="1833"/>
        </w:tabs>
        <w:ind w:left="1833" w:hanging="1125"/>
      </w:pPr>
      <w:rPr>
        <w:rFonts w:ascii="Verdana" w:hAnsi="Verdana" w:cs="Times New Roman" w:hint="default"/>
        <w:b/>
        <w:bCs/>
        <w:color w:val="000000"/>
        <w:sz w:val="20"/>
        <w:szCs w:val="20"/>
      </w:rPr>
    </w:lvl>
    <w:lvl w:ilvl="2">
      <w:start w:val="1"/>
      <w:numFmt w:val="decimal"/>
      <w:lvlText w:val="%1.%2.%3"/>
      <w:lvlJc w:val="left"/>
      <w:pPr>
        <w:tabs>
          <w:tab w:val="num" w:pos="1871"/>
        </w:tabs>
        <w:ind w:left="1871" w:hanging="1077"/>
      </w:pPr>
      <w:rPr>
        <w:rFonts w:ascii="Verdana" w:hAnsi="Verdana" w:cs="Times New Roman" w:hint="default"/>
        <w:b/>
        <w:bCs/>
        <w:color w:val="000000"/>
        <w:sz w:val="20"/>
        <w:szCs w:val="20"/>
      </w:rPr>
    </w:lvl>
    <w:lvl w:ilvl="3">
      <w:start w:val="1"/>
      <w:numFmt w:val="decimal"/>
      <w:lvlText w:val="%1.%2.%3.%4"/>
      <w:lvlJc w:val="left"/>
      <w:pPr>
        <w:tabs>
          <w:tab w:val="num" w:pos="1871"/>
        </w:tabs>
        <w:ind w:left="1871" w:hanging="1077"/>
      </w:pPr>
      <w:rPr>
        <w:rFonts w:ascii="Verdana" w:hAnsi="Verdana" w:cs="Times New Roman" w:hint="default"/>
        <w:b/>
        <w:bCs/>
        <w:color w:val="000000"/>
        <w:sz w:val="20"/>
        <w:szCs w:val="20"/>
      </w:rPr>
    </w:lvl>
    <w:lvl w:ilvl="4">
      <w:start w:val="1"/>
      <w:numFmt w:val="decimal"/>
      <w:lvlText w:val="%1.%2.%3.%4.%5"/>
      <w:lvlJc w:val="left"/>
      <w:pPr>
        <w:tabs>
          <w:tab w:val="num" w:pos="3957"/>
        </w:tabs>
        <w:ind w:left="1871" w:hanging="1077"/>
      </w:pPr>
      <w:rPr>
        <w:rFonts w:ascii="Verdana" w:hAnsi="Verdana" w:cs="Times New Roman" w:hint="default"/>
        <w:b/>
        <w:bCs/>
        <w:color w:val="000000"/>
        <w:sz w:val="20"/>
        <w:szCs w:val="20"/>
      </w:rPr>
    </w:lvl>
    <w:lvl w:ilvl="5">
      <w:start w:val="1"/>
      <w:numFmt w:val="decimal"/>
      <w:lvlText w:val="%1.%2.%3.%4.%5.%6"/>
      <w:lvlJc w:val="left"/>
      <w:pPr>
        <w:tabs>
          <w:tab w:val="num" w:pos="4980"/>
        </w:tabs>
        <w:ind w:left="1871" w:hanging="1077"/>
      </w:pPr>
      <w:rPr>
        <w:rFonts w:ascii="Verdana" w:hAnsi="Verdana" w:cs="Times New Roman" w:hint="default"/>
        <w:b/>
        <w:bCs/>
        <w:color w:val="000000"/>
        <w:sz w:val="20"/>
        <w:szCs w:val="20"/>
      </w:rPr>
    </w:lvl>
    <w:lvl w:ilvl="6">
      <w:start w:val="1"/>
      <w:numFmt w:val="decimal"/>
      <w:lvlText w:val="%1.%2.%3.%4.%5.%6.%7"/>
      <w:lvlJc w:val="left"/>
      <w:pPr>
        <w:tabs>
          <w:tab w:val="num" w:pos="5688"/>
        </w:tabs>
        <w:ind w:left="5688" w:hanging="1440"/>
      </w:pPr>
      <w:rPr>
        <w:rFonts w:ascii="Verdana" w:hAnsi="Verdana" w:cs="Times New Roman" w:hint="default"/>
        <w:b/>
        <w:bCs/>
        <w:color w:val="000000"/>
        <w:sz w:val="20"/>
        <w:szCs w:val="20"/>
      </w:rPr>
    </w:lvl>
    <w:lvl w:ilvl="7">
      <w:start w:val="1"/>
      <w:numFmt w:val="decimal"/>
      <w:lvlText w:val="%1.%2.%3.%4.%5.%6.%7.%8"/>
      <w:lvlJc w:val="left"/>
      <w:pPr>
        <w:tabs>
          <w:tab w:val="num" w:pos="6756"/>
        </w:tabs>
        <w:ind w:left="6756" w:hanging="1800"/>
      </w:pPr>
      <w:rPr>
        <w:rFonts w:ascii="Verdana" w:hAnsi="Verdana" w:cs="Times New Roman" w:hint="default"/>
        <w:b/>
        <w:bCs/>
        <w:color w:val="000000"/>
        <w:sz w:val="20"/>
        <w:szCs w:val="20"/>
      </w:rPr>
    </w:lvl>
    <w:lvl w:ilvl="8">
      <w:start w:val="1"/>
      <w:numFmt w:val="decimal"/>
      <w:lvlText w:val="%1.%2.%3.%4.%5.%6.%7.%8.%9"/>
      <w:lvlJc w:val="left"/>
      <w:pPr>
        <w:tabs>
          <w:tab w:val="num" w:pos="7464"/>
        </w:tabs>
        <w:ind w:left="7464" w:hanging="1800"/>
      </w:pPr>
      <w:rPr>
        <w:rFonts w:ascii="Verdana" w:hAnsi="Verdana" w:cs="Times New Roman" w:hint="default"/>
        <w:b/>
        <w:bCs/>
        <w:color w:val="000000"/>
        <w:sz w:val="20"/>
        <w:szCs w:val="20"/>
      </w:rPr>
    </w:lvl>
  </w:abstractNum>
  <w:abstractNum w:abstractNumId="4">
    <w:nsid w:val="00000005"/>
    <w:multiLevelType w:val="multilevel"/>
    <w:tmpl w:val="00000005"/>
    <w:name w:val="WW8Num2"/>
    <w:lvl w:ilvl="0">
      <w:start w:val="10"/>
      <w:numFmt w:val="decimal"/>
      <w:lvlText w:val="%1."/>
      <w:lvlJc w:val="left"/>
      <w:pPr>
        <w:tabs>
          <w:tab w:val="num" w:pos="0"/>
        </w:tabs>
        <w:ind w:left="720" w:hanging="360"/>
      </w:pPr>
      <w:rPr>
        <w:rFonts w:ascii="Verdana" w:hAnsi="Verdana" w:cs="Times New Roman" w:hint="default"/>
        <w:b/>
        <w:bCs/>
      </w:rPr>
    </w:lvl>
    <w:lvl w:ilvl="1">
      <w:start w:val="4"/>
      <w:numFmt w:val="decimal"/>
      <w:lvlText w:val="%1.%2"/>
      <w:lvlJc w:val="left"/>
      <w:pPr>
        <w:tabs>
          <w:tab w:val="num" w:pos="0"/>
        </w:tabs>
        <w:ind w:left="1080" w:hanging="720"/>
      </w:pPr>
      <w:rPr>
        <w:rFonts w:cs="Times New Roman" w:hint="default"/>
        <w:color w:val="000000"/>
      </w:rPr>
    </w:lvl>
    <w:lvl w:ilvl="2">
      <w:start w:val="1"/>
      <w:numFmt w:val="decimal"/>
      <w:lvlText w:val="%1.%2.%3"/>
      <w:lvlJc w:val="left"/>
      <w:pPr>
        <w:tabs>
          <w:tab w:val="num" w:pos="0"/>
        </w:tabs>
        <w:ind w:left="1080" w:hanging="720"/>
      </w:pPr>
      <w:rPr>
        <w:rFonts w:cs="Times New Roman" w:hint="default"/>
        <w:color w:val="000000"/>
      </w:rPr>
    </w:lvl>
    <w:lvl w:ilvl="3">
      <w:start w:val="1"/>
      <w:numFmt w:val="decimal"/>
      <w:lvlText w:val="%1.%2.%3.%4"/>
      <w:lvlJc w:val="left"/>
      <w:pPr>
        <w:tabs>
          <w:tab w:val="num" w:pos="0"/>
        </w:tabs>
        <w:ind w:left="1440" w:hanging="1080"/>
      </w:pPr>
      <w:rPr>
        <w:rFonts w:cs="Times New Roman" w:hint="default"/>
        <w:color w:val="000000"/>
      </w:rPr>
    </w:lvl>
    <w:lvl w:ilvl="4">
      <w:start w:val="1"/>
      <w:numFmt w:val="decimal"/>
      <w:lvlText w:val="%1.%2.%3.%4.%5"/>
      <w:lvlJc w:val="left"/>
      <w:pPr>
        <w:tabs>
          <w:tab w:val="num" w:pos="0"/>
        </w:tabs>
        <w:ind w:left="1800" w:hanging="1440"/>
      </w:pPr>
      <w:rPr>
        <w:rFonts w:cs="Times New Roman" w:hint="default"/>
        <w:color w:val="000000"/>
      </w:rPr>
    </w:lvl>
    <w:lvl w:ilvl="5">
      <w:start w:val="1"/>
      <w:numFmt w:val="decimal"/>
      <w:lvlText w:val="%1.%2.%3.%4.%5.%6"/>
      <w:lvlJc w:val="left"/>
      <w:pPr>
        <w:tabs>
          <w:tab w:val="num" w:pos="0"/>
        </w:tabs>
        <w:ind w:left="1800" w:hanging="1440"/>
      </w:pPr>
      <w:rPr>
        <w:rFonts w:cs="Times New Roman" w:hint="default"/>
        <w:color w:val="000000"/>
      </w:rPr>
    </w:lvl>
    <w:lvl w:ilvl="6">
      <w:start w:val="1"/>
      <w:numFmt w:val="decimal"/>
      <w:lvlText w:val="%1.%2.%3.%4.%5.%6.%7"/>
      <w:lvlJc w:val="left"/>
      <w:pPr>
        <w:tabs>
          <w:tab w:val="num" w:pos="0"/>
        </w:tabs>
        <w:ind w:left="2160" w:hanging="1800"/>
      </w:pPr>
      <w:rPr>
        <w:rFonts w:cs="Times New Roman" w:hint="default"/>
        <w:color w:val="000000"/>
      </w:rPr>
    </w:lvl>
    <w:lvl w:ilvl="7">
      <w:start w:val="1"/>
      <w:numFmt w:val="decimal"/>
      <w:lvlText w:val="%1.%2.%3.%4.%5.%6.%7.%8"/>
      <w:lvlJc w:val="left"/>
      <w:pPr>
        <w:tabs>
          <w:tab w:val="num" w:pos="0"/>
        </w:tabs>
        <w:ind w:left="2520" w:hanging="2160"/>
      </w:pPr>
      <w:rPr>
        <w:rFonts w:cs="Times New Roman" w:hint="default"/>
        <w:color w:val="000000"/>
      </w:rPr>
    </w:lvl>
    <w:lvl w:ilvl="8">
      <w:start w:val="1"/>
      <w:numFmt w:val="decimal"/>
      <w:lvlText w:val="%1.%2.%3.%4.%5.%6.%7.%8.%9"/>
      <w:lvlJc w:val="left"/>
      <w:pPr>
        <w:tabs>
          <w:tab w:val="num" w:pos="0"/>
        </w:tabs>
        <w:ind w:left="2520" w:hanging="2160"/>
      </w:pPr>
      <w:rPr>
        <w:rFonts w:cs="Times New Roman" w:hint="default"/>
        <w:color w:val="000000"/>
      </w:rPr>
    </w:lvl>
  </w:abstractNum>
  <w:abstractNum w:abstractNumId="5">
    <w:nsid w:val="00000006"/>
    <w:multiLevelType w:val="singleLevel"/>
    <w:tmpl w:val="00000006"/>
    <w:name w:val="WW8Num3"/>
    <w:lvl w:ilvl="0">
      <w:start w:val="1"/>
      <w:numFmt w:val="upperRoman"/>
      <w:lvlText w:val="%1."/>
      <w:lvlJc w:val="right"/>
      <w:pPr>
        <w:tabs>
          <w:tab w:val="num" w:pos="0"/>
        </w:tabs>
        <w:ind w:left="1440" w:hanging="360"/>
      </w:pPr>
      <w:rPr>
        <w:b/>
      </w:rPr>
    </w:lvl>
  </w:abstractNum>
  <w:abstractNum w:abstractNumId="6">
    <w:nsid w:val="00000007"/>
    <w:multiLevelType w:val="multilevel"/>
    <w:tmpl w:val="00000007"/>
    <w:name w:val="WW8Num4"/>
    <w:lvl w:ilvl="0">
      <w:start w:val="1"/>
      <w:numFmt w:val="upperRoman"/>
      <w:lvlText w:val="%1."/>
      <w:lvlJc w:val="right"/>
      <w:pPr>
        <w:tabs>
          <w:tab w:val="num" w:pos="720"/>
        </w:tabs>
        <w:ind w:left="720" w:hanging="18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8"/>
    <w:multiLevelType w:val="singleLevel"/>
    <w:tmpl w:val="00000008"/>
    <w:name w:val="WW8Num5"/>
    <w:lvl w:ilvl="0">
      <w:start w:val="1"/>
      <w:numFmt w:val="upperRoman"/>
      <w:lvlText w:val="%1."/>
      <w:lvlJc w:val="right"/>
      <w:pPr>
        <w:tabs>
          <w:tab w:val="num" w:pos="0"/>
        </w:tabs>
        <w:ind w:left="720" w:hanging="360"/>
      </w:pPr>
      <w:rPr>
        <w:rFonts w:ascii="Verdana" w:hAnsi="Verdana" w:cs="Verdana"/>
        <w:b/>
        <w:sz w:val="20"/>
        <w:szCs w:val="20"/>
      </w:rPr>
    </w:lvl>
  </w:abstractNum>
  <w:abstractNum w:abstractNumId="8">
    <w:nsid w:val="00000009"/>
    <w:multiLevelType w:val="multilevel"/>
    <w:tmpl w:val="00000009"/>
    <w:name w:val="WW8Num6"/>
    <w:lvl w:ilvl="0">
      <w:start w:val="7"/>
      <w:numFmt w:val="decimal"/>
      <w:lvlText w:val="%1"/>
      <w:lvlJc w:val="left"/>
      <w:pPr>
        <w:tabs>
          <w:tab w:val="num" w:pos="1125"/>
        </w:tabs>
        <w:ind w:left="1125" w:hanging="1125"/>
      </w:pPr>
      <w:rPr>
        <w:rFonts w:ascii="Verdana" w:hAnsi="Verdana" w:cs="Times New Roman" w:hint="default"/>
        <w:b/>
        <w:bCs/>
        <w:sz w:val="20"/>
        <w:szCs w:val="20"/>
      </w:rPr>
    </w:lvl>
    <w:lvl w:ilvl="1">
      <w:start w:val="11"/>
      <w:numFmt w:val="decimal"/>
      <w:lvlText w:val="%1.%2"/>
      <w:lvlJc w:val="left"/>
      <w:pPr>
        <w:tabs>
          <w:tab w:val="num" w:pos="1833"/>
        </w:tabs>
        <w:ind w:left="1833" w:hanging="1125"/>
      </w:pPr>
      <w:rPr>
        <w:rFonts w:ascii="Verdana" w:hAnsi="Verdana" w:cs="Times New Roman" w:hint="default"/>
        <w:b/>
        <w:bCs/>
        <w:sz w:val="20"/>
        <w:szCs w:val="20"/>
      </w:rPr>
    </w:lvl>
    <w:lvl w:ilvl="2">
      <w:start w:val="1"/>
      <w:numFmt w:val="decimal"/>
      <w:lvlText w:val="%1.%2.%3"/>
      <w:lvlJc w:val="left"/>
      <w:pPr>
        <w:tabs>
          <w:tab w:val="num" w:pos="1871"/>
        </w:tabs>
        <w:ind w:left="1871" w:hanging="1077"/>
      </w:pPr>
      <w:rPr>
        <w:rFonts w:ascii="Verdana" w:hAnsi="Verdana" w:cs="Times New Roman" w:hint="default"/>
        <w:b/>
        <w:bCs/>
        <w:sz w:val="20"/>
        <w:szCs w:val="20"/>
      </w:rPr>
    </w:lvl>
    <w:lvl w:ilvl="3">
      <w:start w:val="1"/>
      <w:numFmt w:val="decimal"/>
      <w:lvlText w:val="%1.%2.%3.%4"/>
      <w:lvlJc w:val="left"/>
      <w:pPr>
        <w:tabs>
          <w:tab w:val="num" w:pos="1871"/>
        </w:tabs>
        <w:ind w:left="1871" w:hanging="1077"/>
      </w:pPr>
      <w:rPr>
        <w:rFonts w:ascii="Verdana" w:hAnsi="Verdana" w:cs="Times New Roman" w:hint="default"/>
        <w:b/>
        <w:bCs/>
        <w:sz w:val="20"/>
        <w:szCs w:val="20"/>
      </w:rPr>
    </w:lvl>
    <w:lvl w:ilvl="4">
      <w:start w:val="1"/>
      <w:numFmt w:val="decimal"/>
      <w:lvlText w:val="%1.%2.%3.%4.%5"/>
      <w:lvlJc w:val="left"/>
      <w:pPr>
        <w:tabs>
          <w:tab w:val="num" w:pos="3957"/>
        </w:tabs>
        <w:ind w:left="1871" w:hanging="1077"/>
      </w:pPr>
      <w:rPr>
        <w:rFonts w:ascii="Verdana" w:hAnsi="Verdana" w:cs="Times New Roman" w:hint="default"/>
        <w:b/>
        <w:bCs/>
        <w:sz w:val="20"/>
        <w:szCs w:val="20"/>
      </w:rPr>
    </w:lvl>
    <w:lvl w:ilvl="5">
      <w:start w:val="1"/>
      <w:numFmt w:val="decimal"/>
      <w:lvlText w:val="%1.%2.%3.%4.%5.%6"/>
      <w:lvlJc w:val="left"/>
      <w:pPr>
        <w:tabs>
          <w:tab w:val="num" w:pos="4980"/>
        </w:tabs>
        <w:ind w:left="1871" w:hanging="1077"/>
      </w:pPr>
      <w:rPr>
        <w:rFonts w:ascii="Verdana" w:hAnsi="Verdana" w:cs="Times New Roman" w:hint="default"/>
        <w:b/>
        <w:bCs/>
        <w:sz w:val="20"/>
        <w:szCs w:val="20"/>
      </w:rPr>
    </w:lvl>
    <w:lvl w:ilvl="6">
      <w:start w:val="1"/>
      <w:numFmt w:val="decimal"/>
      <w:lvlText w:val="%1.%2.%3.%4.%5.%6.%7"/>
      <w:lvlJc w:val="left"/>
      <w:pPr>
        <w:tabs>
          <w:tab w:val="num" w:pos="5688"/>
        </w:tabs>
        <w:ind w:left="5688" w:hanging="1440"/>
      </w:pPr>
      <w:rPr>
        <w:rFonts w:ascii="Verdana" w:hAnsi="Verdana" w:cs="Times New Roman" w:hint="default"/>
        <w:b/>
        <w:bCs/>
        <w:sz w:val="20"/>
        <w:szCs w:val="20"/>
      </w:rPr>
    </w:lvl>
    <w:lvl w:ilvl="7">
      <w:start w:val="1"/>
      <w:numFmt w:val="decimal"/>
      <w:lvlText w:val="%1.%2.%3.%4.%5.%6.%7.%8"/>
      <w:lvlJc w:val="left"/>
      <w:pPr>
        <w:tabs>
          <w:tab w:val="num" w:pos="6756"/>
        </w:tabs>
        <w:ind w:left="6756" w:hanging="1800"/>
      </w:pPr>
      <w:rPr>
        <w:rFonts w:ascii="Verdana" w:hAnsi="Verdana" w:cs="Times New Roman" w:hint="default"/>
        <w:b/>
        <w:bCs/>
        <w:sz w:val="20"/>
        <w:szCs w:val="20"/>
      </w:rPr>
    </w:lvl>
    <w:lvl w:ilvl="8">
      <w:start w:val="1"/>
      <w:numFmt w:val="decimal"/>
      <w:lvlText w:val="%1.%2.%3.%4.%5.%6.%7.%8.%9"/>
      <w:lvlJc w:val="left"/>
      <w:pPr>
        <w:tabs>
          <w:tab w:val="num" w:pos="7464"/>
        </w:tabs>
        <w:ind w:left="7464" w:hanging="1800"/>
      </w:pPr>
      <w:rPr>
        <w:rFonts w:ascii="Verdana" w:hAnsi="Verdana" w:cs="Times New Roman" w:hint="default"/>
        <w:b/>
        <w:bCs/>
        <w:sz w:val="20"/>
        <w:szCs w:val="20"/>
      </w:rPr>
    </w:lvl>
  </w:abstractNum>
  <w:abstractNum w:abstractNumId="9">
    <w:nsid w:val="0000000A"/>
    <w:multiLevelType w:val="multilevel"/>
    <w:tmpl w:val="0000000A"/>
    <w:name w:val="WW8Num7"/>
    <w:lvl w:ilvl="0">
      <w:start w:val="1"/>
      <w:numFmt w:val="decimal"/>
      <w:lvlText w:val="%1"/>
      <w:lvlJc w:val="left"/>
      <w:pPr>
        <w:tabs>
          <w:tab w:val="num" w:pos="1125"/>
        </w:tabs>
        <w:ind w:left="1125" w:hanging="1125"/>
      </w:pPr>
      <w:rPr>
        <w:rFonts w:ascii="Verdana" w:hAnsi="Verdana" w:cs="Times New Roman" w:hint="default"/>
        <w:b/>
        <w:bCs/>
        <w:sz w:val="20"/>
        <w:szCs w:val="20"/>
      </w:rPr>
    </w:lvl>
    <w:lvl w:ilvl="1">
      <w:start w:val="1"/>
      <w:numFmt w:val="decimal"/>
      <w:lvlText w:val="%1.%2"/>
      <w:lvlJc w:val="left"/>
      <w:pPr>
        <w:tabs>
          <w:tab w:val="num" w:pos="1833"/>
        </w:tabs>
        <w:ind w:left="1833" w:hanging="1125"/>
      </w:pPr>
      <w:rPr>
        <w:rFonts w:ascii="Verdana" w:hAnsi="Verdana" w:cs="Times New Roman" w:hint="default"/>
        <w:b/>
        <w:bCs/>
        <w:sz w:val="20"/>
        <w:szCs w:val="20"/>
      </w:rPr>
    </w:lvl>
    <w:lvl w:ilvl="2">
      <w:start w:val="1"/>
      <w:numFmt w:val="decimal"/>
      <w:lvlText w:val="%1.%2.%3"/>
      <w:lvlJc w:val="left"/>
      <w:pPr>
        <w:tabs>
          <w:tab w:val="num" w:pos="1871"/>
        </w:tabs>
        <w:ind w:left="1871" w:hanging="1077"/>
      </w:pPr>
      <w:rPr>
        <w:rFonts w:ascii="Verdana" w:hAnsi="Verdana" w:cs="Times New Roman" w:hint="default"/>
        <w:b/>
        <w:bCs/>
        <w:sz w:val="20"/>
        <w:szCs w:val="20"/>
      </w:rPr>
    </w:lvl>
    <w:lvl w:ilvl="3">
      <w:start w:val="1"/>
      <w:numFmt w:val="decimal"/>
      <w:lvlText w:val="%1.%2.%3.%4"/>
      <w:lvlJc w:val="left"/>
      <w:pPr>
        <w:tabs>
          <w:tab w:val="num" w:pos="1871"/>
        </w:tabs>
        <w:ind w:left="1871" w:hanging="1077"/>
      </w:pPr>
      <w:rPr>
        <w:rFonts w:ascii="Verdana" w:hAnsi="Verdana" w:cs="Times New Roman" w:hint="default"/>
        <w:b/>
        <w:bCs/>
        <w:sz w:val="20"/>
        <w:szCs w:val="20"/>
      </w:rPr>
    </w:lvl>
    <w:lvl w:ilvl="4">
      <w:start w:val="1"/>
      <w:numFmt w:val="decimal"/>
      <w:lvlText w:val="%1.%2.%3.%4.%5"/>
      <w:lvlJc w:val="left"/>
      <w:pPr>
        <w:tabs>
          <w:tab w:val="num" w:pos="3957"/>
        </w:tabs>
        <w:ind w:left="1871" w:hanging="1077"/>
      </w:pPr>
      <w:rPr>
        <w:rFonts w:ascii="Verdana" w:hAnsi="Verdana" w:cs="Times New Roman" w:hint="default"/>
        <w:b/>
        <w:bCs/>
        <w:sz w:val="20"/>
        <w:szCs w:val="20"/>
      </w:rPr>
    </w:lvl>
    <w:lvl w:ilvl="5">
      <w:start w:val="1"/>
      <w:numFmt w:val="decimal"/>
      <w:lvlText w:val="%1.%2.%3.%4.%5.%6"/>
      <w:lvlJc w:val="left"/>
      <w:pPr>
        <w:tabs>
          <w:tab w:val="num" w:pos="4980"/>
        </w:tabs>
        <w:ind w:left="1871" w:hanging="1077"/>
      </w:pPr>
      <w:rPr>
        <w:rFonts w:ascii="Verdana" w:hAnsi="Verdana" w:cs="Times New Roman" w:hint="default"/>
        <w:b/>
        <w:bCs/>
        <w:sz w:val="20"/>
        <w:szCs w:val="20"/>
      </w:rPr>
    </w:lvl>
    <w:lvl w:ilvl="6">
      <w:start w:val="1"/>
      <w:numFmt w:val="decimal"/>
      <w:lvlText w:val="%1.%2.%3.%4.%5.%6.%7"/>
      <w:lvlJc w:val="left"/>
      <w:pPr>
        <w:tabs>
          <w:tab w:val="num" w:pos="5688"/>
        </w:tabs>
        <w:ind w:left="5688" w:hanging="1440"/>
      </w:pPr>
      <w:rPr>
        <w:rFonts w:ascii="Verdana" w:hAnsi="Verdana" w:cs="Times New Roman" w:hint="default"/>
        <w:b/>
        <w:bCs/>
        <w:sz w:val="20"/>
        <w:szCs w:val="20"/>
      </w:rPr>
    </w:lvl>
    <w:lvl w:ilvl="7">
      <w:start w:val="1"/>
      <w:numFmt w:val="decimal"/>
      <w:lvlText w:val="%1.%2.%3.%4.%5.%6.%7.%8"/>
      <w:lvlJc w:val="left"/>
      <w:pPr>
        <w:tabs>
          <w:tab w:val="num" w:pos="6756"/>
        </w:tabs>
        <w:ind w:left="6756" w:hanging="1800"/>
      </w:pPr>
      <w:rPr>
        <w:rFonts w:ascii="Verdana" w:hAnsi="Verdana" w:cs="Times New Roman" w:hint="default"/>
        <w:b/>
        <w:bCs/>
        <w:sz w:val="20"/>
        <w:szCs w:val="20"/>
      </w:rPr>
    </w:lvl>
    <w:lvl w:ilvl="8">
      <w:start w:val="1"/>
      <w:numFmt w:val="decimal"/>
      <w:lvlText w:val="%1.%2.%3.%4.%5.%6.%7.%8.%9"/>
      <w:lvlJc w:val="left"/>
      <w:pPr>
        <w:tabs>
          <w:tab w:val="num" w:pos="7464"/>
        </w:tabs>
        <w:ind w:left="7464" w:hanging="1800"/>
      </w:pPr>
      <w:rPr>
        <w:rFonts w:ascii="Verdana" w:hAnsi="Verdana" w:cs="Times New Roman" w:hint="default"/>
        <w:b/>
        <w:bCs/>
        <w:sz w:val="20"/>
        <w:szCs w:val="20"/>
      </w:rPr>
    </w:lvl>
  </w:abstractNum>
  <w:abstractNum w:abstractNumId="10">
    <w:nsid w:val="0000000B"/>
    <w:multiLevelType w:val="multilevel"/>
    <w:tmpl w:val="0000000B"/>
    <w:name w:val="WW8Num8"/>
    <w:lvl w:ilvl="0">
      <w:start w:val="1"/>
      <w:numFmt w:val="decimal"/>
      <w:lvlText w:val="%1"/>
      <w:lvlJc w:val="left"/>
      <w:pPr>
        <w:tabs>
          <w:tab w:val="num" w:pos="1125"/>
        </w:tabs>
        <w:ind w:left="1125" w:hanging="1125"/>
      </w:pPr>
      <w:rPr>
        <w:rFonts w:ascii="Verdana" w:hAnsi="Verdana" w:cs="Times New Roman" w:hint="default"/>
        <w:b/>
        <w:bCs/>
        <w:color w:val="000000"/>
        <w:sz w:val="20"/>
        <w:szCs w:val="20"/>
      </w:rPr>
    </w:lvl>
    <w:lvl w:ilvl="1">
      <w:start w:val="2"/>
      <w:numFmt w:val="decimal"/>
      <w:lvlText w:val="%1.%2"/>
      <w:lvlJc w:val="left"/>
      <w:pPr>
        <w:tabs>
          <w:tab w:val="num" w:pos="1833"/>
        </w:tabs>
        <w:ind w:left="1833" w:hanging="1125"/>
      </w:pPr>
      <w:rPr>
        <w:rFonts w:ascii="Verdana" w:hAnsi="Verdana" w:cs="Times New Roman" w:hint="default"/>
        <w:b/>
        <w:bCs/>
        <w:color w:val="000000"/>
        <w:sz w:val="20"/>
        <w:szCs w:val="20"/>
      </w:rPr>
    </w:lvl>
    <w:lvl w:ilvl="2">
      <w:start w:val="1"/>
      <w:numFmt w:val="decimal"/>
      <w:lvlText w:val="%1.%2.%3"/>
      <w:lvlJc w:val="left"/>
      <w:pPr>
        <w:tabs>
          <w:tab w:val="num" w:pos="1871"/>
        </w:tabs>
        <w:ind w:left="1871" w:hanging="1077"/>
      </w:pPr>
      <w:rPr>
        <w:rFonts w:ascii="Verdana" w:hAnsi="Verdana" w:cs="Times New Roman" w:hint="default"/>
        <w:b/>
        <w:bCs/>
        <w:color w:val="000000"/>
        <w:sz w:val="20"/>
        <w:szCs w:val="20"/>
      </w:rPr>
    </w:lvl>
    <w:lvl w:ilvl="3">
      <w:start w:val="1"/>
      <w:numFmt w:val="decimal"/>
      <w:lvlText w:val="%1.%2.%3.%4"/>
      <w:lvlJc w:val="left"/>
      <w:pPr>
        <w:tabs>
          <w:tab w:val="num" w:pos="1871"/>
        </w:tabs>
        <w:ind w:left="1871" w:hanging="1077"/>
      </w:pPr>
      <w:rPr>
        <w:rFonts w:ascii="Verdana" w:hAnsi="Verdana" w:cs="Times New Roman" w:hint="default"/>
        <w:b/>
        <w:bCs/>
        <w:color w:val="000000"/>
        <w:sz w:val="20"/>
        <w:szCs w:val="20"/>
      </w:rPr>
    </w:lvl>
    <w:lvl w:ilvl="4">
      <w:start w:val="1"/>
      <w:numFmt w:val="decimal"/>
      <w:lvlText w:val="%1.%2.%3.%4.%5"/>
      <w:lvlJc w:val="left"/>
      <w:pPr>
        <w:tabs>
          <w:tab w:val="num" w:pos="3957"/>
        </w:tabs>
        <w:ind w:left="1871" w:hanging="1077"/>
      </w:pPr>
      <w:rPr>
        <w:rFonts w:ascii="Verdana" w:hAnsi="Verdana" w:cs="Times New Roman" w:hint="default"/>
        <w:b/>
        <w:bCs/>
        <w:color w:val="000000"/>
        <w:sz w:val="20"/>
        <w:szCs w:val="20"/>
      </w:rPr>
    </w:lvl>
    <w:lvl w:ilvl="5">
      <w:start w:val="1"/>
      <w:numFmt w:val="decimal"/>
      <w:lvlText w:val="%1.%2.%3.%4.%5.%6"/>
      <w:lvlJc w:val="left"/>
      <w:pPr>
        <w:tabs>
          <w:tab w:val="num" w:pos="4980"/>
        </w:tabs>
        <w:ind w:left="1871" w:hanging="1077"/>
      </w:pPr>
      <w:rPr>
        <w:rFonts w:ascii="Verdana" w:hAnsi="Verdana" w:cs="Times New Roman" w:hint="default"/>
        <w:b/>
        <w:bCs/>
        <w:color w:val="000000"/>
        <w:sz w:val="20"/>
        <w:szCs w:val="20"/>
      </w:rPr>
    </w:lvl>
    <w:lvl w:ilvl="6">
      <w:start w:val="1"/>
      <w:numFmt w:val="decimal"/>
      <w:lvlText w:val="%1.%2.%3.%4.%5.%6.%7"/>
      <w:lvlJc w:val="left"/>
      <w:pPr>
        <w:tabs>
          <w:tab w:val="num" w:pos="5688"/>
        </w:tabs>
        <w:ind w:left="5688" w:hanging="1440"/>
      </w:pPr>
      <w:rPr>
        <w:rFonts w:ascii="Verdana" w:hAnsi="Verdana" w:cs="Times New Roman" w:hint="default"/>
        <w:b/>
        <w:bCs/>
        <w:color w:val="000000"/>
        <w:sz w:val="20"/>
        <w:szCs w:val="20"/>
      </w:rPr>
    </w:lvl>
    <w:lvl w:ilvl="7">
      <w:start w:val="1"/>
      <w:numFmt w:val="decimal"/>
      <w:lvlText w:val="%1.%2.%3.%4.%5.%6.%7.%8"/>
      <w:lvlJc w:val="left"/>
      <w:pPr>
        <w:tabs>
          <w:tab w:val="num" w:pos="6756"/>
        </w:tabs>
        <w:ind w:left="6756" w:hanging="1800"/>
      </w:pPr>
      <w:rPr>
        <w:rFonts w:ascii="Verdana" w:hAnsi="Verdana" w:cs="Times New Roman" w:hint="default"/>
        <w:b/>
        <w:bCs/>
        <w:color w:val="000000"/>
        <w:sz w:val="20"/>
        <w:szCs w:val="20"/>
      </w:rPr>
    </w:lvl>
    <w:lvl w:ilvl="8">
      <w:start w:val="1"/>
      <w:numFmt w:val="decimal"/>
      <w:lvlText w:val="%1.%2.%3.%4.%5.%6.%7.%8.%9"/>
      <w:lvlJc w:val="left"/>
      <w:pPr>
        <w:tabs>
          <w:tab w:val="num" w:pos="7464"/>
        </w:tabs>
        <w:ind w:left="7464" w:hanging="1800"/>
      </w:pPr>
      <w:rPr>
        <w:rFonts w:ascii="Verdana" w:hAnsi="Verdana" w:cs="Times New Roman" w:hint="default"/>
        <w:b/>
        <w:bCs/>
        <w:color w:val="000000"/>
        <w:sz w:val="20"/>
        <w:szCs w:val="20"/>
      </w:rPr>
    </w:lvl>
  </w:abstractNum>
  <w:abstractNum w:abstractNumId="11">
    <w:nsid w:val="0000000C"/>
    <w:multiLevelType w:val="singleLevel"/>
    <w:tmpl w:val="6A84D6A4"/>
    <w:name w:val="WW8Num9"/>
    <w:lvl w:ilvl="0">
      <w:start w:val="1"/>
      <w:numFmt w:val="decimal"/>
      <w:lvlText w:val="%1-"/>
      <w:lvlJc w:val="left"/>
      <w:pPr>
        <w:tabs>
          <w:tab w:val="num" w:pos="0"/>
        </w:tabs>
        <w:ind w:left="786" w:hanging="360"/>
      </w:pPr>
      <w:rPr>
        <w:rFonts w:ascii="Verdana" w:hAnsi="Verdana" w:cs="Arial" w:hint="default"/>
        <w:b/>
        <w:color w:val="000000"/>
        <w:sz w:val="20"/>
        <w:szCs w:val="22"/>
        <w:lang w:val="pt-BR" w:eastAsia="pt-BR"/>
      </w:rPr>
    </w:lvl>
  </w:abstractNum>
  <w:abstractNum w:abstractNumId="12">
    <w:nsid w:val="0000000D"/>
    <w:multiLevelType w:val="multilevel"/>
    <w:tmpl w:val="D2CA0BFE"/>
    <w:name w:val="WW8Num10"/>
    <w:lvl w:ilvl="0">
      <w:start w:val="10"/>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ascii="Verdana" w:hAnsi="Verdana" w:cs="Arial" w:hint="default"/>
        <w:b/>
        <w:color w:val="000000"/>
      </w:rPr>
    </w:lvl>
    <w:lvl w:ilvl="2">
      <w:start w:val="1"/>
      <w:numFmt w:val="decimal"/>
      <w:lvlText w:val="%1.%2.%3"/>
      <w:lvlJc w:val="left"/>
      <w:pPr>
        <w:tabs>
          <w:tab w:val="num" w:pos="0"/>
        </w:tabs>
        <w:ind w:left="1080" w:hanging="720"/>
      </w:pPr>
      <w:rPr>
        <w:rFonts w:cs="Times New Roman" w:hint="default"/>
        <w:color w:val="000000"/>
      </w:rPr>
    </w:lvl>
    <w:lvl w:ilvl="3">
      <w:start w:val="1"/>
      <w:numFmt w:val="decimal"/>
      <w:lvlText w:val="%1.%2.%3.%4"/>
      <w:lvlJc w:val="left"/>
      <w:pPr>
        <w:tabs>
          <w:tab w:val="num" w:pos="0"/>
        </w:tabs>
        <w:ind w:left="1440" w:hanging="1080"/>
      </w:pPr>
      <w:rPr>
        <w:rFonts w:cs="Times New Roman" w:hint="default"/>
        <w:color w:val="000000"/>
      </w:rPr>
    </w:lvl>
    <w:lvl w:ilvl="4">
      <w:start w:val="1"/>
      <w:numFmt w:val="decimal"/>
      <w:lvlText w:val="%1.%2.%3.%4.%5"/>
      <w:lvlJc w:val="left"/>
      <w:pPr>
        <w:tabs>
          <w:tab w:val="num" w:pos="0"/>
        </w:tabs>
        <w:ind w:left="1800" w:hanging="1440"/>
      </w:pPr>
      <w:rPr>
        <w:rFonts w:cs="Times New Roman" w:hint="default"/>
        <w:color w:val="000000"/>
      </w:rPr>
    </w:lvl>
    <w:lvl w:ilvl="5">
      <w:start w:val="1"/>
      <w:numFmt w:val="decimal"/>
      <w:lvlText w:val="%1.%2.%3.%4.%5.%6"/>
      <w:lvlJc w:val="left"/>
      <w:pPr>
        <w:tabs>
          <w:tab w:val="num" w:pos="0"/>
        </w:tabs>
        <w:ind w:left="1800" w:hanging="1440"/>
      </w:pPr>
      <w:rPr>
        <w:rFonts w:cs="Times New Roman" w:hint="default"/>
        <w:color w:val="000000"/>
      </w:rPr>
    </w:lvl>
    <w:lvl w:ilvl="6">
      <w:start w:val="1"/>
      <w:numFmt w:val="decimal"/>
      <w:lvlText w:val="%1.%2.%3.%4.%5.%6.%7"/>
      <w:lvlJc w:val="left"/>
      <w:pPr>
        <w:tabs>
          <w:tab w:val="num" w:pos="0"/>
        </w:tabs>
        <w:ind w:left="2160" w:hanging="1800"/>
      </w:pPr>
      <w:rPr>
        <w:rFonts w:cs="Times New Roman" w:hint="default"/>
        <w:color w:val="000000"/>
      </w:rPr>
    </w:lvl>
    <w:lvl w:ilvl="7">
      <w:start w:val="1"/>
      <w:numFmt w:val="decimal"/>
      <w:lvlText w:val="%1.%2.%3.%4.%5.%6.%7.%8"/>
      <w:lvlJc w:val="left"/>
      <w:pPr>
        <w:tabs>
          <w:tab w:val="num" w:pos="0"/>
        </w:tabs>
        <w:ind w:left="2520" w:hanging="2160"/>
      </w:pPr>
      <w:rPr>
        <w:rFonts w:cs="Times New Roman" w:hint="default"/>
        <w:color w:val="000000"/>
      </w:rPr>
    </w:lvl>
    <w:lvl w:ilvl="8">
      <w:start w:val="1"/>
      <w:numFmt w:val="decimal"/>
      <w:lvlText w:val="%1.%2.%3.%4.%5.%6.%7.%8.%9"/>
      <w:lvlJc w:val="left"/>
      <w:pPr>
        <w:tabs>
          <w:tab w:val="num" w:pos="0"/>
        </w:tabs>
        <w:ind w:left="2520" w:hanging="2160"/>
      </w:pPr>
      <w:rPr>
        <w:rFonts w:cs="Times New Roman" w:hint="default"/>
        <w:color w:val="000000"/>
      </w:rPr>
    </w:lvl>
  </w:abstractNum>
  <w:abstractNum w:abstractNumId="13">
    <w:nsid w:val="0000000E"/>
    <w:multiLevelType w:val="singleLevel"/>
    <w:tmpl w:val="0000000E"/>
    <w:name w:val="WW8Num11"/>
    <w:lvl w:ilvl="0">
      <w:start w:val="1"/>
      <w:numFmt w:val="upperRoman"/>
      <w:lvlText w:val="%1."/>
      <w:lvlJc w:val="right"/>
      <w:pPr>
        <w:tabs>
          <w:tab w:val="num" w:pos="0"/>
        </w:tabs>
        <w:ind w:left="720" w:hanging="360"/>
      </w:pPr>
      <w:rPr>
        <w:b/>
      </w:rPr>
    </w:lvl>
  </w:abstractNum>
  <w:abstractNum w:abstractNumId="14">
    <w:nsid w:val="0000000F"/>
    <w:multiLevelType w:val="singleLevel"/>
    <w:tmpl w:val="0000000F"/>
    <w:name w:val="WW8Num12"/>
    <w:lvl w:ilvl="0">
      <w:start w:val="1"/>
      <w:numFmt w:val="upperRoman"/>
      <w:lvlText w:val="%1."/>
      <w:lvlJc w:val="right"/>
      <w:pPr>
        <w:tabs>
          <w:tab w:val="num" w:pos="0"/>
        </w:tabs>
        <w:ind w:left="2160" w:hanging="360"/>
      </w:pPr>
      <w:rPr>
        <w:rFonts w:ascii="Verdana" w:hAnsi="Verdana" w:cs="Verdana"/>
        <w:b/>
        <w:color w:val="000000"/>
        <w:sz w:val="20"/>
        <w:szCs w:val="20"/>
        <w:lang w:val="pt-BR" w:eastAsia="pt-BR"/>
      </w:rPr>
    </w:lvl>
  </w:abstractNum>
  <w:abstractNum w:abstractNumId="15">
    <w:nsid w:val="00000010"/>
    <w:multiLevelType w:val="multilevel"/>
    <w:tmpl w:val="00000010"/>
    <w:name w:val="WW8Num13"/>
    <w:lvl w:ilvl="0">
      <w:start w:val="5"/>
      <w:numFmt w:val="decimal"/>
      <w:lvlText w:val="%1"/>
      <w:lvlJc w:val="left"/>
      <w:pPr>
        <w:tabs>
          <w:tab w:val="num" w:pos="1125"/>
        </w:tabs>
        <w:ind w:left="1125" w:hanging="1125"/>
      </w:pPr>
      <w:rPr>
        <w:rFonts w:cs="Times New Roman" w:hint="default"/>
        <w:b/>
        <w:bCs/>
        <w:color w:val="000000"/>
      </w:rPr>
    </w:lvl>
    <w:lvl w:ilvl="1">
      <w:start w:val="1"/>
      <w:numFmt w:val="decimal"/>
      <w:lvlText w:val="%1.%2"/>
      <w:lvlJc w:val="left"/>
      <w:pPr>
        <w:tabs>
          <w:tab w:val="num" w:pos="1833"/>
        </w:tabs>
        <w:ind w:left="1833" w:hanging="1125"/>
      </w:pPr>
      <w:rPr>
        <w:rFonts w:cs="Times New Roman" w:hint="default"/>
        <w:b/>
        <w:bCs/>
        <w:color w:val="000000"/>
      </w:rPr>
    </w:lvl>
    <w:lvl w:ilvl="2">
      <w:start w:val="1"/>
      <w:numFmt w:val="decimal"/>
      <w:lvlText w:val="%1.%2.%3"/>
      <w:lvlJc w:val="left"/>
      <w:pPr>
        <w:tabs>
          <w:tab w:val="num" w:pos="1871"/>
        </w:tabs>
        <w:ind w:left="1871" w:hanging="1077"/>
      </w:pPr>
      <w:rPr>
        <w:rFonts w:cs="Times New Roman" w:hint="default"/>
        <w:b/>
        <w:bCs/>
        <w:color w:val="000000"/>
      </w:rPr>
    </w:lvl>
    <w:lvl w:ilvl="3">
      <w:start w:val="1"/>
      <w:numFmt w:val="decimal"/>
      <w:lvlText w:val="%1.%2.%3.%4"/>
      <w:lvlJc w:val="left"/>
      <w:pPr>
        <w:tabs>
          <w:tab w:val="num" w:pos="1871"/>
        </w:tabs>
        <w:ind w:left="1871" w:hanging="1077"/>
      </w:pPr>
      <w:rPr>
        <w:rFonts w:cs="Times New Roman" w:hint="default"/>
        <w:b/>
        <w:bCs/>
        <w:color w:val="000000"/>
      </w:rPr>
    </w:lvl>
    <w:lvl w:ilvl="4">
      <w:start w:val="1"/>
      <w:numFmt w:val="decimal"/>
      <w:lvlText w:val="%1.%2.%3.%4.%5"/>
      <w:lvlJc w:val="left"/>
      <w:pPr>
        <w:tabs>
          <w:tab w:val="num" w:pos="3957"/>
        </w:tabs>
        <w:ind w:left="1871" w:hanging="1077"/>
      </w:pPr>
      <w:rPr>
        <w:rFonts w:cs="Times New Roman" w:hint="default"/>
        <w:b/>
        <w:bCs/>
        <w:color w:val="000000"/>
      </w:rPr>
    </w:lvl>
    <w:lvl w:ilvl="5">
      <w:start w:val="1"/>
      <w:numFmt w:val="decimal"/>
      <w:lvlText w:val="%1.%2.%3.%4.%5.%6"/>
      <w:lvlJc w:val="left"/>
      <w:pPr>
        <w:tabs>
          <w:tab w:val="num" w:pos="4980"/>
        </w:tabs>
        <w:ind w:left="1871" w:hanging="1077"/>
      </w:pPr>
      <w:rPr>
        <w:rFonts w:cs="Times New Roman" w:hint="default"/>
        <w:b/>
        <w:bCs/>
        <w:color w:val="000000"/>
      </w:rPr>
    </w:lvl>
    <w:lvl w:ilvl="6">
      <w:start w:val="1"/>
      <w:numFmt w:val="decimal"/>
      <w:lvlText w:val="%1.%2.%3.%4.%5.%6.%7"/>
      <w:lvlJc w:val="left"/>
      <w:pPr>
        <w:tabs>
          <w:tab w:val="num" w:pos="5688"/>
        </w:tabs>
        <w:ind w:left="5688" w:hanging="1440"/>
      </w:pPr>
      <w:rPr>
        <w:rFonts w:cs="Times New Roman" w:hint="default"/>
        <w:b/>
        <w:bCs/>
        <w:color w:val="000000"/>
      </w:rPr>
    </w:lvl>
    <w:lvl w:ilvl="7">
      <w:start w:val="1"/>
      <w:numFmt w:val="decimal"/>
      <w:lvlText w:val="%1.%2.%3.%4.%5.%6.%7.%8"/>
      <w:lvlJc w:val="left"/>
      <w:pPr>
        <w:tabs>
          <w:tab w:val="num" w:pos="6756"/>
        </w:tabs>
        <w:ind w:left="6756" w:hanging="1800"/>
      </w:pPr>
      <w:rPr>
        <w:rFonts w:cs="Times New Roman" w:hint="default"/>
        <w:b/>
        <w:bCs/>
        <w:color w:val="000000"/>
      </w:rPr>
    </w:lvl>
    <w:lvl w:ilvl="8">
      <w:start w:val="1"/>
      <w:numFmt w:val="decimal"/>
      <w:lvlText w:val="%1.%2.%3.%4.%5.%6.%7.%8.%9"/>
      <w:lvlJc w:val="left"/>
      <w:pPr>
        <w:tabs>
          <w:tab w:val="num" w:pos="7464"/>
        </w:tabs>
        <w:ind w:left="7464" w:hanging="1800"/>
      </w:pPr>
      <w:rPr>
        <w:rFonts w:cs="Times New Roman" w:hint="default"/>
        <w:b/>
        <w:bCs/>
        <w:color w:val="000000"/>
      </w:rPr>
    </w:lvl>
  </w:abstractNum>
  <w:abstractNum w:abstractNumId="16">
    <w:nsid w:val="00000011"/>
    <w:multiLevelType w:val="multilevel"/>
    <w:tmpl w:val="00000011"/>
    <w:name w:val="WW8Num14"/>
    <w:lvl w:ilvl="0">
      <w:start w:val="6"/>
      <w:numFmt w:val="decimal"/>
      <w:lvlText w:val="%1"/>
      <w:lvlJc w:val="left"/>
      <w:pPr>
        <w:tabs>
          <w:tab w:val="num" w:pos="1125"/>
        </w:tabs>
        <w:ind w:left="1125" w:hanging="1125"/>
      </w:pPr>
      <w:rPr>
        <w:rFonts w:ascii="Verdana" w:hAnsi="Verdana" w:cs="Times New Roman" w:hint="default"/>
        <w:b/>
        <w:bCs/>
        <w:color w:val="000000"/>
        <w:sz w:val="20"/>
        <w:szCs w:val="20"/>
      </w:rPr>
    </w:lvl>
    <w:lvl w:ilvl="1">
      <w:start w:val="1"/>
      <w:numFmt w:val="decimal"/>
      <w:lvlText w:val="%1.%2"/>
      <w:lvlJc w:val="left"/>
      <w:pPr>
        <w:tabs>
          <w:tab w:val="num" w:pos="1833"/>
        </w:tabs>
        <w:ind w:left="1833" w:hanging="1125"/>
      </w:pPr>
      <w:rPr>
        <w:rFonts w:ascii="Verdana" w:hAnsi="Verdana" w:cs="Times New Roman" w:hint="default"/>
        <w:b/>
        <w:bCs/>
        <w:color w:val="000000"/>
        <w:sz w:val="20"/>
        <w:szCs w:val="20"/>
      </w:rPr>
    </w:lvl>
    <w:lvl w:ilvl="2">
      <w:start w:val="1"/>
      <w:numFmt w:val="decimal"/>
      <w:lvlText w:val="%1.%2.%3"/>
      <w:lvlJc w:val="left"/>
      <w:pPr>
        <w:tabs>
          <w:tab w:val="num" w:pos="1871"/>
        </w:tabs>
        <w:ind w:left="1871" w:hanging="1077"/>
      </w:pPr>
      <w:rPr>
        <w:rFonts w:ascii="Verdana" w:hAnsi="Verdana" w:cs="Times New Roman" w:hint="default"/>
        <w:b/>
        <w:bCs/>
        <w:color w:val="000000"/>
        <w:sz w:val="20"/>
        <w:szCs w:val="20"/>
      </w:rPr>
    </w:lvl>
    <w:lvl w:ilvl="3">
      <w:start w:val="1"/>
      <w:numFmt w:val="decimal"/>
      <w:lvlText w:val="%1.%2.%3.%4"/>
      <w:lvlJc w:val="left"/>
      <w:pPr>
        <w:tabs>
          <w:tab w:val="num" w:pos="1871"/>
        </w:tabs>
        <w:ind w:left="1871" w:hanging="1077"/>
      </w:pPr>
      <w:rPr>
        <w:rFonts w:ascii="Verdana" w:hAnsi="Verdana" w:cs="Times New Roman" w:hint="default"/>
        <w:b/>
        <w:bCs/>
        <w:color w:val="000000"/>
        <w:sz w:val="20"/>
        <w:szCs w:val="20"/>
      </w:rPr>
    </w:lvl>
    <w:lvl w:ilvl="4">
      <w:start w:val="1"/>
      <w:numFmt w:val="decimal"/>
      <w:lvlText w:val="%1.%2.%3.%4.%5"/>
      <w:lvlJc w:val="left"/>
      <w:pPr>
        <w:tabs>
          <w:tab w:val="num" w:pos="3957"/>
        </w:tabs>
        <w:ind w:left="1871" w:hanging="1077"/>
      </w:pPr>
      <w:rPr>
        <w:rFonts w:ascii="Verdana" w:hAnsi="Verdana" w:cs="Times New Roman" w:hint="default"/>
        <w:b/>
        <w:bCs/>
        <w:color w:val="000000"/>
        <w:sz w:val="20"/>
        <w:szCs w:val="20"/>
      </w:rPr>
    </w:lvl>
    <w:lvl w:ilvl="5">
      <w:start w:val="1"/>
      <w:numFmt w:val="decimal"/>
      <w:lvlText w:val="%1.%2.%3.%4.%5.%6"/>
      <w:lvlJc w:val="left"/>
      <w:pPr>
        <w:tabs>
          <w:tab w:val="num" w:pos="4980"/>
        </w:tabs>
        <w:ind w:left="1871" w:hanging="1077"/>
      </w:pPr>
      <w:rPr>
        <w:rFonts w:ascii="Verdana" w:hAnsi="Verdana" w:cs="Times New Roman" w:hint="default"/>
        <w:b/>
        <w:bCs/>
        <w:color w:val="000000"/>
        <w:sz w:val="20"/>
        <w:szCs w:val="20"/>
      </w:rPr>
    </w:lvl>
    <w:lvl w:ilvl="6">
      <w:start w:val="1"/>
      <w:numFmt w:val="decimal"/>
      <w:lvlText w:val="%1.%2.%3.%4.%5.%6.%7"/>
      <w:lvlJc w:val="left"/>
      <w:pPr>
        <w:tabs>
          <w:tab w:val="num" w:pos="5688"/>
        </w:tabs>
        <w:ind w:left="5688" w:hanging="1440"/>
      </w:pPr>
      <w:rPr>
        <w:rFonts w:ascii="Verdana" w:hAnsi="Verdana" w:cs="Times New Roman" w:hint="default"/>
        <w:b/>
        <w:bCs/>
        <w:color w:val="000000"/>
        <w:sz w:val="20"/>
        <w:szCs w:val="20"/>
      </w:rPr>
    </w:lvl>
    <w:lvl w:ilvl="7">
      <w:start w:val="1"/>
      <w:numFmt w:val="decimal"/>
      <w:lvlText w:val="%1.%2.%3.%4.%5.%6.%7.%8"/>
      <w:lvlJc w:val="left"/>
      <w:pPr>
        <w:tabs>
          <w:tab w:val="num" w:pos="6756"/>
        </w:tabs>
        <w:ind w:left="6756" w:hanging="1800"/>
      </w:pPr>
      <w:rPr>
        <w:rFonts w:ascii="Verdana" w:hAnsi="Verdana" w:cs="Times New Roman" w:hint="default"/>
        <w:b/>
        <w:bCs/>
        <w:color w:val="000000"/>
        <w:sz w:val="20"/>
        <w:szCs w:val="20"/>
      </w:rPr>
    </w:lvl>
    <w:lvl w:ilvl="8">
      <w:start w:val="1"/>
      <w:numFmt w:val="decimal"/>
      <w:lvlText w:val="%1.%2.%3.%4.%5.%6.%7.%8.%9"/>
      <w:lvlJc w:val="left"/>
      <w:pPr>
        <w:tabs>
          <w:tab w:val="num" w:pos="7464"/>
        </w:tabs>
        <w:ind w:left="7464" w:hanging="1800"/>
      </w:pPr>
      <w:rPr>
        <w:rFonts w:ascii="Verdana" w:hAnsi="Verdana" w:cs="Times New Roman" w:hint="default"/>
        <w:b/>
        <w:bCs/>
        <w:color w:val="000000"/>
        <w:sz w:val="20"/>
        <w:szCs w:val="20"/>
      </w:rPr>
    </w:lvl>
  </w:abstractNum>
  <w:abstractNum w:abstractNumId="17">
    <w:nsid w:val="00000012"/>
    <w:multiLevelType w:val="multilevel"/>
    <w:tmpl w:val="11F06E9A"/>
    <w:name w:val="WW8Num15"/>
    <w:lvl w:ilvl="0">
      <w:start w:val="10"/>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ascii="Verdana" w:hAnsi="Verdana" w:cs="Arial" w:hint="default"/>
        <w:b/>
        <w:color w:val="000000"/>
        <w:sz w:val="20"/>
        <w:szCs w:val="20"/>
      </w:rPr>
    </w:lvl>
    <w:lvl w:ilvl="2">
      <w:start w:val="1"/>
      <w:numFmt w:val="decimal"/>
      <w:lvlText w:val="%1.%2.%3"/>
      <w:lvlJc w:val="left"/>
      <w:pPr>
        <w:tabs>
          <w:tab w:val="num" w:pos="1871"/>
        </w:tabs>
        <w:ind w:left="1871" w:hanging="1077"/>
      </w:pPr>
      <w:rPr>
        <w:rFonts w:ascii="Verdana" w:hAnsi="Verdana" w:cs="Times New Roman" w:hint="default"/>
        <w:b/>
        <w:bCs/>
        <w:i w:val="0"/>
        <w:iCs/>
        <w:color w:val="000000"/>
        <w:sz w:val="20"/>
        <w:szCs w:val="20"/>
      </w:rPr>
    </w:lvl>
    <w:lvl w:ilvl="3">
      <w:start w:val="1"/>
      <w:numFmt w:val="decimal"/>
      <w:lvlText w:val="%1.%2.%3.%4"/>
      <w:lvlJc w:val="left"/>
      <w:pPr>
        <w:tabs>
          <w:tab w:val="num" w:pos="1871"/>
        </w:tabs>
        <w:ind w:left="1871" w:hanging="1077"/>
      </w:pPr>
      <w:rPr>
        <w:rFonts w:ascii="Verdana" w:eastAsia="SimSun" w:hAnsi="Verdana" w:cs="Times New Roman" w:hint="default"/>
        <w:b/>
        <w:bCs w:val="0"/>
        <w:color w:val="000000"/>
        <w:sz w:val="20"/>
        <w:szCs w:val="20"/>
      </w:rPr>
    </w:lvl>
    <w:lvl w:ilvl="4">
      <w:start w:val="1"/>
      <w:numFmt w:val="decimal"/>
      <w:lvlText w:val="%1.%2.%3.%4.%5"/>
      <w:lvlJc w:val="left"/>
      <w:pPr>
        <w:tabs>
          <w:tab w:val="num" w:pos="2268"/>
        </w:tabs>
        <w:ind w:left="2041" w:hanging="1134"/>
      </w:pPr>
      <w:rPr>
        <w:rFonts w:ascii="Verdana" w:eastAsia="SimSun" w:hAnsi="Verdana" w:cs="Times New Roman" w:hint="default"/>
        <w:b/>
        <w:bCs w:val="0"/>
        <w:color w:val="000000"/>
        <w:sz w:val="20"/>
        <w:szCs w:val="20"/>
      </w:rPr>
    </w:lvl>
    <w:lvl w:ilvl="5">
      <w:start w:val="1"/>
      <w:numFmt w:val="decimal"/>
      <w:lvlText w:val="%1.%2.%3.%4.%5.%6"/>
      <w:lvlJc w:val="left"/>
      <w:pPr>
        <w:tabs>
          <w:tab w:val="num" w:pos="0"/>
        </w:tabs>
        <w:ind w:left="1800" w:hanging="1440"/>
      </w:pPr>
      <w:rPr>
        <w:rFonts w:cs="Times New Roman" w:hint="default"/>
        <w:color w:val="000000"/>
      </w:rPr>
    </w:lvl>
    <w:lvl w:ilvl="6">
      <w:start w:val="1"/>
      <w:numFmt w:val="decimal"/>
      <w:lvlText w:val="%1.%2.%3.%4.%5.%6.%7"/>
      <w:lvlJc w:val="left"/>
      <w:pPr>
        <w:tabs>
          <w:tab w:val="num" w:pos="0"/>
        </w:tabs>
        <w:ind w:left="2160" w:hanging="1800"/>
      </w:pPr>
      <w:rPr>
        <w:rFonts w:cs="Times New Roman" w:hint="default"/>
        <w:color w:val="000000"/>
      </w:rPr>
    </w:lvl>
    <w:lvl w:ilvl="7">
      <w:start w:val="1"/>
      <w:numFmt w:val="decimal"/>
      <w:lvlText w:val="%1.%2.%3.%4.%5.%6.%7.%8"/>
      <w:lvlJc w:val="left"/>
      <w:pPr>
        <w:tabs>
          <w:tab w:val="num" w:pos="0"/>
        </w:tabs>
        <w:ind w:left="2520" w:hanging="2160"/>
      </w:pPr>
      <w:rPr>
        <w:rFonts w:cs="Times New Roman" w:hint="default"/>
        <w:color w:val="000000"/>
      </w:rPr>
    </w:lvl>
    <w:lvl w:ilvl="8">
      <w:start w:val="1"/>
      <w:numFmt w:val="decimal"/>
      <w:lvlText w:val="%1.%2.%3.%4.%5.%6.%7.%8.%9"/>
      <w:lvlJc w:val="left"/>
      <w:pPr>
        <w:tabs>
          <w:tab w:val="num" w:pos="0"/>
        </w:tabs>
        <w:ind w:left="2520" w:hanging="2160"/>
      </w:pPr>
      <w:rPr>
        <w:rFonts w:cs="Times New Roman" w:hint="default"/>
        <w:color w:val="000000"/>
      </w:rPr>
    </w:lvl>
  </w:abstractNum>
  <w:abstractNum w:abstractNumId="18">
    <w:nsid w:val="00000013"/>
    <w:multiLevelType w:val="multilevel"/>
    <w:tmpl w:val="00000013"/>
    <w:name w:val="WW8Num16"/>
    <w:lvl w:ilvl="0">
      <w:start w:val="11"/>
      <w:numFmt w:val="decimal"/>
      <w:lvlText w:val="%1"/>
      <w:lvlJc w:val="left"/>
      <w:pPr>
        <w:tabs>
          <w:tab w:val="num" w:pos="1125"/>
        </w:tabs>
        <w:ind w:left="1125" w:hanging="1125"/>
      </w:pPr>
      <w:rPr>
        <w:rFonts w:ascii="Verdana" w:hAnsi="Verdana" w:cs="Times New Roman" w:hint="default"/>
        <w:b/>
        <w:bCs/>
        <w:color w:val="000000"/>
        <w:sz w:val="20"/>
        <w:szCs w:val="20"/>
      </w:rPr>
    </w:lvl>
    <w:lvl w:ilvl="1">
      <w:start w:val="1"/>
      <w:numFmt w:val="decimal"/>
      <w:lvlText w:val="%1.%2"/>
      <w:lvlJc w:val="left"/>
      <w:pPr>
        <w:tabs>
          <w:tab w:val="num" w:pos="1833"/>
        </w:tabs>
        <w:ind w:left="1833" w:hanging="1125"/>
      </w:pPr>
      <w:rPr>
        <w:rFonts w:ascii="Verdana" w:hAnsi="Verdana" w:cs="Times New Roman" w:hint="default"/>
        <w:b/>
        <w:bCs/>
        <w:color w:val="000000"/>
        <w:sz w:val="20"/>
        <w:szCs w:val="20"/>
      </w:rPr>
    </w:lvl>
    <w:lvl w:ilvl="2">
      <w:start w:val="1"/>
      <w:numFmt w:val="decimal"/>
      <w:lvlText w:val="%1.%2.%3"/>
      <w:lvlJc w:val="left"/>
      <w:pPr>
        <w:tabs>
          <w:tab w:val="num" w:pos="1871"/>
        </w:tabs>
        <w:ind w:left="1871" w:hanging="1077"/>
      </w:pPr>
      <w:rPr>
        <w:rFonts w:ascii="Verdana" w:hAnsi="Verdana" w:cs="Times New Roman" w:hint="default"/>
        <w:b/>
        <w:bCs/>
        <w:color w:val="000000"/>
        <w:sz w:val="20"/>
        <w:szCs w:val="20"/>
      </w:rPr>
    </w:lvl>
    <w:lvl w:ilvl="3">
      <w:start w:val="1"/>
      <w:numFmt w:val="decimal"/>
      <w:lvlText w:val="%1.%2.%3.%4"/>
      <w:lvlJc w:val="left"/>
      <w:pPr>
        <w:tabs>
          <w:tab w:val="num" w:pos="1871"/>
        </w:tabs>
        <w:ind w:left="1871" w:hanging="1077"/>
      </w:pPr>
      <w:rPr>
        <w:rFonts w:ascii="Verdana" w:hAnsi="Verdana" w:cs="Times New Roman" w:hint="default"/>
        <w:b/>
        <w:bCs/>
        <w:color w:val="000000"/>
        <w:sz w:val="20"/>
        <w:szCs w:val="20"/>
      </w:rPr>
    </w:lvl>
    <w:lvl w:ilvl="4">
      <w:start w:val="1"/>
      <w:numFmt w:val="decimal"/>
      <w:lvlText w:val="%1.%2.%3.%4.%5"/>
      <w:lvlJc w:val="left"/>
      <w:pPr>
        <w:tabs>
          <w:tab w:val="num" w:pos="3957"/>
        </w:tabs>
        <w:ind w:left="1871" w:hanging="1077"/>
      </w:pPr>
      <w:rPr>
        <w:rFonts w:ascii="Verdana" w:hAnsi="Verdana" w:cs="Times New Roman" w:hint="default"/>
        <w:b/>
        <w:bCs/>
        <w:color w:val="000000"/>
        <w:sz w:val="20"/>
        <w:szCs w:val="20"/>
      </w:rPr>
    </w:lvl>
    <w:lvl w:ilvl="5">
      <w:start w:val="1"/>
      <w:numFmt w:val="decimal"/>
      <w:lvlText w:val="%1.%2.%3.%4.%5.%6"/>
      <w:lvlJc w:val="left"/>
      <w:pPr>
        <w:tabs>
          <w:tab w:val="num" w:pos="4980"/>
        </w:tabs>
        <w:ind w:left="1871" w:hanging="1077"/>
      </w:pPr>
      <w:rPr>
        <w:rFonts w:ascii="Verdana" w:hAnsi="Verdana" w:cs="Times New Roman" w:hint="default"/>
        <w:b/>
        <w:bCs/>
        <w:color w:val="000000"/>
        <w:sz w:val="20"/>
        <w:szCs w:val="20"/>
      </w:rPr>
    </w:lvl>
    <w:lvl w:ilvl="6">
      <w:start w:val="1"/>
      <w:numFmt w:val="decimal"/>
      <w:lvlText w:val="%1.%2.%3.%4.%5.%6.%7"/>
      <w:lvlJc w:val="left"/>
      <w:pPr>
        <w:tabs>
          <w:tab w:val="num" w:pos="5688"/>
        </w:tabs>
        <w:ind w:left="5688" w:hanging="1440"/>
      </w:pPr>
      <w:rPr>
        <w:rFonts w:ascii="Verdana" w:hAnsi="Verdana" w:cs="Times New Roman" w:hint="default"/>
        <w:b/>
        <w:bCs/>
        <w:color w:val="000000"/>
        <w:sz w:val="20"/>
        <w:szCs w:val="20"/>
      </w:rPr>
    </w:lvl>
    <w:lvl w:ilvl="7">
      <w:start w:val="1"/>
      <w:numFmt w:val="decimal"/>
      <w:lvlText w:val="%1.%2.%3.%4.%5.%6.%7.%8"/>
      <w:lvlJc w:val="left"/>
      <w:pPr>
        <w:tabs>
          <w:tab w:val="num" w:pos="6756"/>
        </w:tabs>
        <w:ind w:left="6756" w:hanging="1800"/>
      </w:pPr>
      <w:rPr>
        <w:rFonts w:ascii="Verdana" w:hAnsi="Verdana" w:cs="Times New Roman" w:hint="default"/>
        <w:b/>
        <w:bCs/>
        <w:color w:val="000000"/>
        <w:sz w:val="20"/>
        <w:szCs w:val="20"/>
      </w:rPr>
    </w:lvl>
    <w:lvl w:ilvl="8">
      <w:start w:val="1"/>
      <w:numFmt w:val="decimal"/>
      <w:lvlText w:val="%1.%2.%3.%4.%5.%6.%7.%8.%9"/>
      <w:lvlJc w:val="left"/>
      <w:pPr>
        <w:tabs>
          <w:tab w:val="num" w:pos="7464"/>
        </w:tabs>
        <w:ind w:left="7464" w:hanging="1800"/>
      </w:pPr>
      <w:rPr>
        <w:rFonts w:ascii="Verdana" w:hAnsi="Verdana" w:cs="Times New Roman" w:hint="default"/>
        <w:b/>
        <w:bCs/>
        <w:color w:val="000000"/>
        <w:sz w:val="20"/>
        <w:szCs w:val="20"/>
      </w:rPr>
    </w:lvl>
  </w:abstractNum>
  <w:abstractNum w:abstractNumId="19">
    <w:nsid w:val="00000014"/>
    <w:multiLevelType w:val="singleLevel"/>
    <w:tmpl w:val="00000014"/>
    <w:name w:val="WW8Num17"/>
    <w:lvl w:ilvl="0">
      <w:start w:val="1"/>
      <w:numFmt w:val="upperRoman"/>
      <w:lvlText w:val="%1."/>
      <w:lvlJc w:val="right"/>
      <w:pPr>
        <w:tabs>
          <w:tab w:val="num" w:pos="888"/>
        </w:tabs>
        <w:ind w:left="888" w:hanging="180"/>
      </w:pPr>
      <w:rPr>
        <w:rFonts w:ascii="Verdana" w:hAnsi="Verdana" w:cs="Times New Roman"/>
        <w:b/>
        <w:color w:val="000000"/>
        <w:sz w:val="20"/>
        <w:szCs w:val="20"/>
      </w:rPr>
    </w:lvl>
  </w:abstractNum>
  <w:abstractNum w:abstractNumId="20">
    <w:nsid w:val="00000015"/>
    <w:multiLevelType w:val="multilevel"/>
    <w:tmpl w:val="00000015"/>
    <w:name w:val="WW8Num18"/>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1">
    <w:nsid w:val="00000016"/>
    <w:multiLevelType w:val="singleLevel"/>
    <w:tmpl w:val="00000016"/>
    <w:name w:val="WW8Num19"/>
    <w:lvl w:ilvl="0">
      <w:start w:val="1"/>
      <w:numFmt w:val="upperRoman"/>
      <w:lvlText w:val="%1."/>
      <w:lvlJc w:val="right"/>
      <w:pPr>
        <w:tabs>
          <w:tab w:val="num" w:pos="0"/>
        </w:tabs>
        <w:ind w:left="3555" w:hanging="360"/>
      </w:pPr>
      <w:rPr>
        <w:rFonts w:ascii="Verdana" w:hAnsi="Verdana" w:cs="Verdana"/>
        <w:b/>
        <w:sz w:val="20"/>
        <w:szCs w:val="20"/>
      </w:rPr>
    </w:lvl>
  </w:abstractNum>
  <w:abstractNum w:abstractNumId="22">
    <w:nsid w:val="00000017"/>
    <w:multiLevelType w:val="singleLevel"/>
    <w:tmpl w:val="00000017"/>
    <w:name w:val="WW8Num20"/>
    <w:lvl w:ilvl="0">
      <w:start w:val="1"/>
      <w:numFmt w:val="upperRoman"/>
      <w:lvlText w:val="%1."/>
      <w:lvlJc w:val="right"/>
      <w:pPr>
        <w:tabs>
          <w:tab w:val="num" w:pos="0"/>
        </w:tabs>
        <w:ind w:left="720" w:hanging="360"/>
      </w:pPr>
      <w:rPr>
        <w:rFonts w:ascii="Verdana" w:hAnsi="Verdana" w:cs="Arial"/>
        <w:b/>
        <w:spacing w:val="2"/>
      </w:rPr>
    </w:lvl>
  </w:abstractNum>
  <w:abstractNum w:abstractNumId="23">
    <w:nsid w:val="6D664412"/>
    <w:multiLevelType w:val="singleLevel"/>
    <w:tmpl w:val="2E2A7988"/>
    <w:name w:val="WW8Num21"/>
    <w:lvl w:ilvl="0">
      <w:start w:val="1"/>
      <w:numFmt w:val="upperRoman"/>
      <w:lvlText w:val="%1."/>
      <w:lvlJc w:val="right"/>
      <w:pPr>
        <w:tabs>
          <w:tab w:val="num" w:pos="888"/>
        </w:tabs>
        <w:ind w:left="888" w:hanging="180"/>
      </w:pPr>
      <w:rPr>
        <w:rFonts w:cs="Times New Roman"/>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23861"/>
    <w:rsid w:val="00022E4E"/>
    <w:rsid w:val="00027E47"/>
    <w:rsid w:val="0003188B"/>
    <w:rsid w:val="0003692F"/>
    <w:rsid w:val="00073D41"/>
    <w:rsid w:val="000B6304"/>
    <w:rsid w:val="000C4EE9"/>
    <w:rsid w:val="000F2846"/>
    <w:rsid w:val="00104065"/>
    <w:rsid w:val="00130FC0"/>
    <w:rsid w:val="0013224D"/>
    <w:rsid w:val="00147844"/>
    <w:rsid w:val="00172569"/>
    <w:rsid w:val="001779B6"/>
    <w:rsid w:val="001922AE"/>
    <w:rsid w:val="00197E53"/>
    <w:rsid w:val="001A6EFE"/>
    <w:rsid w:val="001C022C"/>
    <w:rsid w:val="00217569"/>
    <w:rsid w:val="00252133"/>
    <w:rsid w:val="002811E3"/>
    <w:rsid w:val="00297A6D"/>
    <w:rsid w:val="002C7598"/>
    <w:rsid w:val="003012E7"/>
    <w:rsid w:val="00320314"/>
    <w:rsid w:val="00323861"/>
    <w:rsid w:val="003416D1"/>
    <w:rsid w:val="00356410"/>
    <w:rsid w:val="0035652B"/>
    <w:rsid w:val="00376A12"/>
    <w:rsid w:val="003A4ADB"/>
    <w:rsid w:val="003C1AFB"/>
    <w:rsid w:val="003E0BF6"/>
    <w:rsid w:val="003F5695"/>
    <w:rsid w:val="0040566D"/>
    <w:rsid w:val="004065C9"/>
    <w:rsid w:val="004727A9"/>
    <w:rsid w:val="00475C63"/>
    <w:rsid w:val="0050769B"/>
    <w:rsid w:val="005377D1"/>
    <w:rsid w:val="005566C5"/>
    <w:rsid w:val="00560EFD"/>
    <w:rsid w:val="005770D5"/>
    <w:rsid w:val="00591A2E"/>
    <w:rsid w:val="005C63D7"/>
    <w:rsid w:val="005D0E5E"/>
    <w:rsid w:val="005D5D06"/>
    <w:rsid w:val="006035E2"/>
    <w:rsid w:val="00610D16"/>
    <w:rsid w:val="0061779D"/>
    <w:rsid w:val="00636989"/>
    <w:rsid w:val="0063706B"/>
    <w:rsid w:val="00645E87"/>
    <w:rsid w:val="00646B18"/>
    <w:rsid w:val="006657C7"/>
    <w:rsid w:val="00672E31"/>
    <w:rsid w:val="006755DD"/>
    <w:rsid w:val="00690BC0"/>
    <w:rsid w:val="006A1E8B"/>
    <w:rsid w:val="006D64F1"/>
    <w:rsid w:val="006E1D59"/>
    <w:rsid w:val="006F6883"/>
    <w:rsid w:val="007123FD"/>
    <w:rsid w:val="0073327B"/>
    <w:rsid w:val="00734A34"/>
    <w:rsid w:val="007615CE"/>
    <w:rsid w:val="007C2325"/>
    <w:rsid w:val="007C7CC2"/>
    <w:rsid w:val="00802847"/>
    <w:rsid w:val="00895BEC"/>
    <w:rsid w:val="008A3C16"/>
    <w:rsid w:val="008B7478"/>
    <w:rsid w:val="008C5CD4"/>
    <w:rsid w:val="008D32F5"/>
    <w:rsid w:val="00954D7F"/>
    <w:rsid w:val="009944D3"/>
    <w:rsid w:val="009A27CB"/>
    <w:rsid w:val="009A78BE"/>
    <w:rsid w:val="009B35A9"/>
    <w:rsid w:val="009E3FD1"/>
    <w:rsid w:val="00A03AC7"/>
    <w:rsid w:val="00A27583"/>
    <w:rsid w:val="00A43072"/>
    <w:rsid w:val="00A47C92"/>
    <w:rsid w:val="00AA774D"/>
    <w:rsid w:val="00B345B2"/>
    <w:rsid w:val="00B40FD2"/>
    <w:rsid w:val="00B50A0A"/>
    <w:rsid w:val="00B84EB6"/>
    <w:rsid w:val="00BA2091"/>
    <w:rsid w:val="00BC4729"/>
    <w:rsid w:val="00BD537E"/>
    <w:rsid w:val="00BF18C9"/>
    <w:rsid w:val="00C030C9"/>
    <w:rsid w:val="00C04664"/>
    <w:rsid w:val="00C314BD"/>
    <w:rsid w:val="00C319D6"/>
    <w:rsid w:val="00CA11BF"/>
    <w:rsid w:val="00CA1D98"/>
    <w:rsid w:val="00CD25CD"/>
    <w:rsid w:val="00CD452E"/>
    <w:rsid w:val="00CD6045"/>
    <w:rsid w:val="00CE3260"/>
    <w:rsid w:val="00D13DF1"/>
    <w:rsid w:val="00D16F59"/>
    <w:rsid w:val="00D17981"/>
    <w:rsid w:val="00D413FF"/>
    <w:rsid w:val="00D42976"/>
    <w:rsid w:val="00D5713C"/>
    <w:rsid w:val="00D657C1"/>
    <w:rsid w:val="00D71B19"/>
    <w:rsid w:val="00D94AEC"/>
    <w:rsid w:val="00DF5EC7"/>
    <w:rsid w:val="00E07D4E"/>
    <w:rsid w:val="00E162C2"/>
    <w:rsid w:val="00E37016"/>
    <w:rsid w:val="00ED473D"/>
    <w:rsid w:val="00EE1DF3"/>
    <w:rsid w:val="00EE3E78"/>
    <w:rsid w:val="00F17A65"/>
    <w:rsid w:val="00F42697"/>
    <w:rsid w:val="00F44D6F"/>
    <w:rsid w:val="00F66D12"/>
    <w:rsid w:val="00F811BC"/>
    <w:rsid w:val="00F92C9B"/>
    <w:rsid w:val="00FB26D1"/>
    <w:rsid w:val="00FB7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4"/>
      <w:lang w:eastAsia="zh-CN"/>
    </w:rPr>
  </w:style>
  <w:style w:type="paragraph" w:styleId="Ttulo1">
    <w:name w:val="heading 1"/>
    <w:basedOn w:val="Normal"/>
    <w:next w:val="Normal"/>
    <w:link w:val="Ttulo1Char"/>
    <w:qFormat/>
    <w:rsid w:val="00323861"/>
    <w:pPr>
      <w:keepNext/>
      <w:widowControl/>
      <w:tabs>
        <w:tab w:val="num" w:pos="0"/>
      </w:tabs>
      <w:jc w:val="center"/>
      <w:outlineLvl w:val="0"/>
    </w:pPr>
    <w:rPr>
      <w:rFonts w:ascii="Roman 10cpi" w:hAnsi="Roman 10cpi" w:cs="Roman 10cpi"/>
      <w:b/>
      <w:bCs/>
    </w:rPr>
  </w:style>
  <w:style w:type="paragraph" w:styleId="Ttulo2">
    <w:name w:val="heading 2"/>
    <w:basedOn w:val="Normal"/>
    <w:next w:val="Normal"/>
    <w:link w:val="Ttulo2Char"/>
    <w:qFormat/>
    <w:rsid w:val="00323861"/>
    <w:pPr>
      <w:keepNext/>
      <w:widowControl/>
      <w:tabs>
        <w:tab w:val="num" w:pos="0"/>
      </w:tabs>
      <w:jc w:val="center"/>
      <w:outlineLvl w:val="1"/>
    </w:pPr>
    <w:rPr>
      <w:rFonts w:ascii="Roman 10cpi" w:hAnsi="Roman 10cpi" w:cs="Roman 10cpi"/>
      <w:b/>
      <w:bCs/>
      <w:u w:val="single"/>
    </w:rPr>
  </w:style>
  <w:style w:type="paragraph" w:styleId="Ttulo3">
    <w:name w:val="heading 3"/>
    <w:basedOn w:val="Normal"/>
    <w:next w:val="Normal"/>
    <w:link w:val="Ttulo3Char"/>
    <w:qFormat/>
    <w:rsid w:val="00323861"/>
    <w:pPr>
      <w:keepNext/>
      <w:widowControl/>
      <w:tabs>
        <w:tab w:val="num" w:pos="0"/>
      </w:tabs>
      <w:outlineLvl w:val="2"/>
    </w:pPr>
    <w:rPr>
      <w:rFonts w:ascii="Roman 10cpi" w:hAnsi="Roman 10cpi" w:cs="Roman 10cpi"/>
      <w:b/>
      <w:bCs/>
      <w:u w:val="single"/>
    </w:rPr>
  </w:style>
  <w:style w:type="paragraph" w:styleId="Ttulo4">
    <w:name w:val="heading 4"/>
    <w:basedOn w:val="Normal"/>
    <w:next w:val="Normal"/>
    <w:link w:val="Ttulo4Char"/>
    <w:qFormat/>
    <w:rsid w:val="00323861"/>
    <w:pPr>
      <w:keepNext/>
      <w:widowControl/>
      <w:tabs>
        <w:tab w:val="num" w:pos="0"/>
      </w:tabs>
      <w:outlineLvl w:val="3"/>
    </w:pPr>
    <w:rPr>
      <w:rFonts w:ascii="Roman 10cpi" w:hAnsi="Roman 10cpi" w:cs="Roman 10cpi"/>
      <w:b/>
      <w:bCs/>
    </w:rPr>
  </w:style>
  <w:style w:type="paragraph" w:styleId="Ttulo5">
    <w:name w:val="heading 5"/>
    <w:basedOn w:val="Normal"/>
    <w:next w:val="Normal"/>
    <w:link w:val="Ttulo5Char"/>
    <w:qFormat/>
    <w:rsid w:val="00323861"/>
    <w:pPr>
      <w:keepNext/>
      <w:widowControl/>
      <w:tabs>
        <w:tab w:val="num" w:pos="0"/>
      </w:tabs>
      <w:ind w:left="851"/>
      <w:jc w:val="left"/>
      <w:outlineLvl w:val="4"/>
    </w:pPr>
    <w:rPr>
      <w:b/>
      <w:bCs/>
      <w:sz w:val="20"/>
      <w:szCs w:val="20"/>
    </w:rPr>
  </w:style>
  <w:style w:type="paragraph" w:styleId="Ttulo6">
    <w:name w:val="heading 6"/>
    <w:basedOn w:val="Normal"/>
    <w:next w:val="Normal"/>
    <w:link w:val="Ttulo6Char"/>
    <w:qFormat/>
    <w:rsid w:val="00323861"/>
    <w:pPr>
      <w:keepNext/>
      <w:widowControl/>
      <w:tabs>
        <w:tab w:val="num" w:pos="0"/>
      </w:tabs>
      <w:ind w:firstLine="708"/>
      <w:outlineLvl w:val="5"/>
    </w:pPr>
    <w:rPr>
      <w:rFonts w:ascii="Arial" w:hAnsi="Arial" w:cs="Arial"/>
      <w:b/>
      <w:bCs/>
    </w:rPr>
  </w:style>
  <w:style w:type="paragraph" w:styleId="Ttulo7">
    <w:name w:val="heading 7"/>
    <w:basedOn w:val="Normal"/>
    <w:next w:val="Normal"/>
    <w:link w:val="Ttulo7Char"/>
    <w:qFormat/>
    <w:rsid w:val="00323861"/>
    <w:pPr>
      <w:keepNext/>
      <w:widowControl/>
      <w:tabs>
        <w:tab w:val="num" w:pos="0"/>
      </w:tabs>
      <w:outlineLvl w:val="6"/>
    </w:pPr>
    <w:rPr>
      <w:sz w:val="28"/>
      <w:szCs w:val="28"/>
    </w:rPr>
  </w:style>
  <w:style w:type="paragraph" w:styleId="Ttulo8">
    <w:name w:val="heading 8"/>
    <w:basedOn w:val="Normal"/>
    <w:next w:val="Normal"/>
    <w:link w:val="Ttulo8Char"/>
    <w:qFormat/>
    <w:rsid w:val="00323861"/>
    <w:pPr>
      <w:keepNext/>
      <w:widowControl/>
      <w:tabs>
        <w:tab w:val="num" w:pos="0"/>
      </w:tabs>
      <w:jc w:val="center"/>
      <w:outlineLvl w:val="7"/>
    </w:pPr>
    <w:rPr>
      <w:rFonts w:ascii="Arial" w:hAnsi="Arial" w:cs="Arial"/>
      <w:b/>
      <w:bCs/>
      <w:sz w:val="28"/>
      <w:szCs w:val="28"/>
    </w:rPr>
  </w:style>
  <w:style w:type="paragraph" w:styleId="Ttulo9">
    <w:name w:val="heading 9"/>
    <w:basedOn w:val="Normal"/>
    <w:next w:val="Normal"/>
    <w:link w:val="Ttulo9Char"/>
    <w:qFormat/>
    <w:rsid w:val="00323861"/>
    <w:pPr>
      <w:keepNext/>
      <w:widowControl/>
      <w:tabs>
        <w:tab w:val="num" w:pos="0"/>
      </w:tabs>
      <w:outlineLvl w:val="8"/>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23861"/>
    <w:rPr>
      <w:rFonts w:ascii="Roman 10cpi" w:eastAsia="Times New Roman" w:hAnsi="Roman 10cpi" w:cs="Roman 10cpi"/>
      <w:b/>
      <w:bCs/>
      <w:color w:val="000000"/>
      <w:sz w:val="24"/>
      <w:szCs w:val="24"/>
      <w:lang w:eastAsia="zh-CN"/>
    </w:rPr>
  </w:style>
  <w:style w:type="character" w:customStyle="1" w:styleId="Ttulo2Char">
    <w:name w:val="Título 2 Char"/>
    <w:basedOn w:val="Fontepargpadro"/>
    <w:link w:val="Ttulo2"/>
    <w:rsid w:val="00323861"/>
    <w:rPr>
      <w:rFonts w:ascii="Roman 10cpi" w:eastAsia="Times New Roman" w:hAnsi="Roman 10cpi" w:cs="Roman 10cpi"/>
      <w:b/>
      <w:bCs/>
      <w:color w:val="000000"/>
      <w:sz w:val="24"/>
      <w:szCs w:val="24"/>
      <w:u w:val="single"/>
      <w:lang w:eastAsia="zh-CN"/>
    </w:rPr>
  </w:style>
  <w:style w:type="character" w:customStyle="1" w:styleId="Ttulo3Char">
    <w:name w:val="Título 3 Char"/>
    <w:basedOn w:val="Fontepargpadro"/>
    <w:link w:val="Ttulo3"/>
    <w:rsid w:val="00323861"/>
    <w:rPr>
      <w:rFonts w:ascii="Roman 10cpi" w:eastAsia="Times New Roman" w:hAnsi="Roman 10cpi" w:cs="Roman 10cpi"/>
      <w:b/>
      <w:bCs/>
      <w:color w:val="000000"/>
      <w:sz w:val="24"/>
      <w:szCs w:val="24"/>
      <w:u w:val="single"/>
      <w:lang w:eastAsia="zh-CN"/>
    </w:rPr>
  </w:style>
  <w:style w:type="character" w:customStyle="1" w:styleId="Ttulo4Char">
    <w:name w:val="Título 4 Char"/>
    <w:basedOn w:val="Fontepargpadro"/>
    <w:link w:val="Ttulo4"/>
    <w:rsid w:val="00323861"/>
    <w:rPr>
      <w:rFonts w:ascii="Roman 10cpi" w:eastAsia="Times New Roman" w:hAnsi="Roman 10cpi" w:cs="Roman 10cpi"/>
      <w:b/>
      <w:bCs/>
      <w:color w:val="000000"/>
      <w:sz w:val="24"/>
      <w:szCs w:val="24"/>
      <w:lang w:eastAsia="zh-CN"/>
    </w:rPr>
  </w:style>
  <w:style w:type="character" w:customStyle="1" w:styleId="Ttulo5Char">
    <w:name w:val="Título 5 Char"/>
    <w:basedOn w:val="Fontepargpadro"/>
    <w:link w:val="Ttulo5"/>
    <w:rsid w:val="00323861"/>
    <w:rPr>
      <w:rFonts w:ascii="Times New Roman" w:eastAsia="Times New Roman" w:hAnsi="Times New Roman" w:cs="Times New Roman"/>
      <w:b/>
      <w:bCs/>
      <w:color w:val="000000"/>
      <w:sz w:val="20"/>
      <w:szCs w:val="20"/>
      <w:lang w:eastAsia="zh-CN"/>
    </w:rPr>
  </w:style>
  <w:style w:type="character" w:customStyle="1" w:styleId="Ttulo6Char">
    <w:name w:val="Título 6 Char"/>
    <w:basedOn w:val="Fontepargpadro"/>
    <w:link w:val="Ttulo6"/>
    <w:rsid w:val="00323861"/>
    <w:rPr>
      <w:rFonts w:ascii="Arial" w:eastAsia="Times New Roman" w:hAnsi="Arial" w:cs="Arial"/>
      <w:b/>
      <w:bCs/>
      <w:color w:val="000000"/>
      <w:sz w:val="24"/>
      <w:szCs w:val="24"/>
      <w:lang w:eastAsia="zh-CN"/>
    </w:rPr>
  </w:style>
  <w:style w:type="character" w:customStyle="1" w:styleId="Ttulo7Char">
    <w:name w:val="Título 7 Char"/>
    <w:basedOn w:val="Fontepargpadro"/>
    <w:link w:val="Ttulo7"/>
    <w:rsid w:val="00323861"/>
    <w:rPr>
      <w:rFonts w:ascii="Times New Roman" w:eastAsia="Times New Roman" w:hAnsi="Times New Roman" w:cs="Times New Roman"/>
      <w:color w:val="000000"/>
      <w:sz w:val="28"/>
      <w:szCs w:val="28"/>
      <w:lang w:eastAsia="zh-CN"/>
    </w:rPr>
  </w:style>
  <w:style w:type="character" w:customStyle="1" w:styleId="Ttulo8Char">
    <w:name w:val="Título 8 Char"/>
    <w:basedOn w:val="Fontepargpadro"/>
    <w:link w:val="Ttulo8"/>
    <w:rsid w:val="00323861"/>
    <w:rPr>
      <w:rFonts w:ascii="Arial" w:eastAsia="Times New Roman" w:hAnsi="Arial" w:cs="Arial"/>
      <w:b/>
      <w:bCs/>
      <w:color w:val="000000"/>
      <w:sz w:val="28"/>
      <w:szCs w:val="28"/>
      <w:lang w:eastAsia="zh-CN"/>
    </w:rPr>
  </w:style>
  <w:style w:type="character" w:customStyle="1" w:styleId="Ttulo9Char">
    <w:name w:val="Título 9 Char"/>
    <w:basedOn w:val="Fontepargpadro"/>
    <w:link w:val="Ttulo9"/>
    <w:rsid w:val="00323861"/>
    <w:rPr>
      <w:rFonts w:ascii="Arial" w:eastAsia="Times New Roman" w:hAnsi="Arial" w:cs="Arial"/>
      <w:b/>
      <w:bCs/>
      <w:color w:val="000000"/>
      <w:sz w:val="28"/>
      <w:szCs w:val="28"/>
      <w:lang w:eastAsia="zh-CN"/>
    </w:rPr>
  </w:style>
  <w:style w:type="character" w:customStyle="1" w:styleId="WW8Num1z0">
    <w:name w:val="WW8Num1z0"/>
    <w:rsid w:val="00323861"/>
  </w:style>
  <w:style w:type="character" w:customStyle="1" w:styleId="WW8Num1z1">
    <w:name w:val="WW8Num1z1"/>
    <w:rsid w:val="00323861"/>
  </w:style>
  <w:style w:type="character" w:customStyle="1" w:styleId="WW8Num1z2">
    <w:name w:val="WW8Num1z2"/>
    <w:rsid w:val="00323861"/>
  </w:style>
  <w:style w:type="character" w:customStyle="1" w:styleId="WW8Num1z3">
    <w:name w:val="WW8Num1z3"/>
    <w:rsid w:val="00323861"/>
  </w:style>
  <w:style w:type="character" w:customStyle="1" w:styleId="WW8Num1z4">
    <w:name w:val="WW8Num1z4"/>
    <w:rsid w:val="00323861"/>
  </w:style>
  <w:style w:type="character" w:customStyle="1" w:styleId="WW8Num1z5">
    <w:name w:val="WW8Num1z5"/>
    <w:rsid w:val="00323861"/>
  </w:style>
  <w:style w:type="character" w:customStyle="1" w:styleId="WW8Num1z6">
    <w:name w:val="WW8Num1z6"/>
    <w:rsid w:val="00323861"/>
  </w:style>
  <w:style w:type="character" w:customStyle="1" w:styleId="WW8Num1z7">
    <w:name w:val="WW8Num1z7"/>
    <w:rsid w:val="00323861"/>
  </w:style>
  <w:style w:type="character" w:customStyle="1" w:styleId="WW8Num1z8">
    <w:name w:val="WW8Num1z8"/>
    <w:rsid w:val="00323861"/>
  </w:style>
  <w:style w:type="character" w:customStyle="1" w:styleId="WW8Num2z0">
    <w:name w:val="WW8Num2z0"/>
    <w:rsid w:val="00323861"/>
    <w:rPr>
      <w:rFonts w:cs="Times New Roman"/>
      <w:b/>
    </w:rPr>
  </w:style>
  <w:style w:type="character" w:customStyle="1" w:styleId="WW8Num3z0">
    <w:name w:val="WW8Num3z0"/>
    <w:rsid w:val="00323861"/>
    <w:rPr>
      <w:rFonts w:ascii="Verdana" w:hAnsi="Verdana" w:cs="Times New Roman" w:hint="default"/>
      <w:b/>
      <w:bCs/>
      <w:sz w:val="20"/>
      <w:szCs w:val="20"/>
    </w:rPr>
  </w:style>
  <w:style w:type="character" w:customStyle="1" w:styleId="WW8Num4z0">
    <w:name w:val="WW8Num4z0"/>
    <w:rsid w:val="00323861"/>
    <w:rPr>
      <w:rFonts w:ascii="Verdana" w:hAnsi="Verdana" w:cs="Times New Roman" w:hint="default"/>
      <w:b/>
      <w:bCs/>
      <w:color w:val="000000"/>
      <w:sz w:val="20"/>
      <w:szCs w:val="20"/>
    </w:rPr>
  </w:style>
  <w:style w:type="character" w:customStyle="1" w:styleId="WW8Num5z0">
    <w:name w:val="WW8Num5z0"/>
    <w:rsid w:val="00323861"/>
    <w:rPr>
      <w:rFonts w:ascii="Verdana" w:hAnsi="Verdana" w:cs="Times New Roman" w:hint="default"/>
      <w:b/>
      <w:bCs/>
    </w:rPr>
  </w:style>
  <w:style w:type="character" w:customStyle="1" w:styleId="WW8Num5z1">
    <w:name w:val="WW8Num5z1"/>
    <w:rsid w:val="00323861"/>
    <w:rPr>
      <w:rFonts w:cs="Times New Roman" w:hint="default"/>
      <w:color w:val="000000"/>
    </w:rPr>
  </w:style>
  <w:style w:type="character" w:customStyle="1" w:styleId="WW8Num6z0">
    <w:name w:val="WW8Num6z0"/>
    <w:rsid w:val="00323861"/>
    <w:rPr>
      <w:b/>
    </w:rPr>
  </w:style>
  <w:style w:type="character" w:customStyle="1" w:styleId="WW8Num7z0">
    <w:name w:val="WW8Num7z0"/>
    <w:rsid w:val="00323861"/>
    <w:rPr>
      <w:rFonts w:cs="Times New Roman"/>
      <w:b/>
    </w:rPr>
  </w:style>
  <w:style w:type="character" w:customStyle="1" w:styleId="WW8Num7z1">
    <w:name w:val="WW8Num7z1"/>
    <w:rsid w:val="00323861"/>
    <w:rPr>
      <w:rFonts w:cs="Times New Roman"/>
    </w:rPr>
  </w:style>
  <w:style w:type="character" w:customStyle="1" w:styleId="WW8Num8z0">
    <w:name w:val="WW8Num8z0"/>
    <w:rsid w:val="00323861"/>
    <w:rPr>
      <w:rFonts w:ascii="Verdana" w:hAnsi="Verdana" w:cs="Verdana"/>
      <w:b/>
      <w:sz w:val="20"/>
      <w:szCs w:val="20"/>
    </w:rPr>
  </w:style>
  <w:style w:type="character" w:customStyle="1" w:styleId="WW8Num9z0">
    <w:name w:val="WW8Num9z0"/>
    <w:rsid w:val="00323861"/>
    <w:rPr>
      <w:rFonts w:ascii="Verdana" w:hAnsi="Verdana" w:cs="Times New Roman" w:hint="default"/>
      <w:b/>
      <w:bCs/>
      <w:sz w:val="20"/>
      <w:szCs w:val="20"/>
    </w:rPr>
  </w:style>
  <w:style w:type="character" w:customStyle="1" w:styleId="WW8Num10z0">
    <w:name w:val="WW8Num10z0"/>
    <w:rsid w:val="00323861"/>
    <w:rPr>
      <w:rFonts w:ascii="Verdana" w:hAnsi="Verdana" w:cs="Times New Roman" w:hint="default"/>
      <w:b/>
      <w:bCs/>
      <w:sz w:val="20"/>
      <w:szCs w:val="20"/>
    </w:rPr>
  </w:style>
  <w:style w:type="character" w:customStyle="1" w:styleId="WW8Num11z0">
    <w:name w:val="WW8Num11z0"/>
    <w:rsid w:val="00323861"/>
    <w:rPr>
      <w:rFonts w:ascii="Verdana" w:hAnsi="Verdana" w:cs="Times New Roman" w:hint="default"/>
      <w:b/>
      <w:bCs/>
      <w:color w:val="000000"/>
      <w:sz w:val="20"/>
      <w:szCs w:val="20"/>
    </w:rPr>
  </w:style>
  <w:style w:type="character" w:customStyle="1" w:styleId="WW8Num12z0">
    <w:name w:val="WW8Num12z0"/>
    <w:rsid w:val="00323861"/>
    <w:rPr>
      <w:rFonts w:ascii="Arial" w:hAnsi="Arial" w:cs="Arial" w:hint="default"/>
      <w:b/>
      <w:color w:val="000000"/>
      <w:sz w:val="22"/>
      <w:szCs w:val="22"/>
      <w:lang w:val="pt-BR" w:eastAsia="pt-BR"/>
    </w:rPr>
  </w:style>
  <w:style w:type="character" w:customStyle="1" w:styleId="WW8Num13z0">
    <w:name w:val="WW8Num13z0"/>
    <w:rsid w:val="00323861"/>
    <w:rPr>
      <w:rFonts w:cs="Times New Roman" w:hint="default"/>
    </w:rPr>
  </w:style>
  <w:style w:type="character" w:customStyle="1" w:styleId="WW8Num13z1">
    <w:name w:val="WW8Num13z1"/>
    <w:rsid w:val="00323861"/>
    <w:rPr>
      <w:rFonts w:cs="Times New Roman" w:hint="default"/>
      <w:color w:val="000000"/>
    </w:rPr>
  </w:style>
  <w:style w:type="character" w:customStyle="1" w:styleId="WW8Num14z0">
    <w:name w:val="WW8Num14z0"/>
    <w:rsid w:val="00323861"/>
    <w:rPr>
      <w:b/>
    </w:rPr>
  </w:style>
  <w:style w:type="character" w:customStyle="1" w:styleId="WW8Num15z0">
    <w:name w:val="WW8Num15z0"/>
    <w:rsid w:val="00323861"/>
    <w:rPr>
      <w:rFonts w:ascii="Verdana" w:hAnsi="Verdana" w:cs="Verdana"/>
      <w:b/>
      <w:color w:val="000000"/>
      <w:sz w:val="20"/>
      <w:szCs w:val="20"/>
      <w:lang w:val="pt-BR" w:eastAsia="pt-BR"/>
    </w:rPr>
  </w:style>
  <w:style w:type="character" w:customStyle="1" w:styleId="WW8Num16z0">
    <w:name w:val="WW8Num16z0"/>
    <w:rsid w:val="00323861"/>
    <w:rPr>
      <w:rFonts w:cs="Times New Roman" w:hint="default"/>
      <w:b/>
      <w:bCs/>
      <w:color w:val="000000"/>
    </w:rPr>
  </w:style>
  <w:style w:type="character" w:customStyle="1" w:styleId="WW8Num17z0">
    <w:name w:val="WW8Num17z0"/>
    <w:rsid w:val="00323861"/>
    <w:rPr>
      <w:rFonts w:ascii="Verdana" w:hAnsi="Verdana" w:cs="Times New Roman" w:hint="default"/>
      <w:b/>
      <w:bCs/>
      <w:color w:val="000000"/>
      <w:sz w:val="20"/>
      <w:szCs w:val="20"/>
    </w:rPr>
  </w:style>
  <w:style w:type="character" w:customStyle="1" w:styleId="WW8Num18z0">
    <w:name w:val="WW8Num18z0"/>
    <w:rsid w:val="00323861"/>
    <w:rPr>
      <w:rFonts w:cs="Times New Roman" w:hint="default"/>
    </w:rPr>
  </w:style>
  <w:style w:type="character" w:customStyle="1" w:styleId="WW8Num18z1">
    <w:name w:val="WW8Num18z1"/>
    <w:rsid w:val="00323861"/>
    <w:rPr>
      <w:rFonts w:cs="Times New Roman" w:hint="default"/>
      <w:color w:val="000000"/>
    </w:rPr>
  </w:style>
  <w:style w:type="character" w:customStyle="1" w:styleId="WW8Num18z2">
    <w:name w:val="WW8Num18z2"/>
    <w:rsid w:val="00323861"/>
    <w:rPr>
      <w:rFonts w:ascii="Verdana" w:hAnsi="Verdana" w:cs="Times New Roman" w:hint="default"/>
      <w:b/>
      <w:bCs/>
      <w:i w:val="0"/>
      <w:iCs/>
      <w:color w:val="000000"/>
      <w:sz w:val="20"/>
      <w:szCs w:val="20"/>
    </w:rPr>
  </w:style>
  <w:style w:type="character" w:customStyle="1" w:styleId="WW8Num18z3">
    <w:name w:val="WW8Num18z3"/>
    <w:rsid w:val="00323861"/>
    <w:rPr>
      <w:rFonts w:ascii="Verdana" w:eastAsia="SimSun" w:hAnsi="Verdana" w:cs="Times New Roman" w:hint="default"/>
      <w:b/>
      <w:bCs w:val="0"/>
      <w:color w:val="000000"/>
      <w:sz w:val="20"/>
      <w:szCs w:val="20"/>
    </w:rPr>
  </w:style>
  <w:style w:type="character" w:customStyle="1" w:styleId="WW8Num19z0">
    <w:name w:val="WW8Num19z0"/>
    <w:rsid w:val="00323861"/>
    <w:rPr>
      <w:rFonts w:ascii="Verdana" w:hAnsi="Verdana" w:cs="Times New Roman" w:hint="default"/>
      <w:b/>
      <w:bCs/>
      <w:color w:val="000000"/>
      <w:sz w:val="20"/>
      <w:szCs w:val="20"/>
    </w:rPr>
  </w:style>
  <w:style w:type="character" w:customStyle="1" w:styleId="WW8Num20z0">
    <w:name w:val="WW8Num20z0"/>
    <w:rsid w:val="00323861"/>
    <w:rPr>
      <w:rFonts w:ascii="Verdana" w:hAnsi="Verdana" w:cs="Times New Roman"/>
      <w:b/>
      <w:color w:val="000000"/>
      <w:sz w:val="20"/>
      <w:szCs w:val="20"/>
    </w:rPr>
  </w:style>
  <w:style w:type="character" w:customStyle="1" w:styleId="WW8Num21z0">
    <w:name w:val="WW8Num21z0"/>
    <w:rsid w:val="00323861"/>
    <w:rPr>
      <w:rFonts w:cs="Times New Roman" w:hint="default"/>
      <w:b/>
      <w:bCs/>
    </w:rPr>
  </w:style>
  <w:style w:type="character" w:customStyle="1" w:styleId="WW8Num22z0">
    <w:name w:val="WW8Num22z0"/>
    <w:rsid w:val="00323861"/>
    <w:rPr>
      <w:rFonts w:ascii="Verdana" w:hAnsi="Verdana" w:cs="Verdana"/>
      <w:b/>
      <w:sz w:val="20"/>
      <w:szCs w:val="20"/>
    </w:rPr>
  </w:style>
  <w:style w:type="character" w:customStyle="1" w:styleId="WW8Num23z0">
    <w:name w:val="WW8Num23z0"/>
    <w:rsid w:val="00323861"/>
    <w:rPr>
      <w:rFonts w:ascii="Verdana" w:hAnsi="Verdana" w:cs="Arial"/>
      <w:b/>
      <w:spacing w:val="2"/>
    </w:rPr>
  </w:style>
  <w:style w:type="character" w:customStyle="1" w:styleId="WW8Num4z1">
    <w:name w:val="WW8Num4z1"/>
    <w:rsid w:val="00323861"/>
    <w:rPr>
      <w:rFonts w:cs="Times New Roman" w:hint="default"/>
      <w:color w:val="000000"/>
    </w:rPr>
  </w:style>
  <w:style w:type="character" w:customStyle="1" w:styleId="WW8Num5z2">
    <w:name w:val="WW8Num5z2"/>
    <w:rsid w:val="00323861"/>
  </w:style>
  <w:style w:type="character" w:customStyle="1" w:styleId="WW8Num5z3">
    <w:name w:val="WW8Num5z3"/>
    <w:rsid w:val="00323861"/>
  </w:style>
  <w:style w:type="character" w:customStyle="1" w:styleId="WW8Num5z4">
    <w:name w:val="WW8Num5z4"/>
    <w:rsid w:val="00323861"/>
  </w:style>
  <w:style w:type="character" w:customStyle="1" w:styleId="WW8Num5z5">
    <w:name w:val="WW8Num5z5"/>
    <w:rsid w:val="00323861"/>
  </w:style>
  <w:style w:type="character" w:customStyle="1" w:styleId="WW8Num5z6">
    <w:name w:val="WW8Num5z6"/>
    <w:rsid w:val="00323861"/>
  </w:style>
  <w:style w:type="character" w:customStyle="1" w:styleId="WW8Num5z7">
    <w:name w:val="WW8Num5z7"/>
    <w:rsid w:val="00323861"/>
  </w:style>
  <w:style w:type="character" w:customStyle="1" w:styleId="WW8Num5z8">
    <w:name w:val="WW8Num5z8"/>
    <w:rsid w:val="00323861"/>
  </w:style>
  <w:style w:type="character" w:customStyle="1" w:styleId="WW8Num6z1">
    <w:name w:val="WW8Num6z1"/>
    <w:rsid w:val="00323861"/>
    <w:rPr>
      <w:rFonts w:cs="Times New Roman"/>
    </w:rPr>
  </w:style>
  <w:style w:type="character" w:customStyle="1" w:styleId="WW8Num7z2">
    <w:name w:val="WW8Num7z2"/>
    <w:rsid w:val="00323861"/>
  </w:style>
  <w:style w:type="character" w:customStyle="1" w:styleId="WW8Num7z3">
    <w:name w:val="WW8Num7z3"/>
    <w:rsid w:val="00323861"/>
  </w:style>
  <w:style w:type="character" w:customStyle="1" w:styleId="WW8Num7z4">
    <w:name w:val="WW8Num7z4"/>
    <w:rsid w:val="00323861"/>
  </w:style>
  <w:style w:type="character" w:customStyle="1" w:styleId="WW8Num7z5">
    <w:name w:val="WW8Num7z5"/>
    <w:rsid w:val="00323861"/>
  </w:style>
  <w:style w:type="character" w:customStyle="1" w:styleId="WW8Num7z6">
    <w:name w:val="WW8Num7z6"/>
    <w:rsid w:val="00323861"/>
  </w:style>
  <w:style w:type="character" w:customStyle="1" w:styleId="WW8Num7z7">
    <w:name w:val="WW8Num7z7"/>
    <w:rsid w:val="00323861"/>
  </w:style>
  <w:style w:type="character" w:customStyle="1" w:styleId="WW8Num7z8">
    <w:name w:val="WW8Num7z8"/>
    <w:rsid w:val="00323861"/>
  </w:style>
  <w:style w:type="character" w:customStyle="1" w:styleId="WW8Num11z1">
    <w:name w:val="WW8Num11z1"/>
    <w:rsid w:val="00323861"/>
  </w:style>
  <w:style w:type="character" w:customStyle="1" w:styleId="WW8Num11z2">
    <w:name w:val="WW8Num11z2"/>
    <w:rsid w:val="00323861"/>
  </w:style>
  <w:style w:type="character" w:customStyle="1" w:styleId="WW8Num11z3">
    <w:name w:val="WW8Num11z3"/>
    <w:rsid w:val="00323861"/>
  </w:style>
  <w:style w:type="character" w:customStyle="1" w:styleId="WW8Num11z4">
    <w:name w:val="WW8Num11z4"/>
    <w:rsid w:val="00323861"/>
  </w:style>
  <w:style w:type="character" w:customStyle="1" w:styleId="WW8Num11z5">
    <w:name w:val="WW8Num11z5"/>
    <w:rsid w:val="00323861"/>
  </w:style>
  <w:style w:type="character" w:customStyle="1" w:styleId="WW8Num11z6">
    <w:name w:val="WW8Num11z6"/>
    <w:rsid w:val="00323861"/>
  </w:style>
  <w:style w:type="character" w:customStyle="1" w:styleId="WW8Num11z7">
    <w:name w:val="WW8Num11z7"/>
    <w:rsid w:val="00323861"/>
  </w:style>
  <w:style w:type="character" w:customStyle="1" w:styleId="WW8Num11z8">
    <w:name w:val="WW8Num11z8"/>
    <w:rsid w:val="00323861"/>
  </w:style>
  <w:style w:type="character" w:customStyle="1" w:styleId="WW8Num12z1">
    <w:name w:val="WW8Num12z1"/>
    <w:rsid w:val="00323861"/>
    <w:rPr>
      <w:rFonts w:cs="Times New Roman" w:hint="default"/>
      <w:color w:val="000000"/>
    </w:rPr>
  </w:style>
  <w:style w:type="character" w:customStyle="1" w:styleId="WW8Num13z2">
    <w:name w:val="WW8Num13z2"/>
    <w:rsid w:val="00323861"/>
  </w:style>
  <w:style w:type="character" w:customStyle="1" w:styleId="WW8Num13z3">
    <w:name w:val="WW8Num13z3"/>
    <w:rsid w:val="00323861"/>
  </w:style>
  <w:style w:type="character" w:customStyle="1" w:styleId="WW8Num13z4">
    <w:name w:val="WW8Num13z4"/>
    <w:rsid w:val="00323861"/>
  </w:style>
  <w:style w:type="character" w:customStyle="1" w:styleId="WW8Num13z5">
    <w:name w:val="WW8Num13z5"/>
    <w:rsid w:val="00323861"/>
  </w:style>
  <w:style w:type="character" w:customStyle="1" w:styleId="WW8Num13z6">
    <w:name w:val="WW8Num13z6"/>
    <w:rsid w:val="00323861"/>
  </w:style>
  <w:style w:type="character" w:customStyle="1" w:styleId="WW8Num13z7">
    <w:name w:val="WW8Num13z7"/>
    <w:rsid w:val="00323861"/>
  </w:style>
  <w:style w:type="character" w:customStyle="1" w:styleId="WW8Num13z8">
    <w:name w:val="WW8Num13z8"/>
    <w:rsid w:val="00323861"/>
  </w:style>
  <w:style w:type="character" w:customStyle="1" w:styleId="WW8Num14z1">
    <w:name w:val="WW8Num14z1"/>
    <w:rsid w:val="00323861"/>
  </w:style>
  <w:style w:type="character" w:customStyle="1" w:styleId="WW8Num14z2">
    <w:name w:val="WW8Num14z2"/>
    <w:rsid w:val="00323861"/>
  </w:style>
  <w:style w:type="character" w:customStyle="1" w:styleId="WW8Num14z3">
    <w:name w:val="WW8Num14z3"/>
    <w:rsid w:val="00323861"/>
  </w:style>
  <w:style w:type="character" w:customStyle="1" w:styleId="WW8Num14z4">
    <w:name w:val="WW8Num14z4"/>
    <w:rsid w:val="00323861"/>
  </w:style>
  <w:style w:type="character" w:customStyle="1" w:styleId="WW8Num14z5">
    <w:name w:val="WW8Num14z5"/>
    <w:rsid w:val="00323861"/>
  </w:style>
  <w:style w:type="character" w:customStyle="1" w:styleId="WW8Num14z6">
    <w:name w:val="WW8Num14z6"/>
    <w:rsid w:val="00323861"/>
  </w:style>
  <w:style w:type="character" w:customStyle="1" w:styleId="WW8Num14z7">
    <w:name w:val="WW8Num14z7"/>
    <w:rsid w:val="00323861"/>
  </w:style>
  <w:style w:type="character" w:customStyle="1" w:styleId="WW8Num14z8">
    <w:name w:val="WW8Num14z8"/>
    <w:rsid w:val="00323861"/>
  </w:style>
  <w:style w:type="character" w:customStyle="1" w:styleId="WW8Num17z1">
    <w:name w:val="WW8Num17z1"/>
    <w:rsid w:val="00323861"/>
    <w:rPr>
      <w:rFonts w:cs="Times New Roman" w:hint="default"/>
      <w:color w:val="000000"/>
    </w:rPr>
  </w:style>
  <w:style w:type="character" w:customStyle="1" w:styleId="WW8Num17z2">
    <w:name w:val="WW8Num17z2"/>
    <w:rsid w:val="00323861"/>
    <w:rPr>
      <w:rFonts w:ascii="Verdana" w:hAnsi="Verdana" w:cs="Times New Roman" w:hint="default"/>
      <w:b/>
      <w:bCs/>
      <w:i w:val="0"/>
      <w:iCs/>
      <w:color w:val="000000"/>
      <w:sz w:val="20"/>
      <w:szCs w:val="20"/>
    </w:rPr>
  </w:style>
  <w:style w:type="character" w:customStyle="1" w:styleId="WW8Num17z3">
    <w:name w:val="WW8Num17z3"/>
    <w:rsid w:val="00323861"/>
    <w:rPr>
      <w:rFonts w:ascii="Verdana" w:eastAsia="SimSun" w:hAnsi="Verdana" w:cs="Times New Roman" w:hint="default"/>
      <w:b/>
      <w:bCs w:val="0"/>
      <w:color w:val="000000"/>
      <w:sz w:val="20"/>
      <w:szCs w:val="20"/>
    </w:rPr>
  </w:style>
  <w:style w:type="character" w:customStyle="1" w:styleId="WW8Num21z1">
    <w:name w:val="WW8Num21z1"/>
    <w:rsid w:val="00323861"/>
  </w:style>
  <w:style w:type="character" w:customStyle="1" w:styleId="WW8Num21z2">
    <w:name w:val="WW8Num21z2"/>
    <w:rsid w:val="00323861"/>
  </w:style>
  <w:style w:type="character" w:customStyle="1" w:styleId="WW8Num21z3">
    <w:name w:val="WW8Num21z3"/>
    <w:rsid w:val="00323861"/>
  </w:style>
  <w:style w:type="character" w:customStyle="1" w:styleId="WW8Num21z4">
    <w:name w:val="WW8Num21z4"/>
    <w:rsid w:val="00323861"/>
  </w:style>
  <w:style w:type="character" w:customStyle="1" w:styleId="WW8Num21z5">
    <w:name w:val="WW8Num21z5"/>
    <w:rsid w:val="00323861"/>
  </w:style>
  <w:style w:type="character" w:customStyle="1" w:styleId="WW8Num21z6">
    <w:name w:val="WW8Num21z6"/>
    <w:rsid w:val="00323861"/>
  </w:style>
  <w:style w:type="character" w:customStyle="1" w:styleId="WW8Num21z7">
    <w:name w:val="WW8Num21z7"/>
    <w:rsid w:val="00323861"/>
  </w:style>
  <w:style w:type="character" w:customStyle="1" w:styleId="WW8Num21z8">
    <w:name w:val="WW8Num21z8"/>
    <w:rsid w:val="00323861"/>
  </w:style>
  <w:style w:type="character" w:customStyle="1" w:styleId="WW8Num22z1">
    <w:name w:val="WW8Num22z1"/>
    <w:rsid w:val="00323861"/>
  </w:style>
  <w:style w:type="character" w:customStyle="1" w:styleId="WW8Num22z2">
    <w:name w:val="WW8Num22z2"/>
    <w:rsid w:val="00323861"/>
  </w:style>
  <w:style w:type="character" w:customStyle="1" w:styleId="WW8Num22z3">
    <w:name w:val="WW8Num22z3"/>
    <w:rsid w:val="00323861"/>
  </w:style>
  <w:style w:type="character" w:customStyle="1" w:styleId="WW8Num22z4">
    <w:name w:val="WW8Num22z4"/>
    <w:rsid w:val="00323861"/>
  </w:style>
  <w:style w:type="character" w:customStyle="1" w:styleId="WW8Num22z5">
    <w:name w:val="WW8Num22z5"/>
    <w:rsid w:val="00323861"/>
  </w:style>
  <w:style w:type="character" w:customStyle="1" w:styleId="WW8Num22z6">
    <w:name w:val="WW8Num22z6"/>
    <w:rsid w:val="00323861"/>
  </w:style>
  <w:style w:type="character" w:customStyle="1" w:styleId="WW8Num22z7">
    <w:name w:val="WW8Num22z7"/>
    <w:rsid w:val="00323861"/>
  </w:style>
  <w:style w:type="character" w:customStyle="1" w:styleId="WW8Num22z8">
    <w:name w:val="WW8Num22z8"/>
    <w:rsid w:val="00323861"/>
  </w:style>
  <w:style w:type="character" w:customStyle="1" w:styleId="Fontepargpadro1">
    <w:name w:val="Fonte parág. padrão1"/>
    <w:rsid w:val="00323861"/>
  </w:style>
  <w:style w:type="character" w:customStyle="1" w:styleId="CorpodetextoChar">
    <w:name w:val="Corpo de texto Char"/>
    <w:basedOn w:val="Fontepargpadro1"/>
    <w:rsid w:val="00323861"/>
    <w:rPr>
      <w:rFonts w:cs="Times New Roman"/>
      <w:sz w:val="20"/>
      <w:szCs w:val="20"/>
    </w:rPr>
  </w:style>
  <w:style w:type="character" w:customStyle="1" w:styleId="Corpodetexto2Char">
    <w:name w:val="Corpo de texto 2 Char"/>
    <w:basedOn w:val="Fontepargpadro1"/>
    <w:rsid w:val="00323861"/>
    <w:rPr>
      <w:rFonts w:cs="Times New Roman"/>
      <w:sz w:val="20"/>
      <w:szCs w:val="20"/>
    </w:rPr>
  </w:style>
  <w:style w:type="character" w:customStyle="1" w:styleId="Corpodetexto3Char">
    <w:name w:val="Corpo de texto 3 Char"/>
    <w:basedOn w:val="Fontepargpadro1"/>
    <w:rsid w:val="00323861"/>
    <w:rPr>
      <w:rFonts w:cs="Times New Roman"/>
      <w:sz w:val="16"/>
      <w:szCs w:val="16"/>
    </w:rPr>
  </w:style>
  <w:style w:type="character" w:customStyle="1" w:styleId="CabealhoChar">
    <w:name w:val="Cabeçalho Char"/>
    <w:basedOn w:val="Fontepargpadro1"/>
    <w:rsid w:val="00323861"/>
    <w:rPr>
      <w:rFonts w:cs="Times New Roman"/>
      <w:sz w:val="20"/>
      <w:szCs w:val="20"/>
    </w:rPr>
  </w:style>
  <w:style w:type="character" w:customStyle="1" w:styleId="RodapChar">
    <w:name w:val="Rodapé Char"/>
    <w:basedOn w:val="Fontepargpadro1"/>
    <w:rsid w:val="00323861"/>
    <w:rPr>
      <w:rFonts w:cs="Times New Roman"/>
      <w:sz w:val="20"/>
      <w:szCs w:val="20"/>
    </w:rPr>
  </w:style>
  <w:style w:type="character" w:styleId="Nmerodepgina">
    <w:name w:val="page number"/>
    <w:basedOn w:val="Fontepargpadro1"/>
    <w:rsid w:val="00323861"/>
    <w:rPr>
      <w:rFonts w:cs="Times New Roman"/>
    </w:rPr>
  </w:style>
  <w:style w:type="character" w:customStyle="1" w:styleId="RecuodecorpodetextoChar">
    <w:name w:val="Recuo de corpo de texto Char"/>
    <w:basedOn w:val="Fontepargpadro1"/>
    <w:rsid w:val="00323861"/>
    <w:rPr>
      <w:rFonts w:cs="Times New Roman"/>
      <w:sz w:val="20"/>
      <w:szCs w:val="20"/>
    </w:rPr>
  </w:style>
  <w:style w:type="character" w:customStyle="1" w:styleId="Recuodecorpodetexto2Char">
    <w:name w:val="Recuo de corpo de texto 2 Char"/>
    <w:basedOn w:val="Fontepargpadro1"/>
    <w:rsid w:val="00323861"/>
    <w:rPr>
      <w:rFonts w:cs="Times New Roman"/>
      <w:sz w:val="20"/>
      <w:szCs w:val="20"/>
    </w:rPr>
  </w:style>
  <w:style w:type="character" w:customStyle="1" w:styleId="TextosemFormataoChar">
    <w:name w:val="Texto sem Formatação Char"/>
    <w:basedOn w:val="Fontepargpadro1"/>
    <w:rsid w:val="00323861"/>
    <w:rPr>
      <w:rFonts w:ascii="Courier New" w:hAnsi="Courier New" w:cs="Courier New"/>
      <w:sz w:val="20"/>
      <w:szCs w:val="20"/>
    </w:rPr>
  </w:style>
  <w:style w:type="character" w:customStyle="1" w:styleId="Recuodecorpodetexto3Char">
    <w:name w:val="Recuo de corpo de texto 3 Char"/>
    <w:basedOn w:val="Fontepargpadro1"/>
    <w:rsid w:val="00323861"/>
    <w:rPr>
      <w:rFonts w:cs="Times New Roman"/>
      <w:sz w:val="16"/>
      <w:szCs w:val="16"/>
    </w:rPr>
  </w:style>
  <w:style w:type="character" w:styleId="Hyperlink">
    <w:name w:val="Hyperlink"/>
    <w:basedOn w:val="Fontepargpadro1"/>
    <w:rsid w:val="00323861"/>
    <w:rPr>
      <w:rFonts w:cs="Times New Roman"/>
      <w:color w:val="0000FF"/>
      <w:u w:val="single"/>
    </w:rPr>
  </w:style>
  <w:style w:type="character" w:styleId="HiperlinkVisitado">
    <w:name w:val="FollowedHyperlink"/>
    <w:basedOn w:val="Fontepargpadro1"/>
    <w:rsid w:val="00323861"/>
    <w:rPr>
      <w:rFonts w:cs="Times New Roman"/>
      <w:color w:val="800080"/>
      <w:u w:val="single"/>
    </w:rPr>
  </w:style>
  <w:style w:type="character" w:customStyle="1" w:styleId="TextodebaloChar">
    <w:name w:val="Texto de balão Char"/>
    <w:basedOn w:val="Fontepargpadro1"/>
    <w:rsid w:val="00323861"/>
    <w:rPr>
      <w:rFonts w:ascii="Tahoma" w:hAnsi="Tahoma" w:cs="Tahoma"/>
      <w:sz w:val="16"/>
      <w:szCs w:val="16"/>
    </w:rPr>
  </w:style>
  <w:style w:type="character" w:customStyle="1" w:styleId="TtuloChar">
    <w:name w:val="Título Char"/>
    <w:basedOn w:val="Fontepargpadro1"/>
    <w:rsid w:val="00323861"/>
    <w:rPr>
      <w:rFonts w:ascii="Cambria" w:eastAsia="Times New Roman" w:hAnsi="Cambria" w:cs="Times New Roman"/>
      <w:b/>
      <w:bCs/>
      <w:kern w:val="2"/>
      <w:sz w:val="32"/>
      <w:szCs w:val="32"/>
    </w:rPr>
  </w:style>
  <w:style w:type="character" w:customStyle="1" w:styleId="MapadoDocumentoChar">
    <w:name w:val="Mapa do Documento Char"/>
    <w:basedOn w:val="Fontepargpadro1"/>
    <w:rsid w:val="00323861"/>
    <w:rPr>
      <w:rFonts w:ascii="Tahoma" w:hAnsi="Tahoma" w:cs="Tahoma"/>
      <w:sz w:val="16"/>
      <w:szCs w:val="16"/>
    </w:rPr>
  </w:style>
  <w:style w:type="character" w:styleId="nfase">
    <w:name w:val="Emphasis"/>
    <w:basedOn w:val="Fontepargpadro1"/>
    <w:qFormat/>
    <w:rsid w:val="00323861"/>
    <w:rPr>
      <w:rFonts w:cs="Times New Roman"/>
      <w:i/>
      <w:iCs/>
    </w:rPr>
  </w:style>
  <w:style w:type="character" w:styleId="Forte">
    <w:name w:val="Strong"/>
    <w:basedOn w:val="Fontepargpadro1"/>
    <w:qFormat/>
    <w:rsid w:val="00323861"/>
    <w:rPr>
      <w:rFonts w:cs="Times New Roman"/>
      <w:b/>
      <w:bCs/>
    </w:rPr>
  </w:style>
  <w:style w:type="character" w:customStyle="1" w:styleId="redactor-invisible-space">
    <w:name w:val="redactor-invisible-space"/>
    <w:basedOn w:val="Fontepargpadro1"/>
    <w:rsid w:val="00323861"/>
  </w:style>
  <w:style w:type="paragraph" w:customStyle="1" w:styleId="Ttulo10">
    <w:name w:val="Título1"/>
    <w:basedOn w:val="Normal"/>
    <w:next w:val="Corpodetexto"/>
    <w:rsid w:val="00323861"/>
    <w:pPr>
      <w:jc w:val="center"/>
    </w:pPr>
    <w:rPr>
      <w:rFonts w:ascii="Arial" w:hAnsi="Arial" w:cs="Arial"/>
      <w:b/>
      <w:bCs/>
      <w:sz w:val="32"/>
      <w:szCs w:val="32"/>
    </w:rPr>
  </w:style>
  <w:style w:type="paragraph" w:styleId="Corpodetexto">
    <w:name w:val="Body Text"/>
    <w:basedOn w:val="Normal"/>
    <w:link w:val="CorpodetextoChar1"/>
    <w:rsid w:val="00323861"/>
    <w:pPr>
      <w:widowControl/>
    </w:pPr>
    <w:rPr>
      <w:rFonts w:ascii="Roman 10cpi" w:hAnsi="Roman 10cpi" w:cs="Roman 10cpi"/>
    </w:rPr>
  </w:style>
  <w:style w:type="character" w:customStyle="1" w:styleId="CorpodetextoChar1">
    <w:name w:val="Corpo de texto Char1"/>
    <w:basedOn w:val="Fontepargpadro"/>
    <w:link w:val="Corpodetexto"/>
    <w:rsid w:val="00323861"/>
    <w:rPr>
      <w:rFonts w:ascii="Roman 10cpi" w:eastAsia="Times New Roman" w:hAnsi="Roman 10cpi" w:cs="Roman 10cpi"/>
      <w:color w:val="000000"/>
      <w:sz w:val="24"/>
      <w:szCs w:val="24"/>
      <w:lang w:eastAsia="zh-CN"/>
    </w:rPr>
  </w:style>
  <w:style w:type="paragraph" w:styleId="Lista">
    <w:name w:val="List"/>
    <w:basedOn w:val="Corpodetexto"/>
    <w:rsid w:val="00323861"/>
    <w:rPr>
      <w:rFonts w:cs="Arial"/>
    </w:rPr>
  </w:style>
  <w:style w:type="paragraph" w:styleId="Legenda">
    <w:name w:val="caption"/>
    <w:basedOn w:val="Normal"/>
    <w:qFormat/>
    <w:rsid w:val="00323861"/>
    <w:pPr>
      <w:suppressLineNumbers/>
      <w:spacing w:before="120" w:after="120"/>
    </w:pPr>
    <w:rPr>
      <w:rFonts w:cs="Arial"/>
      <w:i/>
      <w:iCs/>
    </w:rPr>
  </w:style>
  <w:style w:type="paragraph" w:customStyle="1" w:styleId="ndice">
    <w:name w:val="Índice"/>
    <w:basedOn w:val="Normal"/>
    <w:rsid w:val="00323861"/>
    <w:pPr>
      <w:suppressLineNumbers/>
    </w:pPr>
    <w:rPr>
      <w:rFonts w:cs="Arial"/>
    </w:rPr>
  </w:style>
  <w:style w:type="paragraph" w:customStyle="1" w:styleId="Corpodetexto21">
    <w:name w:val="Corpo de texto 21"/>
    <w:basedOn w:val="Normal"/>
    <w:rsid w:val="00323861"/>
    <w:pPr>
      <w:widowControl/>
    </w:pPr>
    <w:rPr>
      <w:rFonts w:ascii="Roman 10cpi" w:hAnsi="Roman 10cpi" w:cs="Roman 10cpi"/>
      <w:b/>
      <w:bCs/>
      <w:u w:val="single"/>
    </w:rPr>
  </w:style>
  <w:style w:type="paragraph" w:customStyle="1" w:styleId="Corpodetexto31">
    <w:name w:val="Corpo de texto 31"/>
    <w:basedOn w:val="Normal"/>
    <w:rsid w:val="00323861"/>
    <w:pPr>
      <w:widowControl/>
    </w:pPr>
    <w:rPr>
      <w:rFonts w:ascii="Roman 10cpi" w:hAnsi="Roman 10cpi" w:cs="Roman 10cpi"/>
      <w:b/>
      <w:bCs/>
    </w:rPr>
  </w:style>
  <w:style w:type="paragraph" w:customStyle="1" w:styleId="CabealhoeRodap">
    <w:name w:val="Cabeçalho e Rodapé"/>
    <w:basedOn w:val="Normal"/>
    <w:rsid w:val="00323861"/>
    <w:pPr>
      <w:suppressLineNumbers/>
      <w:tabs>
        <w:tab w:val="clear" w:pos="536"/>
        <w:tab w:val="clear" w:pos="2270"/>
        <w:tab w:val="clear" w:pos="4294"/>
        <w:tab w:val="center" w:pos="4819"/>
        <w:tab w:val="right" w:pos="9638"/>
      </w:tabs>
    </w:pPr>
  </w:style>
  <w:style w:type="paragraph" w:styleId="Cabealho">
    <w:name w:val="header"/>
    <w:basedOn w:val="Normal"/>
    <w:link w:val="CabealhoChar1"/>
    <w:rsid w:val="00323861"/>
    <w:pPr>
      <w:widowControl/>
      <w:jc w:val="left"/>
    </w:pPr>
    <w:rPr>
      <w:sz w:val="20"/>
      <w:szCs w:val="20"/>
    </w:rPr>
  </w:style>
  <w:style w:type="character" w:customStyle="1" w:styleId="CabealhoChar1">
    <w:name w:val="Cabeçalho Char1"/>
    <w:basedOn w:val="Fontepargpadro"/>
    <w:link w:val="Cabealho"/>
    <w:rsid w:val="00323861"/>
    <w:rPr>
      <w:rFonts w:ascii="Times New Roman" w:eastAsia="Times New Roman" w:hAnsi="Times New Roman" w:cs="Times New Roman"/>
      <w:color w:val="000000"/>
      <w:sz w:val="20"/>
      <w:szCs w:val="20"/>
      <w:lang w:eastAsia="zh-CN"/>
    </w:rPr>
  </w:style>
  <w:style w:type="paragraph" w:styleId="Rodap">
    <w:name w:val="footer"/>
    <w:basedOn w:val="Normal"/>
    <w:link w:val="RodapChar1"/>
    <w:rsid w:val="00323861"/>
    <w:pPr>
      <w:widowControl/>
      <w:jc w:val="left"/>
    </w:pPr>
    <w:rPr>
      <w:sz w:val="20"/>
      <w:szCs w:val="20"/>
    </w:rPr>
  </w:style>
  <w:style w:type="character" w:customStyle="1" w:styleId="RodapChar1">
    <w:name w:val="Rodapé Char1"/>
    <w:basedOn w:val="Fontepargpadro"/>
    <w:link w:val="Rodap"/>
    <w:rsid w:val="00323861"/>
    <w:rPr>
      <w:rFonts w:ascii="Times New Roman" w:eastAsia="Times New Roman" w:hAnsi="Times New Roman" w:cs="Times New Roman"/>
      <w:color w:val="000000"/>
      <w:sz w:val="20"/>
      <w:szCs w:val="20"/>
      <w:lang w:eastAsia="zh-CN"/>
    </w:rPr>
  </w:style>
  <w:style w:type="paragraph" w:styleId="Recuodecorpodetexto">
    <w:name w:val="Body Text Indent"/>
    <w:basedOn w:val="Normal"/>
    <w:link w:val="RecuodecorpodetextoChar1"/>
    <w:rsid w:val="00323861"/>
    <w:pPr>
      <w:widowControl/>
      <w:ind w:firstLine="708"/>
    </w:pPr>
    <w:rPr>
      <w:rFonts w:ascii="Arial" w:hAnsi="Arial" w:cs="Arial"/>
    </w:rPr>
  </w:style>
  <w:style w:type="character" w:customStyle="1" w:styleId="RecuodecorpodetextoChar1">
    <w:name w:val="Recuo de corpo de texto Char1"/>
    <w:basedOn w:val="Fontepargpadro"/>
    <w:link w:val="Recuodecorpodetexto"/>
    <w:rsid w:val="00323861"/>
    <w:rPr>
      <w:rFonts w:ascii="Arial" w:eastAsia="Times New Roman" w:hAnsi="Arial" w:cs="Arial"/>
      <w:color w:val="000000"/>
      <w:sz w:val="24"/>
      <w:szCs w:val="24"/>
      <w:lang w:eastAsia="zh-CN"/>
    </w:rPr>
  </w:style>
  <w:style w:type="paragraph" w:customStyle="1" w:styleId="Recuodecorpodetexto21">
    <w:name w:val="Recuo de corpo de texto 21"/>
    <w:basedOn w:val="Normal"/>
    <w:rsid w:val="00323861"/>
    <w:pPr>
      <w:widowControl/>
      <w:ind w:left="708"/>
    </w:pPr>
    <w:rPr>
      <w:b/>
      <w:bCs/>
    </w:rPr>
  </w:style>
  <w:style w:type="paragraph" w:customStyle="1" w:styleId="TextosemFormatao1">
    <w:name w:val="Texto sem Formatação1"/>
    <w:basedOn w:val="Normal"/>
    <w:rsid w:val="00323861"/>
    <w:pPr>
      <w:widowControl/>
      <w:jc w:val="left"/>
    </w:pPr>
    <w:rPr>
      <w:rFonts w:ascii="Courier New" w:hAnsi="Courier New" w:cs="Courier New"/>
      <w:sz w:val="20"/>
      <w:szCs w:val="20"/>
    </w:rPr>
  </w:style>
  <w:style w:type="paragraph" w:customStyle="1" w:styleId="1">
    <w:name w:val="1"/>
    <w:basedOn w:val="Normal"/>
    <w:next w:val="TextosemFormatao1"/>
    <w:rsid w:val="00323861"/>
    <w:pPr>
      <w:widowControl/>
      <w:jc w:val="left"/>
    </w:pPr>
    <w:rPr>
      <w:rFonts w:ascii="Courier New" w:hAnsi="Courier New" w:cs="Courier New"/>
      <w:sz w:val="20"/>
      <w:szCs w:val="20"/>
    </w:rPr>
  </w:style>
  <w:style w:type="paragraph" w:customStyle="1" w:styleId="Padro">
    <w:name w:val="Padrão"/>
    <w:rsid w:val="0032386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Recuodecorpodetexto31">
    <w:name w:val="Recuo de corpo de texto 31"/>
    <w:basedOn w:val="Normal"/>
    <w:rsid w:val="00323861"/>
    <w:pPr>
      <w:widowControl/>
      <w:spacing w:after="120"/>
      <w:ind w:left="283"/>
      <w:jc w:val="left"/>
    </w:pPr>
    <w:rPr>
      <w:sz w:val="16"/>
      <w:szCs w:val="16"/>
    </w:rPr>
  </w:style>
  <w:style w:type="paragraph" w:customStyle="1" w:styleId="Estilo">
    <w:name w:val="Estilo"/>
    <w:basedOn w:val="Normal"/>
    <w:next w:val="TextosemFormatao1"/>
    <w:rsid w:val="00323861"/>
    <w:pPr>
      <w:widowControl/>
      <w:jc w:val="left"/>
    </w:pPr>
    <w:rPr>
      <w:rFonts w:ascii="Courier New" w:hAnsi="Courier New" w:cs="Courier New"/>
      <w:sz w:val="20"/>
      <w:szCs w:val="20"/>
    </w:rPr>
  </w:style>
  <w:style w:type="paragraph" w:styleId="Textodebalo">
    <w:name w:val="Balloon Text"/>
    <w:basedOn w:val="Normal"/>
    <w:link w:val="TextodebaloChar1"/>
    <w:rsid w:val="00323861"/>
    <w:pPr>
      <w:widowControl/>
      <w:jc w:val="left"/>
    </w:pPr>
    <w:rPr>
      <w:rFonts w:ascii="Tahoma" w:hAnsi="Tahoma" w:cs="Tahoma"/>
      <w:sz w:val="16"/>
      <w:szCs w:val="16"/>
    </w:rPr>
  </w:style>
  <w:style w:type="character" w:customStyle="1" w:styleId="TextodebaloChar1">
    <w:name w:val="Texto de balão Char1"/>
    <w:basedOn w:val="Fontepargpadro"/>
    <w:link w:val="Textodebalo"/>
    <w:rsid w:val="00323861"/>
    <w:rPr>
      <w:rFonts w:ascii="Tahoma" w:eastAsia="Times New Roman" w:hAnsi="Tahoma" w:cs="Tahoma"/>
      <w:color w:val="000000"/>
      <w:sz w:val="16"/>
      <w:szCs w:val="16"/>
      <w:lang w:eastAsia="zh-CN"/>
    </w:rPr>
  </w:style>
  <w:style w:type="paragraph" w:customStyle="1" w:styleId="Textopadro">
    <w:name w:val="Texto padrão"/>
    <w:basedOn w:val="Normal"/>
    <w:rsid w:val="00323861"/>
    <w:pPr>
      <w:widowControl/>
      <w:jc w:val="left"/>
    </w:pPr>
    <w:rPr>
      <w:lang w:eastAsia="pt-BR"/>
    </w:rPr>
  </w:style>
  <w:style w:type="paragraph" w:customStyle="1" w:styleId="BodyText21">
    <w:name w:val="Body Text 21"/>
    <w:basedOn w:val="Normal"/>
    <w:rsid w:val="00323861"/>
    <w:pPr>
      <w:jc w:val="center"/>
    </w:pPr>
    <w:rPr>
      <w:rFonts w:ascii="Arial" w:hAnsi="Arial" w:cs="Arial"/>
      <w:b/>
      <w:bCs/>
      <w:sz w:val="28"/>
      <w:szCs w:val="28"/>
    </w:rPr>
  </w:style>
  <w:style w:type="paragraph" w:customStyle="1" w:styleId="PADRAO">
    <w:name w:val="PADRAO"/>
    <w:basedOn w:val="Normal"/>
    <w:rsid w:val="00323861"/>
    <w:pPr>
      <w:widowControl/>
    </w:pPr>
    <w:rPr>
      <w:rFonts w:ascii="Tms Rmn" w:hAnsi="Tms Rmn" w:cs="Tms Rmn"/>
    </w:rPr>
  </w:style>
  <w:style w:type="paragraph" w:customStyle="1" w:styleId="Estilo1">
    <w:name w:val="Estilo1"/>
    <w:basedOn w:val="Normal"/>
    <w:rsid w:val="00323861"/>
    <w:pPr>
      <w:widowControl/>
      <w:spacing w:after="120" w:line="360" w:lineRule="auto"/>
      <w:ind w:left="567"/>
    </w:pPr>
    <w:rPr>
      <w:sz w:val="20"/>
      <w:szCs w:val="20"/>
    </w:rPr>
  </w:style>
  <w:style w:type="paragraph" w:customStyle="1" w:styleId="A101675">
    <w:name w:val="_A101675"/>
    <w:basedOn w:val="Normal"/>
    <w:rsid w:val="00323861"/>
    <w:pPr>
      <w:widowControl/>
      <w:ind w:left="2160" w:firstLine="1296"/>
    </w:pPr>
    <w:rPr>
      <w:rFonts w:ascii="Tms Rmn" w:hAnsi="Tms Rmn" w:cs="Tms Rmn"/>
    </w:rPr>
  </w:style>
  <w:style w:type="paragraph" w:customStyle="1" w:styleId="A321065">
    <w:name w:val="_A321065"/>
    <w:basedOn w:val="Normal"/>
    <w:rsid w:val="00323861"/>
    <w:pPr>
      <w:widowControl/>
      <w:ind w:left="1296" w:right="1440" w:firstLine="4464"/>
    </w:pPr>
    <w:rPr>
      <w:rFonts w:ascii="Tms Rmn" w:hAnsi="Tms Rmn" w:cs="Tms Rmn"/>
    </w:rPr>
  </w:style>
  <w:style w:type="paragraph" w:customStyle="1" w:styleId="TABELA">
    <w:name w:val="TABELA"/>
    <w:basedOn w:val="Normal"/>
    <w:next w:val="Normal"/>
    <w:uiPriority w:val="99"/>
    <w:rsid w:val="00323861"/>
    <w:pPr>
      <w:widowControl/>
      <w:ind w:left="888" w:hanging="180"/>
      <w:jc w:val="center"/>
    </w:pPr>
    <w:rPr>
      <w:rFonts w:ascii="Arial" w:hAnsi="Arial" w:cs="Arial"/>
      <w:b/>
      <w:bCs/>
      <w:sz w:val="20"/>
      <w:szCs w:val="20"/>
    </w:rPr>
  </w:style>
  <w:style w:type="paragraph" w:customStyle="1" w:styleId="A161175">
    <w:name w:val="_A161175ÿ"/>
    <w:rsid w:val="00323861"/>
    <w:pPr>
      <w:widowControl w:val="0"/>
      <w:suppressAutoHyphens/>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customStyle="1" w:styleId="MapadoDocumento1">
    <w:name w:val="Mapa do Documento1"/>
    <w:basedOn w:val="Normal"/>
    <w:rsid w:val="00323861"/>
    <w:pPr>
      <w:widowControl/>
      <w:shd w:val="clear" w:color="auto" w:fill="000080"/>
      <w:jc w:val="left"/>
    </w:pPr>
    <w:rPr>
      <w:rFonts w:ascii="Tahoma" w:hAnsi="Tahoma" w:cs="Tahoma"/>
      <w:sz w:val="20"/>
      <w:szCs w:val="20"/>
    </w:rPr>
  </w:style>
  <w:style w:type="paragraph" w:customStyle="1" w:styleId="WW-Corpodetexto2">
    <w:name w:val="WW-Corpo de texto 2"/>
    <w:basedOn w:val="Normal"/>
    <w:rsid w:val="00323861"/>
    <w:pPr>
      <w:widowControl/>
      <w:autoSpaceDE w:val="0"/>
      <w:jc w:val="left"/>
    </w:pPr>
    <w:rPr>
      <w:sz w:val="22"/>
      <w:szCs w:val="22"/>
    </w:rPr>
  </w:style>
  <w:style w:type="paragraph" w:styleId="PargrafodaLista">
    <w:name w:val="List Paragraph"/>
    <w:basedOn w:val="Normal"/>
    <w:qFormat/>
    <w:rsid w:val="00323861"/>
    <w:pPr>
      <w:widowControl/>
      <w:ind w:left="708"/>
      <w:jc w:val="left"/>
    </w:pPr>
    <w:rPr>
      <w:sz w:val="20"/>
      <w:szCs w:val="20"/>
    </w:rPr>
  </w:style>
  <w:style w:type="paragraph" w:customStyle="1" w:styleId="NONormal">
    <w:name w:val="NO Normal"/>
    <w:rsid w:val="00323861"/>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Courier New"/>
      <w:color w:val="000000"/>
      <w:sz w:val="24"/>
      <w:szCs w:val="24"/>
      <w:lang w:eastAsia="zh-CN"/>
    </w:rPr>
  </w:style>
  <w:style w:type="paragraph" w:customStyle="1" w:styleId="A102175">
    <w:name w:val="_A102175"/>
    <w:basedOn w:val="Normal"/>
    <w:rsid w:val="00323861"/>
    <w:pPr>
      <w:widowControl/>
      <w:autoSpaceDE w:val="0"/>
      <w:ind w:left="2880" w:firstLine="1296"/>
    </w:pPr>
    <w:rPr>
      <w:rFonts w:ascii="Tms Rmn" w:hAnsi="Tms Rmn" w:cs="Tms Rmn"/>
    </w:rPr>
  </w:style>
  <w:style w:type="paragraph" w:customStyle="1" w:styleId="modelo">
    <w:name w:val="modelo"/>
    <w:basedOn w:val="Cabealho"/>
    <w:next w:val="Cabealho"/>
    <w:rsid w:val="00323861"/>
    <w:pPr>
      <w:autoSpaceDE w:val="0"/>
      <w:jc w:val="both"/>
    </w:pPr>
    <w:rPr>
      <w:rFonts w:ascii="Arial" w:hAnsi="Arial" w:cs="Arial"/>
      <w:sz w:val="24"/>
      <w:szCs w:val="24"/>
    </w:rPr>
  </w:style>
  <w:style w:type="paragraph" w:customStyle="1" w:styleId="Blockquote">
    <w:name w:val="Blockquote"/>
    <w:basedOn w:val="Normal"/>
    <w:rsid w:val="00323861"/>
    <w:pPr>
      <w:widowControl/>
      <w:autoSpaceDE w:val="0"/>
      <w:spacing w:before="100" w:after="100"/>
      <w:ind w:left="360" w:right="360"/>
      <w:jc w:val="left"/>
    </w:pPr>
  </w:style>
  <w:style w:type="paragraph" w:customStyle="1" w:styleId="Commarcadores1">
    <w:name w:val="Com marcadores1"/>
    <w:basedOn w:val="Normal"/>
    <w:rsid w:val="00323861"/>
    <w:pPr>
      <w:widowControl/>
      <w:ind w:left="360" w:hanging="360"/>
      <w:contextualSpacing/>
      <w:jc w:val="left"/>
    </w:pPr>
    <w:rPr>
      <w:sz w:val="20"/>
      <w:szCs w:val="20"/>
    </w:rPr>
  </w:style>
  <w:style w:type="paragraph" w:styleId="NormalWeb">
    <w:name w:val="Normal (Web)"/>
    <w:basedOn w:val="Normal"/>
    <w:rsid w:val="00323861"/>
    <w:pPr>
      <w:widowControl/>
      <w:spacing w:before="280" w:after="280"/>
      <w:jc w:val="left"/>
    </w:pPr>
  </w:style>
  <w:style w:type="paragraph" w:customStyle="1" w:styleId="Default">
    <w:name w:val="Default"/>
    <w:rsid w:val="00323861"/>
    <w:pPr>
      <w:suppressAutoHyphens/>
      <w:autoSpaceDE w:val="0"/>
      <w:spacing w:after="0" w:line="240" w:lineRule="auto"/>
    </w:pPr>
    <w:rPr>
      <w:rFonts w:ascii="Cambria" w:eastAsia="Times New Roman" w:hAnsi="Cambria" w:cs="Cambria"/>
      <w:color w:val="000000"/>
      <w:sz w:val="24"/>
      <w:szCs w:val="24"/>
      <w:lang w:eastAsia="zh-CN"/>
    </w:rPr>
  </w:style>
  <w:style w:type="paragraph" w:customStyle="1" w:styleId="ft-12">
    <w:name w:val="ft-12"/>
    <w:basedOn w:val="Normal"/>
    <w:rsid w:val="00323861"/>
    <w:pPr>
      <w:widowControl/>
      <w:spacing w:before="280" w:after="280"/>
      <w:jc w:val="left"/>
    </w:pPr>
  </w:style>
  <w:style w:type="paragraph" w:customStyle="1" w:styleId="ft-11">
    <w:name w:val="ft-11"/>
    <w:basedOn w:val="Normal"/>
    <w:rsid w:val="00323861"/>
    <w:pPr>
      <w:widowControl/>
      <w:spacing w:before="280" w:after="280"/>
      <w:jc w:val="left"/>
    </w:pPr>
  </w:style>
  <w:style w:type="paragraph" w:customStyle="1" w:styleId="Contedodatabela">
    <w:name w:val="Conteúdo da tabela"/>
    <w:basedOn w:val="Normal"/>
    <w:rsid w:val="00323861"/>
    <w:pPr>
      <w:suppressLineNumbers/>
    </w:pPr>
  </w:style>
  <w:style w:type="paragraph" w:customStyle="1" w:styleId="Ttulodetabela">
    <w:name w:val="Título de tabela"/>
    <w:basedOn w:val="Contedodatabela"/>
    <w:rsid w:val="00323861"/>
    <w:pPr>
      <w:jc w:val="center"/>
    </w:pPr>
    <w:rPr>
      <w:b/>
      <w:bCs/>
    </w:rPr>
  </w:style>
  <w:style w:type="paragraph" w:customStyle="1" w:styleId="Contedodoquadro">
    <w:name w:val="Conteúdo do quadro"/>
    <w:basedOn w:val="Normal"/>
    <w:rsid w:val="00323861"/>
  </w:style>
</w:styles>
</file>

<file path=word/webSettings.xml><?xml version="1.0" encoding="utf-8"?>
<w:webSettings xmlns:r="http://schemas.openxmlformats.org/officeDocument/2006/relationships" xmlns:w="http://schemas.openxmlformats.org/wordprocessingml/2006/main">
  <w:divs>
    <w:div w:id="839738667">
      <w:bodyDiv w:val="1"/>
      <w:marLeft w:val="0"/>
      <w:marRight w:val="0"/>
      <w:marTop w:val="0"/>
      <w:marBottom w:val="0"/>
      <w:divBdr>
        <w:top w:val="none" w:sz="0" w:space="0" w:color="auto"/>
        <w:left w:val="none" w:sz="0" w:space="0" w:color="auto"/>
        <w:bottom w:val="none" w:sz="0" w:space="0" w:color="auto"/>
        <w:right w:val="none" w:sz="0" w:space="0" w:color="auto"/>
      </w:divBdr>
    </w:div>
    <w:div w:id="16612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pumirim.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89</Pages>
  <Words>38281</Words>
  <Characters>206722</Characters>
  <Application>Microsoft Office Word</Application>
  <DocSecurity>0</DocSecurity>
  <Lines>1722</Lines>
  <Paragraphs>489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PMI598</cp:lastModifiedBy>
  <cp:revision>64</cp:revision>
  <cp:lastPrinted>2023-03-03T17:42:00Z</cp:lastPrinted>
  <dcterms:created xsi:type="dcterms:W3CDTF">2023-02-27T17:38:00Z</dcterms:created>
  <dcterms:modified xsi:type="dcterms:W3CDTF">2023-03-03T18:02:00Z</dcterms:modified>
</cp:coreProperties>
</file>