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E64" w:rsidRDefault="002A0E64" w:rsidP="002A0E64">
      <w:pPr>
        <w:pBdr>
          <w:top w:val="nil"/>
          <w:left w:val="nil"/>
          <w:bottom w:val="nil"/>
          <w:right w:val="nil"/>
          <w:between w:val="nil"/>
        </w:pBdr>
        <w:spacing w:line="276" w:lineRule="auto"/>
        <w:jc w:val="center"/>
        <w:rPr>
          <w:b/>
        </w:rPr>
      </w:pPr>
      <w:r>
        <w:rPr>
          <w:b/>
        </w:rPr>
        <w:t>ANEXO IV</w:t>
      </w:r>
    </w:p>
    <w:p w:rsidR="002A0E64" w:rsidRDefault="002A0E64" w:rsidP="002A0E64">
      <w:pPr>
        <w:pBdr>
          <w:top w:val="nil"/>
          <w:left w:val="nil"/>
          <w:bottom w:val="nil"/>
          <w:right w:val="nil"/>
          <w:between w:val="nil"/>
        </w:pBdr>
        <w:spacing w:line="276" w:lineRule="auto"/>
        <w:jc w:val="center"/>
        <w:rPr>
          <w:b/>
        </w:rPr>
      </w:pPr>
    </w:p>
    <w:p w:rsidR="002A0E64" w:rsidRDefault="002A0E64" w:rsidP="002A0E64">
      <w:pPr>
        <w:pBdr>
          <w:top w:val="nil"/>
          <w:left w:val="nil"/>
          <w:bottom w:val="nil"/>
          <w:right w:val="nil"/>
          <w:between w:val="nil"/>
        </w:pBdr>
        <w:spacing w:line="276" w:lineRule="auto"/>
        <w:jc w:val="center"/>
        <w:rPr>
          <w:b/>
        </w:rPr>
      </w:pPr>
      <w:r>
        <w:rPr>
          <w:b/>
        </w:rPr>
        <w:t xml:space="preserve">MINUTA DA ATA </w:t>
      </w:r>
    </w:p>
    <w:p w:rsidR="002A0E64" w:rsidRPr="003E3FBD" w:rsidRDefault="002A0E64" w:rsidP="002A0E64">
      <w:pPr>
        <w:pBdr>
          <w:top w:val="nil"/>
          <w:left w:val="nil"/>
          <w:bottom w:val="nil"/>
          <w:right w:val="nil"/>
          <w:between w:val="nil"/>
        </w:pBdr>
        <w:spacing w:line="276" w:lineRule="auto"/>
        <w:jc w:val="center"/>
        <w:rPr>
          <w:rFonts w:ascii="Calibri" w:eastAsia="Times New Roman" w:hAnsi="Calibri" w:cs="Calibri"/>
          <w:b/>
          <w:sz w:val="24"/>
          <w:szCs w:val="24"/>
          <w:lang w:val="pt-BR" w:eastAsia="pt-BR"/>
        </w:rPr>
      </w:pPr>
    </w:p>
    <w:p w:rsidR="002A0E64" w:rsidRPr="00B6589C" w:rsidRDefault="002A0E64" w:rsidP="002A0E64">
      <w:pPr>
        <w:spacing w:before="92"/>
        <w:jc w:val="center"/>
        <w:outlineLvl w:val="1"/>
        <w:rPr>
          <w:rFonts w:ascii="Arial" w:eastAsia="Times New Roman" w:hAnsi="Arial" w:cs="Arial"/>
          <w:b/>
          <w:bCs/>
          <w:sz w:val="21"/>
          <w:szCs w:val="21"/>
        </w:rPr>
      </w:pPr>
      <w:r w:rsidRPr="00B6589C">
        <w:rPr>
          <w:rFonts w:ascii="Arial" w:eastAsia="Times New Roman" w:hAnsi="Arial" w:cs="Arial"/>
          <w:b/>
          <w:bCs/>
          <w:sz w:val="21"/>
          <w:szCs w:val="21"/>
        </w:rPr>
        <w:t>ATA DE REGISTRO DE PREÇOS Nº</w:t>
      </w:r>
      <w:r w:rsidRPr="00B6589C">
        <w:rPr>
          <w:rFonts w:ascii="Arial" w:eastAsia="Times New Roman" w:hAnsi="Arial" w:cs="Arial"/>
          <w:b/>
          <w:bCs/>
          <w:spacing w:val="-2"/>
          <w:sz w:val="21"/>
          <w:szCs w:val="21"/>
        </w:rPr>
        <w:t xml:space="preserve"> __/202</w:t>
      </w:r>
      <w:r>
        <w:rPr>
          <w:rFonts w:ascii="Arial" w:eastAsia="Times New Roman" w:hAnsi="Arial" w:cs="Arial"/>
          <w:b/>
          <w:bCs/>
          <w:spacing w:val="-2"/>
          <w:sz w:val="21"/>
          <w:szCs w:val="21"/>
        </w:rPr>
        <w:t>5</w:t>
      </w:r>
    </w:p>
    <w:p w:rsidR="002A0E64" w:rsidRPr="00B6589C" w:rsidRDefault="002A0E64" w:rsidP="002A0E64">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No d</w:t>
      </w:r>
      <w:r>
        <w:rPr>
          <w:rFonts w:ascii="Arial" w:eastAsia="Times New Roman" w:hAnsi="Arial" w:cs="Arial"/>
          <w:sz w:val="21"/>
          <w:szCs w:val="21"/>
          <w:lang w:val="pt-BR" w:eastAsia="pt-BR"/>
        </w:rPr>
        <w:t>ia _ do mês de __ do ano de 2025</w:t>
      </w:r>
      <w:r w:rsidRPr="00B6589C">
        <w:rPr>
          <w:rFonts w:ascii="Arial" w:eastAsia="Times New Roman" w:hAnsi="Arial" w:cs="Arial"/>
          <w:sz w:val="21"/>
          <w:szCs w:val="21"/>
          <w:lang w:val="pt-BR" w:eastAsia="pt-BR"/>
        </w:rPr>
        <w:t xml:space="preserve"> compareceram, de um lado </w:t>
      </w:r>
      <w:proofErr w:type="gramStart"/>
      <w:r w:rsidRPr="00B6589C">
        <w:rPr>
          <w:rFonts w:ascii="Arial" w:eastAsia="Times New Roman" w:hAnsi="Arial" w:cs="Arial"/>
          <w:sz w:val="21"/>
          <w:szCs w:val="21"/>
          <w:lang w:val="pt-BR" w:eastAsia="pt-BR"/>
        </w:rPr>
        <w:t>a(</w:t>
      </w:r>
      <w:proofErr w:type="gramEnd"/>
      <w:r w:rsidRPr="00B6589C">
        <w:rPr>
          <w:rFonts w:ascii="Arial" w:eastAsia="Times New Roman" w:hAnsi="Arial" w:cs="Arial"/>
          <w:sz w:val="21"/>
          <w:szCs w:val="21"/>
          <w:lang w:val="pt-BR" w:eastAsia="pt-BR"/>
        </w:rPr>
        <w:t>o) PREFEITURA MUNICIPAL DE IPUMIRIM, pessoa jurídica de direito público, inscrita no CNPJ sob o nº 82.814.575/0001-02, com sede administrativa localizada na RUA DOM PEDRO II, 230, bairro CENTRO, CEP nº 89790-000, nesta cidade de Ipumirim, SC, representado pelo PREFEITO MUNICIPAL, o Sr(a) VALDIR ZANELLA, inscrito no CPF sob o nº, doravante denominada ADMINISTRAÇÃO, e as empresas abaixo qualificadas, doravante denominadas DETENTORAS DA ATA, que firmam a presente ATA DE REGISTRO DE PREÇOS, de acordo com o resultado do julgamento da licitação na modalid</w:t>
      </w:r>
      <w:r>
        <w:rPr>
          <w:rFonts w:ascii="Arial" w:eastAsia="Times New Roman" w:hAnsi="Arial" w:cs="Arial"/>
          <w:sz w:val="21"/>
          <w:szCs w:val="21"/>
          <w:lang w:val="pt-BR" w:eastAsia="pt-BR"/>
        </w:rPr>
        <w:t>ade Dispensa Eletrônica nº __/2025</w:t>
      </w:r>
      <w:r w:rsidRPr="00B6589C">
        <w:rPr>
          <w:rFonts w:ascii="Arial" w:eastAsia="Times New Roman" w:hAnsi="Arial" w:cs="Arial"/>
          <w:sz w:val="21"/>
          <w:szCs w:val="21"/>
          <w:lang w:val="pt-BR" w:eastAsia="pt-BR"/>
        </w:rPr>
        <w:t>,</w:t>
      </w:r>
      <w:r>
        <w:rPr>
          <w:rFonts w:ascii="Arial" w:eastAsia="Times New Roman" w:hAnsi="Arial" w:cs="Arial"/>
          <w:sz w:val="21"/>
          <w:szCs w:val="21"/>
          <w:lang w:val="pt-BR" w:eastAsia="pt-BR"/>
        </w:rPr>
        <w:t xml:space="preserve"> Processo licitatório nº __/2025</w:t>
      </w:r>
      <w:r w:rsidRPr="00B6589C">
        <w:rPr>
          <w:rFonts w:ascii="Arial" w:eastAsia="Times New Roman" w:hAnsi="Arial" w:cs="Arial"/>
          <w:sz w:val="21"/>
          <w:szCs w:val="21"/>
          <w:lang w:val="pt-BR" w:eastAsia="pt-BR"/>
        </w:rPr>
        <w:t xml:space="preserve">, que selecionou a proposta mais vantajosa para a Administração Pública, objetivando o(a) _____________________________, tudo em conformidade com o </w:t>
      </w:r>
      <w:r>
        <w:rPr>
          <w:rFonts w:ascii="Arial" w:eastAsia="Times New Roman" w:hAnsi="Arial" w:cs="Arial"/>
          <w:sz w:val="21"/>
          <w:szCs w:val="21"/>
          <w:lang w:val="pt-BR" w:eastAsia="pt-BR"/>
        </w:rPr>
        <w:t>Aviso de Dispensa</w:t>
      </w:r>
      <w:r w:rsidRPr="00B6589C">
        <w:rPr>
          <w:rFonts w:ascii="Arial" w:eastAsia="Times New Roman" w:hAnsi="Arial" w:cs="Arial"/>
          <w:sz w:val="21"/>
          <w:szCs w:val="21"/>
          <w:lang w:val="pt-BR" w:eastAsia="pt-BR"/>
        </w:rPr>
        <w:t xml:space="preserve"> e Anexos que o integram, em conformidade com as especificações constantes no </w:t>
      </w:r>
      <w:r>
        <w:rPr>
          <w:rFonts w:ascii="Arial" w:eastAsia="Times New Roman" w:hAnsi="Arial" w:cs="Arial"/>
          <w:sz w:val="21"/>
          <w:szCs w:val="21"/>
          <w:lang w:val="pt-BR" w:eastAsia="pt-BR"/>
        </w:rPr>
        <w:t>Aviso de Dispensa</w:t>
      </w:r>
      <w:r w:rsidRPr="00B6589C">
        <w:rPr>
          <w:rFonts w:ascii="Arial" w:eastAsia="Times New Roman" w:hAnsi="Arial" w:cs="Arial"/>
          <w:sz w:val="21"/>
          <w:szCs w:val="21"/>
          <w:lang w:val="pt-BR" w:eastAsia="pt-BR"/>
        </w:rPr>
        <w:t>.</w:t>
      </w:r>
    </w:p>
    <w:p w:rsidR="002A0E64" w:rsidRPr="00B6589C" w:rsidRDefault="002A0E64" w:rsidP="002A0E64">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Abaixo segue os licitantes que participaram da licitação e que tiveram itens vencedores:</w:t>
      </w:r>
    </w:p>
    <w:p w:rsidR="002A0E64" w:rsidRPr="00B6589C" w:rsidRDefault="002A0E64" w:rsidP="002A0E64">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Nome da empresa | Itens</w:t>
      </w:r>
    </w:p>
    <w:p w:rsidR="002A0E64" w:rsidRPr="00B6589C" w:rsidRDefault="002A0E64" w:rsidP="002A0E64">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As empresas DETENTORAS DA ATA dos itens</w:t>
      </w:r>
      <w:proofErr w:type="gramStart"/>
      <w:r w:rsidRPr="00B6589C">
        <w:rPr>
          <w:rFonts w:ascii="Arial" w:eastAsia="Times New Roman" w:hAnsi="Arial" w:cs="Arial"/>
          <w:sz w:val="21"/>
          <w:szCs w:val="21"/>
          <w:lang w:val="pt-BR" w:eastAsia="pt-BR"/>
        </w:rPr>
        <w:t>, resolvem</w:t>
      </w:r>
      <w:proofErr w:type="gramEnd"/>
      <w:r w:rsidRPr="00B6589C">
        <w:rPr>
          <w:rFonts w:ascii="Arial" w:eastAsia="Times New Roman" w:hAnsi="Arial" w:cs="Arial"/>
          <w:sz w:val="21"/>
          <w:szCs w:val="21"/>
          <w:lang w:val="pt-BR" w:eastAsia="pt-BR"/>
        </w:rPr>
        <w:t xml:space="preserve"> firmar a presente ATA DE REGISTRO DE PREÇOS de acordo com o resultado da licitação decorrente do processo de licitação acima especificado, regido pela Lei 14.133/2021, Art. 28, I, bem como pelo Decreto Municipal nº 2.793/2023 e, pelas condições do </w:t>
      </w:r>
      <w:r>
        <w:rPr>
          <w:rFonts w:ascii="Arial" w:eastAsia="Times New Roman" w:hAnsi="Arial" w:cs="Arial"/>
          <w:sz w:val="21"/>
          <w:szCs w:val="21"/>
          <w:lang w:val="pt-BR" w:eastAsia="pt-BR"/>
        </w:rPr>
        <w:t>Aviso de Dispensa</w:t>
      </w:r>
      <w:r w:rsidRPr="00B6589C">
        <w:rPr>
          <w:rFonts w:ascii="Arial" w:eastAsia="Times New Roman" w:hAnsi="Arial" w:cs="Arial"/>
          <w:sz w:val="21"/>
          <w:szCs w:val="21"/>
          <w:lang w:val="pt-BR" w:eastAsia="pt-BR"/>
        </w:rPr>
        <w:t>, termos da proposta, mediante as cláusulas e condições a seguir estabelecidas:</w:t>
      </w:r>
    </w:p>
    <w:p w:rsidR="002A0E64" w:rsidRPr="00B6589C" w:rsidRDefault="002A0E64" w:rsidP="002A0E64">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Empresa(s) | CNPJ/CPF | Nome do Representante | CPF</w:t>
      </w:r>
    </w:p>
    <w:p w:rsidR="002A0E64" w:rsidRPr="00B6589C" w:rsidRDefault="002A0E64" w:rsidP="002A0E64">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CLÁUSULA PRIMEIRA - DO OBJETO</w:t>
      </w:r>
    </w:p>
    <w:p w:rsidR="002A0E64" w:rsidRPr="00B6589C" w:rsidRDefault="002A0E64" w:rsidP="002A0E64">
      <w:pPr>
        <w:widowControl/>
        <w:numPr>
          <w:ilvl w:val="1"/>
          <w:numId w:val="24"/>
        </w:numPr>
        <w:autoSpaceDE/>
        <w:autoSpaceDN/>
        <w:spacing w:before="100" w:beforeAutospacing="1" w:after="100" w:afterAutospacing="1" w:line="276" w:lineRule="auto"/>
        <w:ind w:left="0"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 xml:space="preserve">O presente termo tem por objetivo e finalidade constituir o sistema de Registro de Preços para a seleção da proposta mais vantajosa para a Administração Pública, objetivando: O procedimento licitatório tem por objeto ___________________________________________, tudo em conformidade com o </w:t>
      </w:r>
      <w:r>
        <w:rPr>
          <w:rFonts w:ascii="Arial" w:eastAsia="Times New Roman" w:hAnsi="Arial" w:cs="Arial"/>
          <w:sz w:val="21"/>
          <w:szCs w:val="21"/>
          <w:lang w:val="pt-BR" w:eastAsia="pt-BR"/>
        </w:rPr>
        <w:t xml:space="preserve">Aviso de Dispensa e </w:t>
      </w:r>
      <w:r w:rsidRPr="00B6589C">
        <w:rPr>
          <w:rFonts w:ascii="Arial" w:eastAsia="Times New Roman" w:hAnsi="Arial" w:cs="Arial"/>
          <w:sz w:val="21"/>
          <w:szCs w:val="21"/>
          <w:lang w:val="pt-BR" w:eastAsia="pt-BR"/>
        </w:rPr>
        <w:t xml:space="preserve">Anexos que o integram. Tudo em conformidade com as especificações constantes no </w:t>
      </w:r>
      <w:r>
        <w:rPr>
          <w:rFonts w:ascii="Arial" w:eastAsia="Times New Roman" w:hAnsi="Arial" w:cs="Arial"/>
          <w:sz w:val="21"/>
          <w:szCs w:val="21"/>
          <w:lang w:val="pt-BR" w:eastAsia="pt-BR"/>
        </w:rPr>
        <w:t>Aviso de Dispensa</w:t>
      </w:r>
      <w:r w:rsidRPr="00B6589C">
        <w:rPr>
          <w:rFonts w:ascii="Arial" w:eastAsia="Times New Roman" w:hAnsi="Arial" w:cs="Arial"/>
          <w:sz w:val="21"/>
          <w:szCs w:val="21"/>
          <w:lang w:val="pt-BR" w:eastAsia="pt-BR"/>
        </w:rPr>
        <w:t xml:space="preserve">, nas condições definidas no ato convocatório, seus anexos, propostas de preços e demais documentos e Atas do </w:t>
      </w:r>
      <w:proofErr w:type="gramStart"/>
      <w:r w:rsidRPr="00B6589C">
        <w:rPr>
          <w:rFonts w:ascii="Arial" w:eastAsia="Times New Roman" w:hAnsi="Arial" w:cs="Arial"/>
          <w:sz w:val="21"/>
          <w:szCs w:val="21"/>
          <w:lang w:val="pt-BR" w:eastAsia="pt-BR"/>
        </w:rPr>
        <w:t>Processo de Licitação acima descritos</w:t>
      </w:r>
      <w:proofErr w:type="gramEnd"/>
      <w:r w:rsidRPr="00B6589C">
        <w:rPr>
          <w:rFonts w:ascii="Arial" w:eastAsia="Times New Roman" w:hAnsi="Arial" w:cs="Arial"/>
          <w:sz w:val="21"/>
          <w:szCs w:val="21"/>
          <w:lang w:val="pt-BR" w:eastAsia="pt-BR"/>
        </w:rPr>
        <w:t>, os quais integram este instrumento independente de transcrição, pelo prazo e validade do presente Registro de Preços.</w:t>
      </w:r>
    </w:p>
    <w:p w:rsidR="002A0E64" w:rsidRPr="00B6589C" w:rsidRDefault="002A0E64" w:rsidP="002A0E64">
      <w:pPr>
        <w:widowControl/>
        <w:numPr>
          <w:ilvl w:val="1"/>
          <w:numId w:val="24"/>
        </w:numPr>
        <w:autoSpaceDE/>
        <w:autoSpaceDN/>
        <w:spacing w:before="100" w:beforeAutospacing="1" w:after="100" w:afterAutospacing="1" w:line="276" w:lineRule="auto"/>
        <w:ind w:left="0"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2A0E64" w:rsidRPr="00B6589C" w:rsidRDefault="002A0E64" w:rsidP="002A0E64">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CLÁUSULA SEGUNDA - DO PREÇO</w:t>
      </w:r>
    </w:p>
    <w:p w:rsidR="002A0E64" w:rsidRPr="00B6589C" w:rsidRDefault="002A0E64" w:rsidP="002A0E64">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2.1.</w:t>
      </w:r>
      <w:r w:rsidRPr="00B6589C">
        <w:rPr>
          <w:rFonts w:ascii="Arial" w:eastAsia="Times New Roman" w:hAnsi="Arial" w:cs="Arial"/>
          <w:sz w:val="21"/>
          <w:szCs w:val="21"/>
          <w:lang w:val="pt-BR" w:eastAsia="pt-BR"/>
        </w:rPr>
        <w:tab/>
        <w:t xml:space="preserve">O preço unitário para fornecimento do objeto de registro será o de menor preço por item, inscrito na </w:t>
      </w:r>
      <w:proofErr w:type="gramStart"/>
      <w:r w:rsidRPr="00B6589C">
        <w:rPr>
          <w:rFonts w:ascii="Arial" w:eastAsia="Times New Roman" w:hAnsi="Arial" w:cs="Arial"/>
          <w:sz w:val="21"/>
          <w:szCs w:val="21"/>
          <w:lang w:val="pt-BR" w:eastAsia="pt-BR"/>
        </w:rPr>
        <w:t xml:space="preserve">Ata do Processo de Licitação descritos acima e de acordo com a ordem de classificação </w:t>
      </w:r>
      <w:r w:rsidRPr="00B6589C">
        <w:rPr>
          <w:rFonts w:ascii="Arial" w:eastAsia="Times New Roman" w:hAnsi="Arial" w:cs="Arial"/>
          <w:sz w:val="21"/>
          <w:szCs w:val="21"/>
          <w:lang w:val="pt-BR" w:eastAsia="pt-BR"/>
        </w:rPr>
        <w:lastRenderedPageBreak/>
        <w:t>das respectivas propostas</w:t>
      </w:r>
      <w:proofErr w:type="gramEnd"/>
      <w:r w:rsidRPr="00B6589C">
        <w:rPr>
          <w:rFonts w:ascii="Arial" w:eastAsia="Times New Roman" w:hAnsi="Arial" w:cs="Arial"/>
          <w:sz w:val="21"/>
          <w:szCs w:val="21"/>
          <w:lang w:val="pt-BR" w:eastAsia="pt-BR"/>
        </w:rPr>
        <w:t xml:space="preserve"> que integram este instrumento, independente de transcrição, pelo prazo de validade do registro, conforme segue:</w:t>
      </w:r>
    </w:p>
    <w:p w:rsidR="002A0E64" w:rsidRPr="00B6589C" w:rsidRDefault="002A0E64" w:rsidP="002A0E64">
      <w:pPr>
        <w:widowControl/>
        <w:autoSpaceDE/>
        <w:autoSpaceDN/>
        <w:spacing w:before="100" w:beforeAutospacing="1" w:after="100" w:afterAutospacing="1"/>
        <w:ind w:right="-29"/>
        <w:jc w:val="both"/>
        <w:rPr>
          <w:rFonts w:ascii="Arial" w:eastAsia="Times New Roman" w:hAnsi="Arial" w:cs="Arial"/>
          <w:sz w:val="21"/>
          <w:szCs w:val="21"/>
          <w:lang w:val="pt-BR" w:eastAsia="pt-BR"/>
        </w:rPr>
      </w:pPr>
    </w:p>
    <w:p w:rsidR="002A0E64" w:rsidRPr="00B6589C" w:rsidRDefault="002A0E64" w:rsidP="002A0E64">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2.2.</w:t>
      </w:r>
      <w:r w:rsidRPr="00B6589C">
        <w:rPr>
          <w:rFonts w:ascii="Arial" w:eastAsia="Times New Roman" w:hAnsi="Arial" w:cs="Arial"/>
          <w:sz w:val="21"/>
          <w:szCs w:val="21"/>
          <w:lang w:val="pt-BR" w:eastAsia="pt-BR"/>
        </w:rPr>
        <w:tab/>
        <w:t>Os preços registrados serão fixos e irreajustáveis durante a vigência da Ata de Registro de Preço.</w:t>
      </w:r>
    </w:p>
    <w:p w:rsidR="002A0E64" w:rsidRPr="00B6589C" w:rsidRDefault="002A0E64" w:rsidP="002A0E64">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2.2.1.</w:t>
      </w:r>
      <w:r w:rsidRPr="00B6589C">
        <w:rPr>
          <w:rFonts w:ascii="Arial" w:eastAsia="Times New Roman" w:hAnsi="Arial" w:cs="Arial"/>
          <w:sz w:val="21"/>
          <w:szCs w:val="21"/>
          <w:lang w:val="pt-BR" w:eastAsia="pt-BR"/>
        </w:rPr>
        <w:tab/>
        <w:t>Na hipótese de alteração de preços de mercado, para mais ou para menos devidamente comprovadas, estes poderão ser revistos, visando ao restabelecimento da relação inicialmente pactuada, conforme permite o artigo 82, §5º, inc. IV, da Lei nº 14.133/2021.</w:t>
      </w:r>
    </w:p>
    <w:p w:rsidR="002A0E64" w:rsidRPr="00B6589C" w:rsidRDefault="002A0E64" w:rsidP="002A0E64">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2.2.2.</w:t>
      </w:r>
      <w:r w:rsidRPr="00B6589C">
        <w:rPr>
          <w:rFonts w:ascii="Arial" w:eastAsia="Times New Roman" w:hAnsi="Arial" w:cs="Arial"/>
          <w:sz w:val="21"/>
          <w:szCs w:val="21"/>
          <w:lang w:val="pt-BR" w:eastAsia="pt-BR"/>
        </w:rPr>
        <w:tab/>
        <w:t>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2A0E64" w:rsidRPr="00B6589C" w:rsidRDefault="002A0E64" w:rsidP="002A0E64">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2.2.3.</w:t>
      </w:r>
      <w:r w:rsidRPr="00B6589C">
        <w:rPr>
          <w:rFonts w:ascii="Arial" w:eastAsia="Times New Roman" w:hAnsi="Arial" w:cs="Arial"/>
          <w:sz w:val="21"/>
          <w:szCs w:val="21"/>
          <w:lang w:val="pt-BR" w:eastAsia="pt-BR"/>
        </w:rPr>
        <w:tab/>
        <w:t>A revisão será precedida de pesquisa prévia no mercado, banco de dados, índices ou tabelas oficiais e/ou outros meios disponíveis para levantamento das condições de mercado, envolvendo todos os elementos materiais para fins de fixação de preço máximo a ser pago pela administração.</w:t>
      </w:r>
    </w:p>
    <w:p w:rsidR="002A0E64" w:rsidRPr="00B6589C" w:rsidRDefault="002A0E64" w:rsidP="002A0E64">
      <w:pPr>
        <w:widowControl/>
        <w:autoSpaceDE/>
        <w:autoSpaceDN/>
        <w:spacing w:before="100" w:beforeAutospacing="1" w:after="100" w:afterAutospacing="1"/>
        <w:ind w:right="-29"/>
        <w:jc w:val="both"/>
        <w:rPr>
          <w:rFonts w:ascii="Arial" w:eastAsia="Times New Roman" w:hAnsi="Arial" w:cs="Arial"/>
          <w:sz w:val="21"/>
          <w:szCs w:val="21"/>
          <w:lang w:val="pt-BR" w:eastAsia="pt-BR"/>
        </w:rPr>
      </w:pPr>
      <w:proofErr w:type="gramStart"/>
      <w:r w:rsidRPr="00B6589C">
        <w:rPr>
          <w:rFonts w:ascii="Arial" w:eastAsia="Times New Roman" w:hAnsi="Arial" w:cs="Arial"/>
          <w:sz w:val="21"/>
          <w:szCs w:val="21"/>
          <w:lang w:val="pt-BR" w:eastAsia="pt-BR"/>
        </w:rPr>
        <w:t>2.2.4.</w:t>
      </w:r>
      <w:proofErr w:type="gramEnd"/>
      <w:r w:rsidRPr="00B6589C">
        <w:rPr>
          <w:rFonts w:ascii="Arial" w:eastAsia="Times New Roman" w:hAnsi="Arial" w:cs="Arial"/>
          <w:sz w:val="21"/>
          <w:szCs w:val="21"/>
          <w:lang w:val="pt-BR" w:eastAsia="pt-BR"/>
        </w:rPr>
        <w:t>O órgão gerenciador deverá decidir sobre a revisão dos preços no prazo máximo de 07 (sete) dias úteis, salvo por motivo de força maior, devidamente justificado no processo.</w:t>
      </w:r>
    </w:p>
    <w:p w:rsidR="002A0E64" w:rsidRPr="00B6589C" w:rsidRDefault="002A0E64" w:rsidP="002A0E64">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2.2.5.</w:t>
      </w:r>
      <w:r w:rsidRPr="00B6589C">
        <w:rPr>
          <w:rFonts w:ascii="Arial" w:eastAsia="Times New Roman" w:hAnsi="Arial" w:cs="Arial"/>
          <w:sz w:val="21"/>
          <w:szCs w:val="21"/>
          <w:lang w:val="pt-BR" w:eastAsia="pt-BR"/>
        </w:rPr>
        <w:tab/>
        <w:t>No reconhecimento do desequilíbrio econômico-financeiro do preço inicialmente estabelecido, o órgão gerenciador, se julgar conveniente, poderá optar pelo cancelamento do preço, liberando os fornecedores do compromisso assumido, sem aplicação de penalidades ou determinar a negociação.</w:t>
      </w:r>
    </w:p>
    <w:p w:rsidR="002A0E64" w:rsidRPr="00B6589C" w:rsidRDefault="002A0E64" w:rsidP="002A0E64">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2.2.6.</w:t>
      </w:r>
      <w:r w:rsidRPr="00B6589C">
        <w:rPr>
          <w:rFonts w:ascii="Arial" w:eastAsia="Times New Roman" w:hAnsi="Arial" w:cs="Arial"/>
          <w:sz w:val="21"/>
          <w:szCs w:val="21"/>
          <w:lang w:val="pt-BR" w:eastAsia="pt-BR"/>
        </w:rPr>
        <w:tab/>
        <w:t xml:space="preserve">No ato da negociação de preservação do equilíbrio econômico-financeiro do contrato será dada preferência ao fornecedor de primeiro menor preço e, sucessivamente, aos demais </w:t>
      </w:r>
      <w:proofErr w:type="gramStart"/>
      <w:r w:rsidRPr="00B6589C">
        <w:rPr>
          <w:rFonts w:ascii="Arial" w:eastAsia="Times New Roman" w:hAnsi="Arial" w:cs="Arial"/>
          <w:sz w:val="21"/>
          <w:szCs w:val="21"/>
          <w:lang w:val="pt-BR" w:eastAsia="pt-BR"/>
        </w:rPr>
        <w:t>classificados, respeitada</w:t>
      </w:r>
      <w:proofErr w:type="gramEnd"/>
      <w:r w:rsidRPr="00B6589C">
        <w:rPr>
          <w:rFonts w:ascii="Arial" w:eastAsia="Times New Roman" w:hAnsi="Arial" w:cs="Arial"/>
          <w:sz w:val="21"/>
          <w:szCs w:val="21"/>
          <w:lang w:val="pt-BR" w:eastAsia="pt-BR"/>
        </w:rPr>
        <w:t xml:space="preserve"> a ordem de classificação.</w:t>
      </w:r>
    </w:p>
    <w:p w:rsidR="002A0E64" w:rsidRPr="00B6589C" w:rsidRDefault="002A0E64" w:rsidP="002A0E64">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2.3.</w:t>
      </w:r>
      <w:r w:rsidRPr="00B6589C">
        <w:rPr>
          <w:rFonts w:ascii="Arial" w:eastAsia="Times New Roman" w:hAnsi="Arial" w:cs="Arial"/>
          <w:sz w:val="21"/>
          <w:szCs w:val="21"/>
          <w:lang w:val="pt-BR" w:eastAsia="pt-BR"/>
        </w:rPr>
        <w:tab/>
        <w:t>Na ocorrência do preço registrado tornar-se superior ao preço praticado no mercado, caberá ao órgão gerenciador da Ata promover as necessárias negociações junto aos fornecedores, mediante as providências seguintes:</w:t>
      </w:r>
    </w:p>
    <w:p w:rsidR="002A0E64" w:rsidRPr="00B6589C" w:rsidRDefault="002A0E64" w:rsidP="002A0E64">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a) convocar o fornecedor primeiro classificado, visando estabelecer a negociação para redução de preços originalmente registrados e sua adequação ao praticado no mercado;</w:t>
      </w:r>
    </w:p>
    <w:p w:rsidR="002A0E64" w:rsidRPr="00B6589C" w:rsidRDefault="002A0E64" w:rsidP="002A0E64">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b) frustrada a negociação, o fornecedor será liberado do compromisso assumido; e</w:t>
      </w:r>
    </w:p>
    <w:p w:rsidR="002A0E64" w:rsidRPr="00B6589C" w:rsidRDefault="002A0E64" w:rsidP="002A0E64">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c) convocar os demais fornecedores registrados, na ordem de classificação, visando igual oportunidade de negociação.</w:t>
      </w:r>
    </w:p>
    <w:p w:rsidR="002A0E64" w:rsidRPr="00B6589C" w:rsidRDefault="002A0E64" w:rsidP="002A0E64">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2.4.</w:t>
      </w:r>
      <w:r w:rsidRPr="00B6589C">
        <w:rPr>
          <w:rFonts w:ascii="Arial" w:eastAsia="Times New Roman" w:hAnsi="Arial" w:cs="Arial"/>
          <w:sz w:val="21"/>
          <w:szCs w:val="21"/>
          <w:lang w:val="pt-BR" w:eastAsia="pt-BR"/>
        </w:rPr>
        <w:tab/>
        <w:t>Quando o preço registrado torna-se inferior aos preços praticados no mercado e o fornecedor não puder cumprir o compromisso inicialmente assumido, poderá mediante requerimento devidamente instruído, pedir revisão dos preços ou o cancelamento do preço registrado, nos termos do artigo 82, §5º, inc. IV, da Lei nº 14.133/2021, caso em que o órgão gerenciador poderá:</w:t>
      </w:r>
    </w:p>
    <w:p w:rsidR="002A0E64" w:rsidRPr="00B6589C" w:rsidRDefault="002A0E64" w:rsidP="002A0E64">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a) estabelecer negociação com os classificados visando à manutenção dos preços inicialmente registrados;</w:t>
      </w:r>
    </w:p>
    <w:p w:rsidR="002A0E64" w:rsidRPr="00B6589C" w:rsidRDefault="002A0E64" w:rsidP="002A0E64">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lastRenderedPageBreak/>
        <w:t xml:space="preserve">b) permitir a apresentação de novos preços, observado o limite </w:t>
      </w:r>
      <w:proofErr w:type="gramStart"/>
      <w:r w:rsidRPr="00B6589C">
        <w:rPr>
          <w:rFonts w:ascii="Arial" w:eastAsia="Times New Roman" w:hAnsi="Arial" w:cs="Arial"/>
          <w:sz w:val="21"/>
          <w:szCs w:val="21"/>
          <w:lang w:val="pt-BR" w:eastAsia="pt-BR"/>
        </w:rPr>
        <w:t>máximo estabelecido pela administração, quando da impossibilidade de manutenção do preço na forma referida na alínea anterior, observadas</w:t>
      </w:r>
      <w:proofErr w:type="gramEnd"/>
      <w:r w:rsidRPr="00B6589C">
        <w:rPr>
          <w:rFonts w:ascii="Arial" w:eastAsia="Times New Roman" w:hAnsi="Arial" w:cs="Arial"/>
          <w:sz w:val="21"/>
          <w:szCs w:val="21"/>
          <w:lang w:val="pt-BR" w:eastAsia="pt-BR"/>
        </w:rPr>
        <w:t xml:space="preserve"> as seguintes condições:</w:t>
      </w:r>
    </w:p>
    <w:p w:rsidR="002A0E64" w:rsidRPr="00B6589C" w:rsidRDefault="002A0E64" w:rsidP="002A0E64">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 xml:space="preserve">b1) as propostas com os novos valores deverão constar de envelope lacrado, a ser entregue em data, local e </w:t>
      </w:r>
      <w:proofErr w:type="gramStart"/>
      <w:r w:rsidRPr="00B6589C">
        <w:rPr>
          <w:rFonts w:ascii="Arial" w:eastAsia="Times New Roman" w:hAnsi="Arial" w:cs="Arial"/>
          <w:sz w:val="21"/>
          <w:szCs w:val="21"/>
          <w:lang w:val="pt-BR" w:eastAsia="pt-BR"/>
        </w:rPr>
        <w:t>horário previamente designados</w:t>
      </w:r>
      <w:proofErr w:type="gramEnd"/>
      <w:r w:rsidRPr="00B6589C">
        <w:rPr>
          <w:rFonts w:ascii="Arial" w:eastAsia="Times New Roman" w:hAnsi="Arial" w:cs="Arial"/>
          <w:sz w:val="21"/>
          <w:szCs w:val="21"/>
          <w:lang w:val="pt-BR" w:eastAsia="pt-BR"/>
        </w:rPr>
        <w:t xml:space="preserve"> pelo órgão gerenciador;</w:t>
      </w:r>
    </w:p>
    <w:p w:rsidR="002A0E64" w:rsidRPr="00B6589C" w:rsidRDefault="002A0E64" w:rsidP="002A0E64">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b2) o novo preço ofertado deverá manter equivalência entre o preço originalmente constante da proposta e o preço de mercado vigente à época da licitação, sendo registrado o de menor valor.</w:t>
      </w:r>
    </w:p>
    <w:p w:rsidR="002A0E64" w:rsidRPr="00B6589C" w:rsidRDefault="002A0E64" w:rsidP="002A0E64">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2.4.1.</w:t>
      </w:r>
      <w:r w:rsidRPr="00B6589C">
        <w:rPr>
          <w:rFonts w:ascii="Arial" w:eastAsia="Times New Roman" w:hAnsi="Arial" w:cs="Arial"/>
          <w:sz w:val="21"/>
          <w:szCs w:val="21"/>
          <w:lang w:val="pt-BR" w:eastAsia="pt-BR"/>
        </w:rPr>
        <w:tab/>
        <w:t>A fixação do novo preço pactuado deverá ser consignada em apostila à Ata de Registro de Preços, com as justificativas cabíveis, observada a anuência das partes.</w:t>
      </w:r>
    </w:p>
    <w:p w:rsidR="002A0E64" w:rsidRPr="00B6589C" w:rsidRDefault="002A0E64" w:rsidP="002A0E64">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2.4.2.</w:t>
      </w:r>
      <w:r w:rsidRPr="00B6589C">
        <w:rPr>
          <w:rFonts w:ascii="Arial" w:eastAsia="Times New Roman" w:hAnsi="Arial" w:cs="Arial"/>
          <w:sz w:val="21"/>
          <w:szCs w:val="21"/>
          <w:lang w:val="pt-BR" w:eastAsia="pt-BR"/>
        </w:rPr>
        <w:tab/>
        <w:t xml:space="preserve">Não havendo êxito nas negociações de que trata este subitem e o anterior, </w:t>
      </w:r>
      <w:proofErr w:type="gramStart"/>
      <w:r w:rsidRPr="00B6589C">
        <w:rPr>
          <w:rFonts w:ascii="Arial" w:eastAsia="Times New Roman" w:hAnsi="Arial" w:cs="Arial"/>
          <w:sz w:val="21"/>
          <w:szCs w:val="21"/>
          <w:lang w:val="pt-BR" w:eastAsia="pt-BR"/>
        </w:rPr>
        <w:t>estes serão</w:t>
      </w:r>
      <w:proofErr w:type="gramEnd"/>
      <w:r w:rsidRPr="00B6589C">
        <w:rPr>
          <w:rFonts w:ascii="Arial" w:eastAsia="Times New Roman" w:hAnsi="Arial" w:cs="Arial"/>
          <w:sz w:val="21"/>
          <w:szCs w:val="21"/>
          <w:lang w:val="pt-BR" w:eastAsia="pt-BR"/>
        </w:rPr>
        <w:t xml:space="preserve"> formalmente desonerados do compromisso de fornecimento em relação ao item ou lote pelo órgão gerenciador, com </w:t>
      </w:r>
      <w:proofErr w:type="spellStart"/>
      <w:r w:rsidRPr="00B6589C">
        <w:rPr>
          <w:rFonts w:ascii="Arial" w:eastAsia="Times New Roman" w:hAnsi="Arial" w:cs="Arial"/>
          <w:sz w:val="21"/>
          <w:szCs w:val="21"/>
          <w:lang w:val="pt-BR" w:eastAsia="pt-BR"/>
        </w:rPr>
        <w:t>consequente</w:t>
      </w:r>
      <w:proofErr w:type="spellEnd"/>
      <w:r w:rsidRPr="00B6589C">
        <w:rPr>
          <w:rFonts w:ascii="Arial" w:eastAsia="Times New Roman" w:hAnsi="Arial" w:cs="Arial"/>
          <w:sz w:val="21"/>
          <w:szCs w:val="21"/>
          <w:lang w:val="pt-BR" w:eastAsia="pt-BR"/>
        </w:rPr>
        <w:t xml:space="preserve"> cancelamento dos seus preços registrados, sem aplicação das penalidades.</w:t>
      </w:r>
    </w:p>
    <w:p w:rsidR="002A0E64" w:rsidRPr="00B6589C" w:rsidRDefault="002A0E64" w:rsidP="002A0E64">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CLAÚSULA TERCEIRA – DO PRAZO DE VALIDADE DO REGISTRO DE PREÇOS</w:t>
      </w:r>
    </w:p>
    <w:p w:rsidR="008E1218" w:rsidRDefault="002A0E64" w:rsidP="002A0E64">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3.1.</w:t>
      </w:r>
      <w:r w:rsidRPr="00B6589C">
        <w:rPr>
          <w:rFonts w:ascii="Arial" w:eastAsia="Times New Roman" w:hAnsi="Arial" w:cs="Arial"/>
          <w:sz w:val="21"/>
          <w:szCs w:val="21"/>
          <w:lang w:val="pt-BR" w:eastAsia="pt-BR"/>
        </w:rPr>
        <w:tab/>
        <w:t xml:space="preserve">O prazo de validade desta Ata de Registro de Preços </w:t>
      </w:r>
      <w:r w:rsidR="008E1218" w:rsidRPr="00B6589C">
        <w:rPr>
          <w:rFonts w:ascii="Arial" w:eastAsia="Times New Roman" w:hAnsi="Arial" w:cs="Arial"/>
          <w:sz w:val="21"/>
          <w:szCs w:val="21"/>
          <w:lang w:val="pt-BR" w:eastAsia="pt-BR"/>
        </w:rPr>
        <w:t xml:space="preserve">será </w:t>
      </w:r>
      <w:r w:rsidR="008E1218">
        <w:rPr>
          <w:rFonts w:ascii="Arial" w:eastAsia="Times New Roman" w:hAnsi="Arial" w:cs="Arial"/>
          <w:sz w:val="21"/>
          <w:szCs w:val="21"/>
          <w:lang w:val="pt-BR" w:eastAsia="pt-BR"/>
        </w:rPr>
        <w:t>de 12 meses</w:t>
      </w:r>
      <w:r w:rsidR="003B74C2">
        <w:rPr>
          <w:rFonts w:ascii="Arial" w:eastAsia="Times New Roman" w:hAnsi="Arial" w:cs="Arial"/>
          <w:sz w:val="21"/>
          <w:szCs w:val="21"/>
          <w:lang w:val="pt-BR" w:eastAsia="pt-BR"/>
        </w:rPr>
        <w:t>,</w:t>
      </w:r>
      <w:r w:rsidR="008E1218" w:rsidRPr="008E1218">
        <w:rPr>
          <w:rFonts w:ascii="Arial" w:eastAsia="Times New Roman" w:hAnsi="Arial" w:cs="Arial"/>
          <w:sz w:val="21"/>
          <w:szCs w:val="21"/>
          <w:lang w:val="pt-BR" w:eastAsia="pt-BR"/>
        </w:rPr>
        <w:t xml:space="preserve"> </w:t>
      </w:r>
      <w:r w:rsidR="008E1218" w:rsidRPr="00B6589C">
        <w:rPr>
          <w:rFonts w:ascii="Arial" w:eastAsia="Times New Roman" w:hAnsi="Arial" w:cs="Arial"/>
          <w:sz w:val="21"/>
          <w:szCs w:val="21"/>
          <w:lang w:val="pt-BR" w:eastAsia="pt-BR"/>
        </w:rPr>
        <w:t>a contar da data da assinatura da ata</w:t>
      </w:r>
      <w:r w:rsidR="008E1218">
        <w:rPr>
          <w:rFonts w:ascii="Arial" w:eastAsia="Times New Roman" w:hAnsi="Arial" w:cs="Arial"/>
          <w:sz w:val="21"/>
          <w:szCs w:val="21"/>
          <w:lang w:val="pt-BR" w:eastAsia="pt-BR"/>
        </w:rPr>
        <w:t>.</w:t>
      </w:r>
    </w:p>
    <w:p w:rsidR="002A0E64" w:rsidRPr="00B6589C" w:rsidRDefault="002A0E64" w:rsidP="002A0E64">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3.2.</w:t>
      </w:r>
      <w:r w:rsidRPr="00B6589C">
        <w:rPr>
          <w:rFonts w:ascii="Arial" w:eastAsia="Times New Roman" w:hAnsi="Arial" w:cs="Arial"/>
          <w:sz w:val="21"/>
          <w:szCs w:val="21"/>
          <w:lang w:val="pt-BR" w:eastAsia="pt-BR"/>
        </w:rPr>
        <w:tab/>
        <w:t xml:space="preserve">Os preços decorrentes do Sistema de Registro de Preços terão sua vigência conforme as disposições contidas nos instrumentos convocatórios e respectivos contratos, </w:t>
      </w:r>
      <w:proofErr w:type="gramStart"/>
      <w:r w:rsidRPr="00B6589C">
        <w:rPr>
          <w:rFonts w:ascii="Arial" w:eastAsia="Times New Roman" w:hAnsi="Arial" w:cs="Arial"/>
          <w:sz w:val="21"/>
          <w:szCs w:val="21"/>
          <w:lang w:val="pt-BR" w:eastAsia="pt-BR"/>
        </w:rPr>
        <w:t>obedecida o</w:t>
      </w:r>
      <w:proofErr w:type="gramEnd"/>
      <w:r w:rsidRPr="00B6589C">
        <w:rPr>
          <w:rFonts w:ascii="Arial" w:eastAsia="Times New Roman" w:hAnsi="Arial" w:cs="Arial"/>
          <w:sz w:val="21"/>
          <w:szCs w:val="21"/>
          <w:lang w:val="pt-BR" w:eastAsia="pt-BR"/>
        </w:rPr>
        <w:t xml:space="preserve"> disposto no art. 84 da Lei nº 14.133/2021.</w:t>
      </w:r>
    </w:p>
    <w:p w:rsidR="002A0E64" w:rsidRPr="00B6589C" w:rsidRDefault="002A0E64" w:rsidP="002A0E64">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3.3.</w:t>
      </w:r>
      <w:r w:rsidRPr="00B6589C">
        <w:rPr>
          <w:rFonts w:ascii="Arial" w:eastAsia="Times New Roman" w:hAnsi="Arial" w:cs="Arial"/>
          <w:sz w:val="21"/>
          <w:szCs w:val="21"/>
          <w:lang w:val="pt-BR" w:eastAsia="pt-BR"/>
        </w:rPr>
        <w:tab/>
        <w:t>É admitida a prorrogação da vigência da Ata e também a renovação dos seus quantitativos, nos termos do art. 84 da Lei nº 14.133/2021, quando a proposta continuar se mostrando mais vantajosa, satisfeitos os demais requisitos deste Decreto.</w:t>
      </w:r>
    </w:p>
    <w:p w:rsidR="002A0E64" w:rsidRPr="00B6589C" w:rsidRDefault="002A0E64" w:rsidP="002A0E64">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CLAÚSULA QUARTA – DOS USUÁRIOS DO REGISTRO DE PREÇOS</w:t>
      </w:r>
    </w:p>
    <w:p w:rsidR="002A0E64" w:rsidRPr="00B6589C" w:rsidRDefault="002A0E64" w:rsidP="002A0E64">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4.1.</w:t>
      </w:r>
      <w:r w:rsidRPr="00B6589C">
        <w:rPr>
          <w:rFonts w:ascii="Arial" w:eastAsia="Times New Roman" w:hAnsi="Arial" w:cs="Arial"/>
          <w:sz w:val="21"/>
          <w:szCs w:val="21"/>
          <w:lang w:val="pt-BR" w:eastAsia="pt-BR"/>
        </w:rPr>
        <w:tab/>
        <w:t xml:space="preserve">A Ata de Registro de Preços será utilizada pelos órgãos ou entidades da Administração Municipal relacionadas no objeto deste </w:t>
      </w:r>
      <w:r>
        <w:rPr>
          <w:rFonts w:ascii="Arial" w:eastAsia="Times New Roman" w:hAnsi="Arial" w:cs="Arial"/>
          <w:sz w:val="21"/>
          <w:szCs w:val="21"/>
          <w:lang w:val="pt-BR" w:eastAsia="pt-BR"/>
        </w:rPr>
        <w:t>Aviso de Dispensa</w:t>
      </w:r>
      <w:r w:rsidRPr="00B6589C">
        <w:rPr>
          <w:rFonts w:ascii="Arial" w:eastAsia="Times New Roman" w:hAnsi="Arial" w:cs="Arial"/>
          <w:sz w:val="21"/>
          <w:szCs w:val="21"/>
          <w:lang w:val="pt-BR" w:eastAsia="pt-BR"/>
        </w:rPr>
        <w:t>;</w:t>
      </w:r>
    </w:p>
    <w:p w:rsidR="002A0E64" w:rsidRPr="00B6589C" w:rsidRDefault="002A0E64" w:rsidP="002A0E64">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4.2.</w:t>
      </w:r>
      <w:r w:rsidRPr="00B6589C">
        <w:rPr>
          <w:rFonts w:ascii="Arial" w:eastAsia="Times New Roman" w:hAnsi="Arial" w:cs="Arial"/>
          <w:sz w:val="21"/>
          <w:szCs w:val="21"/>
          <w:lang w:val="pt-BR" w:eastAsia="pt-BR"/>
        </w:rPr>
        <w:tab/>
        <w:t xml:space="preserve">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w:t>
      </w:r>
      <w:proofErr w:type="gramStart"/>
      <w:r w:rsidRPr="00B6589C">
        <w:rPr>
          <w:rFonts w:ascii="Arial" w:eastAsia="Times New Roman" w:hAnsi="Arial" w:cs="Arial"/>
          <w:sz w:val="21"/>
          <w:szCs w:val="21"/>
          <w:lang w:val="pt-BR" w:eastAsia="pt-BR"/>
        </w:rPr>
        <w:t>equivalente, obedecidas</w:t>
      </w:r>
      <w:proofErr w:type="gramEnd"/>
      <w:r w:rsidRPr="00B6589C">
        <w:rPr>
          <w:rFonts w:ascii="Arial" w:eastAsia="Times New Roman" w:hAnsi="Arial" w:cs="Arial"/>
          <w:sz w:val="21"/>
          <w:szCs w:val="21"/>
          <w:lang w:val="pt-BR" w:eastAsia="pt-BR"/>
        </w:rPr>
        <w:t xml:space="preserve"> as modalidades de contratação dispostas na Lei 14.133/2021, bem como as disposições do instrumento convocatório, e procederá diretamente a solicitação com o fornecedor, com os preços registrados, obedecida a ordem de classificação.</w:t>
      </w:r>
    </w:p>
    <w:p w:rsidR="002A0E64" w:rsidRPr="00B6589C" w:rsidRDefault="002A0E64" w:rsidP="002A0E64">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4.3.</w:t>
      </w:r>
      <w:r w:rsidRPr="00B6589C">
        <w:rPr>
          <w:rFonts w:ascii="Arial" w:eastAsia="Times New Roman" w:hAnsi="Arial" w:cs="Arial"/>
          <w:sz w:val="21"/>
          <w:szCs w:val="21"/>
          <w:lang w:val="pt-BR" w:eastAsia="pt-BR"/>
        </w:rPr>
        <w:tab/>
        <w:t>Os quantitativos dos contratos de fornecimento serão sempre fixos e os preços a serem pagos serão aqueles registrados em ata.</w:t>
      </w:r>
    </w:p>
    <w:p w:rsidR="002A0E64" w:rsidRPr="00B6589C" w:rsidRDefault="002A0E64" w:rsidP="002A0E64">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4.4.</w:t>
      </w:r>
      <w:r w:rsidRPr="00B6589C">
        <w:rPr>
          <w:rFonts w:ascii="Arial" w:eastAsia="Times New Roman" w:hAnsi="Arial" w:cs="Arial"/>
          <w:sz w:val="21"/>
          <w:szCs w:val="21"/>
          <w:lang w:val="pt-BR" w:eastAsia="pt-BR"/>
        </w:rPr>
        <w:tab/>
        <w:t>Aplicam-se aos contratos de fornecimento as disposições pertinentes da Lei Federal n.º 14.133, de 1º de abril de 2021, suas alterações posteriores e demais normas cabíveis.</w:t>
      </w:r>
    </w:p>
    <w:p w:rsidR="002A0E64" w:rsidRPr="00B6589C" w:rsidRDefault="002A0E64" w:rsidP="002A0E64">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4.5.</w:t>
      </w:r>
      <w:r w:rsidRPr="00B6589C">
        <w:rPr>
          <w:rFonts w:ascii="Arial" w:eastAsia="Times New Roman" w:hAnsi="Arial" w:cs="Arial"/>
          <w:sz w:val="21"/>
          <w:szCs w:val="21"/>
          <w:lang w:val="pt-BR" w:eastAsia="pt-BR"/>
        </w:rPr>
        <w:tab/>
        <w:t xml:space="preserve">Os órgãos e entidades participantes da Ata de Registro de Preços manterão o órgão gerenciador informado a respeito dos processos de aquisições por meio de registro de preços, </w:t>
      </w:r>
      <w:r w:rsidRPr="00B6589C">
        <w:rPr>
          <w:rFonts w:ascii="Arial" w:eastAsia="Times New Roman" w:hAnsi="Arial" w:cs="Arial"/>
          <w:sz w:val="21"/>
          <w:szCs w:val="21"/>
          <w:lang w:val="pt-BR" w:eastAsia="pt-BR"/>
        </w:rPr>
        <w:lastRenderedPageBreak/>
        <w:t>devendo encaminhar cópia dos comprovantes das aquisições, para a anexação ao respectivo processo de registro.</w:t>
      </w:r>
    </w:p>
    <w:p w:rsidR="002A0E64" w:rsidRPr="00B6589C" w:rsidRDefault="002A0E64" w:rsidP="002A0E64">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4.6.</w:t>
      </w:r>
      <w:r w:rsidRPr="00B6589C">
        <w:rPr>
          <w:rFonts w:ascii="Arial" w:eastAsia="Times New Roman" w:hAnsi="Arial" w:cs="Arial"/>
          <w:sz w:val="21"/>
          <w:szCs w:val="21"/>
          <w:lang w:val="pt-BR" w:eastAsia="pt-BR"/>
        </w:rPr>
        <w:tab/>
        <w:t>A Ata de Registro de Preços, durante sua vigência, poderá ser utilizada por qualquer órgão ou entidade da Administração que não tenha participado do certame licitatório, sendo que serão denominadas ‘Órgão não-participante ou carona’.</w:t>
      </w:r>
    </w:p>
    <w:p w:rsidR="002A0E64" w:rsidRPr="00B6589C" w:rsidRDefault="002A0E64" w:rsidP="002A0E64">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CLAUSULA QUINTA – DOS DIREITOS E OBRIGAÇÕES DAS PARTES</w:t>
      </w:r>
    </w:p>
    <w:p w:rsidR="002A0E64" w:rsidRPr="00B6589C" w:rsidRDefault="002A0E64" w:rsidP="002A0E64">
      <w:pPr>
        <w:widowControl/>
        <w:autoSpaceDE/>
        <w:autoSpaceDN/>
        <w:spacing w:before="100" w:beforeAutospacing="1" w:after="100" w:afterAutospacing="1"/>
        <w:ind w:right="-29"/>
        <w:jc w:val="both"/>
        <w:rPr>
          <w:rFonts w:ascii="Arial" w:eastAsia="Times New Roman" w:hAnsi="Arial" w:cs="Arial"/>
          <w:b/>
          <w:sz w:val="21"/>
          <w:szCs w:val="21"/>
          <w:lang w:val="pt-BR" w:eastAsia="pt-BR"/>
        </w:rPr>
      </w:pPr>
      <w:r w:rsidRPr="00B6589C">
        <w:rPr>
          <w:rFonts w:ascii="Arial" w:eastAsia="Times New Roman" w:hAnsi="Arial" w:cs="Arial"/>
          <w:bCs/>
          <w:sz w:val="21"/>
          <w:lang w:val="pt-BR" w:eastAsia="pt-BR"/>
        </w:rPr>
        <w:t>5.1. Compete ao Órgão Gestor:</w:t>
      </w:r>
    </w:p>
    <w:p w:rsidR="002A0E64" w:rsidRPr="00B6589C" w:rsidRDefault="002A0E64" w:rsidP="002A0E64">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5.1.1.</w:t>
      </w:r>
      <w:r w:rsidRPr="00B6589C">
        <w:rPr>
          <w:rFonts w:ascii="Arial" w:eastAsia="Times New Roman" w:hAnsi="Arial" w:cs="Arial"/>
          <w:sz w:val="21"/>
          <w:szCs w:val="21"/>
          <w:lang w:val="pt-BR" w:eastAsia="pt-BR"/>
        </w:rPr>
        <w:tab/>
        <w:t>A Administração e os atos de controle da Ata de Registro de Preços decorrente da presente licitação serão do Núcleo de Compras e Licitação, denominado como órgão gerenciador do Sistema de Registro de Preços, nos termos do Decreto Municipal.</w:t>
      </w:r>
    </w:p>
    <w:p w:rsidR="002A0E64" w:rsidRPr="00B6589C" w:rsidRDefault="002A0E64" w:rsidP="002A0E64">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5.1.2.</w:t>
      </w:r>
      <w:r w:rsidRPr="00B6589C">
        <w:rPr>
          <w:rFonts w:ascii="Arial" w:eastAsia="Times New Roman" w:hAnsi="Arial" w:cs="Arial"/>
          <w:sz w:val="21"/>
          <w:szCs w:val="21"/>
          <w:lang w:val="pt-BR" w:eastAsia="pt-BR"/>
        </w:rPr>
        <w:tab/>
        <w:t>O órgão gerenciador acompanhará, periodicamente, os preços praticados no mercado para os materiais registrados, para fins de controle e fixação do valor máximo a ser pago pela Administração.</w:t>
      </w:r>
    </w:p>
    <w:p w:rsidR="002A0E64" w:rsidRPr="00B6589C" w:rsidRDefault="002A0E64" w:rsidP="002A0E64">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5.1.2.1.</w:t>
      </w:r>
      <w:r w:rsidRPr="00B6589C">
        <w:rPr>
          <w:rFonts w:ascii="Arial" w:eastAsia="Times New Roman" w:hAnsi="Arial" w:cs="Arial"/>
          <w:sz w:val="21"/>
          <w:szCs w:val="21"/>
          <w:lang w:val="pt-BR" w:eastAsia="pt-BR"/>
        </w:rPr>
        <w:tab/>
        <w:t>O órgão gerenciador, sempre que os órgãos e entidades usuários da ata de registro de preços necessitarem da entrega dos materiais, indicará os fornecedores e seus respectivos saldos, visando subsidiar os pedidos de materiais, respeitada a ordem de registro e os quantitativos a serem fornecidos.</w:t>
      </w:r>
    </w:p>
    <w:p w:rsidR="002A0E64" w:rsidRPr="00B6589C" w:rsidRDefault="002A0E64" w:rsidP="002A0E64">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5.1.3.</w:t>
      </w:r>
      <w:r w:rsidRPr="00B6589C">
        <w:rPr>
          <w:rFonts w:ascii="Arial" w:eastAsia="Times New Roman" w:hAnsi="Arial" w:cs="Arial"/>
          <w:sz w:val="21"/>
          <w:szCs w:val="21"/>
          <w:lang w:val="pt-BR" w:eastAsia="pt-BR"/>
        </w:rPr>
        <w:tab/>
        <w:t>Optar pela contratação ou não dos bens ou serviços decorrentes do Sistema de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2A0E64" w:rsidRPr="00B6589C" w:rsidRDefault="002A0E64" w:rsidP="002A0E64">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5.1.4.</w:t>
      </w:r>
      <w:r w:rsidRPr="00B6589C">
        <w:rPr>
          <w:rFonts w:ascii="Arial" w:eastAsia="Times New Roman" w:hAnsi="Arial" w:cs="Arial"/>
          <w:sz w:val="21"/>
          <w:szCs w:val="21"/>
          <w:lang w:val="pt-BR" w:eastAsia="pt-BR"/>
        </w:rPr>
        <w:tab/>
        <w:t xml:space="preserve">Dilatar o prazo de vigência do registro de preços “de ofício” através de </w:t>
      </w:r>
      <w:proofErr w:type="spellStart"/>
      <w:r w:rsidRPr="00B6589C">
        <w:rPr>
          <w:rFonts w:ascii="Arial" w:eastAsia="Times New Roman" w:hAnsi="Arial" w:cs="Arial"/>
          <w:sz w:val="21"/>
          <w:szCs w:val="21"/>
          <w:lang w:val="pt-BR" w:eastAsia="pt-BR"/>
        </w:rPr>
        <w:t>apostilamento</w:t>
      </w:r>
      <w:proofErr w:type="spellEnd"/>
      <w:r w:rsidRPr="00B6589C">
        <w:rPr>
          <w:rFonts w:ascii="Arial" w:eastAsia="Times New Roman" w:hAnsi="Arial" w:cs="Arial"/>
          <w:sz w:val="21"/>
          <w:szCs w:val="21"/>
          <w:lang w:val="pt-BR" w:eastAsia="pt-BR"/>
        </w:rPr>
        <w:t xml:space="preserve">, com </w:t>
      </w:r>
      <w:proofErr w:type="gramStart"/>
      <w:r w:rsidRPr="00B6589C">
        <w:rPr>
          <w:rFonts w:ascii="Arial" w:eastAsia="Times New Roman" w:hAnsi="Arial" w:cs="Arial"/>
          <w:sz w:val="21"/>
          <w:szCs w:val="21"/>
          <w:lang w:val="pt-BR" w:eastAsia="pt-BR"/>
        </w:rPr>
        <w:t>a publicação na imprensa oficial do município, observado</w:t>
      </w:r>
      <w:proofErr w:type="gramEnd"/>
      <w:r w:rsidRPr="00B6589C">
        <w:rPr>
          <w:rFonts w:ascii="Arial" w:eastAsia="Times New Roman" w:hAnsi="Arial" w:cs="Arial"/>
          <w:sz w:val="21"/>
          <w:szCs w:val="21"/>
          <w:lang w:val="pt-BR" w:eastAsia="pt-BR"/>
        </w:rPr>
        <w:t xml:space="preserve"> o prazo legalmente permitido, quando os preços apresentarem mais vantajosos para a Administração e/ou existirem demandas para atendimento dos órgãos usuários.</w:t>
      </w:r>
    </w:p>
    <w:p w:rsidR="002A0E64" w:rsidRPr="00B6589C" w:rsidRDefault="002A0E64" w:rsidP="002A0E64">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5.1.5.</w:t>
      </w:r>
      <w:r w:rsidRPr="00B6589C">
        <w:rPr>
          <w:rFonts w:ascii="Arial" w:eastAsia="Times New Roman" w:hAnsi="Arial" w:cs="Arial"/>
          <w:sz w:val="21"/>
          <w:szCs w:val="21"/>
          <w:lang w:val="pt-BR" w:eastAsia="pt-BR"/>
        </w:rPr>
        <w:tab/>
        <w:t>Decidir sobre a revisão ou cancelamento dos preços registrados no prazo máximo de 10 (dez) dias úteis, salvo motivo de força maior devidamente justificado no processo.</w:t>
      </w:r>
    </w:p>
    <w:p w:rsidR="002A0E64" w:rsidRPr="00B6589C" w:rsidRDefault="002A0E64" w:rsidP="002A0E64">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5.1.6.</w:t>
      </w:r>
      <w:r w:rsidRPr="00B6589C">
        <w:rPr>
          <w:rFonts w:ascii="Arial" w:eastAsia="Times New Roman" w:hAnsi="Arial" w:cs="Arial"/>
          <w:sz w:val="21"/>
          <w:szCs w:val="21"/>
          <w:lang w:val="pt-BR" w:eastAsia="pt-BR"/>
        </w:rPr>
        <w:tab/>
        <w:t>Emitir a autorização de compra.</w:t>
      </w:r>
    </w:p>
    <w:p w:rsidR="002A0E64" w:rsidRPr="00B6589C" w:rsidRDefault="002A0E64" w:rsidP="002A0E64">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5.1.7.</w:t>
      </w:r>
      <w:r w:rsidRPr="00B6589C">
        <w:rPr>
          <w:rFonts w:ascii="Arial" w:eastAsia="Times New Roman" w:hAnsi="Arial" w:cs="Arial"/>
          <w:sz w:val="21"/>
          <w:szCs w:val="21"/>
          <w:lang w:val="pt-BR" w:eastAsia="pt-BR"/>
        </w:rPr>
        <w:tab/>
        <w:t>Dar preferência de contratação com o detentor do registro de preços ou conceder igualdade de condições, no caso de contrações por outros meios permitidos pela legislação.</w:t>
      </w:r>
    </w:p>
    <w:p w:rsidR="002A0E64" w:rsidRPr="00B6589C" w:rsidRDefault="002A0E64" w:rsidP="002A0E64">
      <w:pPr>
        <w:widowControl/>
        <w:autoSpaceDE/>
        <w:autoSpaceDN/>
        <w:spacing w:before="100" w:beforeAutospacing="1" w:after="100" w:afterAutospacing="1"/>
        <w:ind w:right="-29"/>
        <w:jc w:val="both"/>
        <w:rPr>
          <w:rFonts w:ascii="Arial" w:eastAsia="Times New Roman" w:hAnsi="Arial" w:cs="Arial"/>
          <w:b/>
          <w:sz w:val="21"/>
          <w:szCs w:val="21"/>
          <w:lang w:val="pt-BR" w:eastAsia="pt-BR"/>
        </w:rPr>
      </w:pPr>
      <w:r w:rsidRPr="00B6589C">
        <w:rPr>
          <w:rFonts w:ascii="Arial" w:eastAsia="Times New Roman" w:hAnsi="Arial" w:cs="Arial"/>
          <w:bCs/>
          <w:sz w:val="21"/>
          <w:lang w:val="pt-BR" w:eastAsia="pt-BR"/>
        </w:rPr>
        <w:t>5.2.</w:t>
      </w:r>
      <w:r w:rsidRPr="00B6589C">
        <w:rPr>
          <w:rFonts w:ascii="Arial" w:eastAsia="Times New Roman" w:hAnsi="Arial" w:cs="Arial"/>
          <w:bCs/>
          <w:sz w:val="21"/>
          <w:lang w:val="pt-BR" w:eastAsia="pt-BR"/>
        </w:rPr>
        <w:tab/>
        <w:t>Compete aos órgãos ou entidades usuárias:</w:t>
      </w:r>
    </w:p>
    <w:p w:rsidR="002A0E64" w:rsidRPr="00B6589C" w:rsidRDefault="002A0E64" w:rsidP="002A0E64">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5.2.1.</w:t>
      </w:r>
      <w:r w:rsidRPr="00B6589C">
        <w:rPr>
          <w:rFonts w:ascii="Arial" w:eastAsia="Times New Roman" w:hAnsi="Arial" w:cs="Arial"/>
          <w:sz w:val="21"/>
          <w:szCs w:val="21"/>
          <w:lang w:val="pt-BR" w:eastAsia="pt-BR"/>
        </w:rPr>
        <w:tab/>
        <w:t xml:space="preserve">Proporcionar ao detentor da ata todas as condições para o cumprimento de suas obrigações e entrega dos materiais dentro das normas estabelecidas no </w:t>
      </w:r>
      <w:r>
        <w:rPr>
          <w:rFonts w:ascii="Arial" w:eastAsia="Times New Roman" w:hAnsi="Arial" w:cs="Arial"/>
          <w:sz w:val="21"/>
          <w:szCs w:val="21"/>
          <w:lang w:val="pt-BR" w:eastAsia="pt-BR"/>
        </w:rPr>
        <w:t>Aviso de Dispensa.</w:t>
      </w:r>
    </w:p>
    <w:p w:rsidR="002A0E64" w:rsidRPr="00B6589C" w:rsidRDefault="002A0E64" w:rsidP="002A0E64">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5.2.2.</w:t>
      </w:r>
      <w:r w:rsidRPr="00B6589C">
        <w:rPr>
          <w:rFonts w:ascii="Arial" w:eastAsia="Times New Roman" w:hAnsi="Arial" w:cs="Arial"/>
          <w:sz w:val="21"/>
          <w:szCs w:val="21"/>
          <w:lang w:val="pt-BR" w:eastAsia="pt-BR"/>
        </w:rPr>
        <w:tab/>
        <w:t>Proceder à fiscalização da contratação, mediante controle do cumprimento de todas as obrigações relativas ao fornecimento, inclusive encaminhando ao órgão gerenciador qualquer irregularidade verificada.</w:t>
      </w:r>
    </w:p>
    <w:p w:rsidR="002A0E64" w:rsidRPr="00B6589C" w:rsidRDefault="002A0E64" w:rsidP="002A0E64">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5.2.3.</w:t>
      </w:r>
      <w:r w:rsidRPr="00B6589C">
        <w:rPr>
          <w:rFonts w:ascii="Arial" w:eastAsia="Times New Roman" w:hAnsi="Arial" w:cs="Arial"/>
          <w:sz w:val="21"/>
          <w:szCs w:val="21"/>
          <w:lang w:val="pt-BR" w:eastAsia="pt-BR"/>
        </w:rPr>
        <w:tab/>
        <w:t>Rejeitar, no todo ou em parte, os produtos entregues em desacordo com as obrigações assumidas pelo detentor da ata.</w:t>
      </w:r>
    </w:p>
    <w:p w:rsidR="002A0E64" w:rsidRPr="00B6589C" w:rsidRDefault="002A0E64" w:rsidP="002A0E64">
      <w:pPr>
        <w:widowControl/>
        <w:autoSpaceDE/>
        <w:autoSpaceDN/>
        <w:spacing w:before="100" w:beforeAutospacing="1" w:after="100" w:afterAutospacing="1"/>
        <w:ind w:right="-29"/>
        <w:jc w:val="both"/>
        <w:rPr>
          <w:rFonts w:ascii="Arial" w:eastAsia="Times New Roman" w:hAnsi="Arial" w:cs="Arial"/>
          <w:b/>
          <w:sz w:val="21"/>
          <w:szCs w:val="21"/>
          <w:lang w:val="pt-BR" w:eastAsia="pt-BR"/>
        </w:rPr>
      </w:pPr>
      <w:r w:rsidRPr="00B6589C">
        <w:rPr>
          <w:rFonts w:ascii="Arial" w:eastAsia="Times New Roman" w:hAnsi="Arial" w:cs="Arial"/>
          <w:bCs/>
          <w:sz w:val="21"/>
          <w:lang w:val="pt-BR" w:eastAsia="pt-BR"/>
        </w:rPr>
        <w:lastRenderedPageBreak/>
        <w:t>5.3.</w:t>
      </w:r>
      <w:r w:rsidRPr="00B6589C">
        <w:rPr>
          <w:rFonts w:ascii="Arial" w:eastAsia="Times New Roman" w:hAnsi="Arial" w:cs="Arial"/>
          <w:bCs/>
          <w:sz w:val="21"/>
          <w:lang w:val="pt-BR" w:eastAsia="pt-BR"/>
        </w:rPr>
        <w:tab/>
        <w:t>Compete ao Compromitente Detentor da Ata:</w:t>
      </w:r>
    </w:p>
    <w:p w:rsidR="002A0E64" w:rsidRPr="00B6589C" w:rsidRDefault="002A0E64" w:rsidP="002A0E64">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5.3.1.</w:t>
      </w:r>
      <w:r w:rsidRPr="00B6589C">
        <w:rPr>
          <w:rFonts w:ascii="Arial" w:eastAsia="Times New Roman" w:hAnsi="Arial" w:cs="Arial"/>
          <w:sz w:val="21"/>
          <w:szCs w:val="21"/>
          <w:lang w:val="pt-BR" w:eastAsia="pt-BR"/>
        </w:rPr>
        <w:tab/>
        <w:t xml:space="preserve">Entregar os produtos nas condições estabelecidas no </w:t>
      </w:r>
      <w:r>
        <w:rPr>
          <w:rFonts w:ascii="Arial" w:eastAsia="Times New Roman" w:hAnsi="Arial" w:cs="Arial"/>
          <w:sz w:val="21"/>
          <w:szCs w:val="21"/>
          <w:lang w:val="pt-BR" w:eastAsia="pt-BR"/>
        </w:rPr>
        <w:t>Aviso de Dispensa</w:t>
      </w:r>
      <w:r w:rsidRPr="00B6589C">
        <w:rPr>
          <w:rFonts w:ascii="Arial" w:eastAsia="Times New Roman" w:hAnsi="Arial" w:cs="Arial"/>
          <w:sz w:val="21"/>
          <w:szCs w:val="21"/>
          <w:lang w:val="pt-BR" w:eastAsia="pt-BR"/>
        </w:rPr>
        <w:t xml:space="preserve">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2A0E64" w:rsidRPr="00B6589C" w:rsidRDefault="002A0E64" w:rsidP="002A0E64">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5.3.2.</w:t>
      </w:r>
      <w:r w:rsidRPr="00B6589C">
        <w:rPr>
          <w:rFonts w:ascii="Arial" w:eastAsia="Times New Roman" w:hAnsi="Arial" w:cs="Arial"/>
          <w:sz w:val="21"/>
          <w:szCs w:val="21"/>
          <w:lang w:val="pt-BR" w:eastAsia="pt-BR"/>
        </w:rPr>
        <w:tab/>
        <w:t>Manter, durante a vigência do registro de preços, a compatibilidade de todas as obrigações assumidas e as condições de habilitação e qualificação exigidas na licitação.</w:t>
      </w:r>
    </w:p>
    <w:p w:rsidR="002A0E64" w:rsidRPr="00B6589C" w:rsidRDefault="002A0E64" w:rsidP="002A0E64">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5.3.3.</w:t>
      </w:r>
      <w:r w:rsidRPr="00B6589C">
        <w:rPr>
          <w:rFonts w:ascii="Arial" w:eastAsia="Times New Roman" w:hAnsi="Arial" w:cs="Arial"/>
          <w:sz w:val="21"/>
          <w:szCs w:val="21"/>
          <w:lang w:val="pt-BR" w:eastAsia="pt-BR"/>
        </w:rPr>
        <w:tab/>
        <w:t>Substituir os produtos recusados pelo órgão ou entidade usuária, sem qualquer ônus para a Administração, no prazo máximo de 24 (vinte e quatro) horas, independentemente da aplicação das penalidades cabíveis.</w:t>
      </w:r>
    </w:p>
    <w:p w:rsidR="002A0E64" w:rsidRPr="00B6589C" w:rsidRDefault="002A0E64" w:rsidP="002A0E64">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5.3.4.</w:t>
      </w:r>
      <w:r w:rsidRPr="00B6589C">
        <w:rPr>
          <w:rFonts w:ascii="Arial" w:eastAsia="Times New Roman" w:hAnsi="Arial" w:cs="Arial"/>
          <w:sz w:val="21"/>
          <w:szCs w:val="21"/>
          <w:lang w:val="pt-BR" w:eastAsia="pt-BR"/>
        </w:rPr>
        <w:tab/>
        <w:t>Ter revisado ou cancelado o registro de seus preços, quando presentes os pressupostos previstos na cláusula segunda desta Ata.</w:t>
      </w:r>
    </w:p>
    <w:p w:rsidR="002A0E64" w:rsidRPr="00B6589C" w:rsidRDefault="002A0E64" w:rsidP="002A0E64">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5.3.5.</w:t>
      </w:r>
      <w:r w:rsidRPr="00B6589C">
        <w:rPr>
          <w:rFonts w:ascii="Arial" w:eastAsia="Times New Roman" w:hAnsi="Arial" w:cs="Arial"/>
          <w:sz w:val="21"/>
          <w:szCs w:val="21"/>
          <w:lang w:val="pt-BR" w:eastAsia="pt-BR"/>
        </w:rPr>
        <w:tab/>
        <w:t xml:space="preserve">Atender a demanda dos órgãos ou entidades usuários, durante a fase da negociação de revisão de preços de que trata a cláusula segunda desta Ata, com os preços </w:t>
      </w:r>
      <w:proofErr w:type="gramStart"/>
      <w:r w:rsidRPr="00B6589C">
        <w:rPr>
          <w:rFonts w:ascii="Arial" w:eastAsia="Times New Roman" w:hAnsi="Arial" w:cs="Arial"/>
          <w:sz w:val="21"/>
          <w:szCs w:val="21"/>
          <w:lang w:val="pt-BR" w:eastAsia="pt-BR"/>
        </w:rPr>
        <w:t>inicialmente registrados, garantida</w:t>
      </w:r>
      <w:proofErr w:type="gramEnd"/>
      <w:r w:rsidRPr="00B6589C">
        <w:rPr>
          <w:rFonts w:ascii="Arial" w:eastAsia="Times New Roman" w:hAnsi="Arial" w:cs="Arial"/>
          <w:sz w:val="21"/>
          <w:szCs w:val="21"/>
          <w:lang w:val="pt-BR" w:eastAsia="pt-BR"/>
        </w:rPr>
        <w:t xml:space="preserve"> a compensação dos valores dos produtos já entregues, caso do reconhecimento pela Administração do rompimento do equilíbrio originalmente estipulado.</w:t>
      </w:r>
    </w:p>
    <w:p w:rsidR="002A0E64" w:rsidRPr="00B6589C" w:rsidRDefault="002A0E64" w:rsidP="002A0E64">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5.3.6.</w:t>
      </w:r>
      <w:r w:rsidRPr="00B6589C">
        <w:rPr>
          <w:rFonts w:ascii="Arial" w:eastAsia="Times New Roman" w:hAnsi="Arial" w:cs="Arial"/>
          <w:sz w:val="21"/>
          <w:szCs w:val="21"/>
          <w:lang w:val="pt-BR" w:eastAsia="pt-BR"/>
        </w:rPr>
        <w:tab/>
        <w:t>Vincular-se ao preço máximo (novo preço) definido pela Administração, resultante do ato de revisão.</w:t>
      </w:r>
    </w:p>
    <w:p w:rsidR="002A0E64" w:rsidRPr="00B6589C" w:rsidRDefault="002A0E64" w:rsidP="002A0E64">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5.3.7.</w:t>
      </w:r>
      <w:r w:rsidRPr="00B6589C">
        <w:rPr>
          <w:rFonts w:ascii="Arial" w:eastAsia="Times New Roman" w:hAnsi="Arial" w:cs="Arial"/>
          <w:sz w:val="21"/>
          <w:szCs w:val="21"/>
          <w:lang w:val="pt-BR" w:eastAsia="pt-BR"/>
        </w:rPr>
        <w:tab/>
        <w:t>Ter direito de preferência ou igualdade de condições caso a Administração optar pela contratação dos bens ou serviços objeto de registro por outros meios facultados na legislação relativa às licitações.</w:t>
      </w:r>
    </w:p>
    <w:p w:rsidR="002A0E64" w:rsidRPr="00B6589C" w:rsidRDefault="002A0E64" w:rsidP="002A0E64">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5.3.8.</w:t>
      </w:r>
      <w:r w:rsidRPr="00B6589C">
        <w:rPr>
          <w:rFonts w:ascii="Arial" w:eastAsia="Times New Roman" w:hAnsi="Arial" w:cs="Arial"/>
          <w:sz w:val="21"/>
          <w:szCs w:val="21"/>
          <w:lang w:val="pt-BR" w:eastAsia="pt-BR"/>
        </w:rPr>
        <w:tab/>
        <w:t>Responsabilizar-se pelos danos causados diretamente à Administração ou a terceiros, decorrentes de sua culpa ou dolo até a entrega do objeto de registro de preços.</w:t>
      </w:r>
    </w:p>
    <w:p w:rsidR="002A0E64" w:rsidRPr="00B6589C" w:rsidRDefault="002A0E64" w:rsidP="002A0E64">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5.3.9.</w:t>
      </w:r>
      <w:r w:rsidRPr="00B6589C">
        <w:rPr>
          <w:rFonts w:ascii="Arial" w:eastAsia="Times New Roman" w:hAnsi="Arial" w:cs="Arial"/>
          <w:sz w:val="21"/>
          <w:szCs w:val="21"/>
          <w:lang w:val="pt-BR" w:eastAsia="pt-BR"/>
        </w:rPr>
        <w:tab/>
        <w:t xml:space="preserve">Receber os pagamentos respectivos nas condições pactuadas no </w:t>
      </w:r>
      <w:r>
        <w:rPr>
          <w:rFonts w:ascii="Arial" w:eastAsia="Times New Roman" w:hAnsi="Arial" w:cs="Arial"/>
          <w:sz w:val="21"/>
          <w:szCs w:val="21"/>
          <w:lang w:val="pt-BR" w:eastAsia="pt-BR"/>
        </w:rPr>
        <w:t>Aviso de Dispensa</w:t>
      </w:r>
      <w:r w:rsidRPr="00B6589C">
        <w:rPr>
          <w:rFonts w:ascii="Arial" w:eastAsia="Times New Roman" w:hAnsi="Arial" w:cs="Arial"/>
          <w:sz w:val="21"/>
          <w:szCs w:val="21"/>
          <w:lang w:val="pt-BR" w:eastAsia="pt-BR"/>
        </w:rPr>
        <w:t xml:space="preserve"> e na cláusula oitava desta Ata de Registro de Preços.</w:t>
      </w:r>
    </w:p>
    <w:p w:rsidR="002A0E64" w:rsidRPr="00B6589C" w:rsidRDefault="002A0E64" w:rsidP="002A0E64">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b/>
          <w:bCs/>
          <w:sz w:val="21"/>
          <w:lang w:val="pt-BR" w:eastAsia="pt-BR"/>
        </w:rPr>
        <w:t>CLÁUSULA SEXTA – DO CANCELAMENTO DOS PREÇOS REGISTRADOS</w:t>
      </w:r>
    </w:p>
    <w:p w:rsidR="002A0E64" w:rsidRPr="00B6589C" w:rsidRDefault="002A0E64" w:rsidP="002A0E64">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6.1. A Ata de Registro de Preços será cancelada automaticamente por decurso de prazo de vigência ou quando não restarem fornecedores registrados e, por iniciativa do órgão gerenciador da Ata de Registro de Preços, quando:</w:t>
      </w:r>
    </w:p>
    <w:p w:rsidR="002A0E64" w:rsidRPr="00B6589C" w:rsidRDefault="002A0E64" w:rsidP="002A0E64">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6.1.1. Pela ADMINISTRAÇÃO, quando:</w:t>
      </w:r>
    </w:p>
    <w:p w:rsidR="002A0E64" w:rsidRPr="00B6589C" w:rsidRDefault="002A0E64" w:rsidP="002A0E64">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a) O detentor da ata descumprir as condições da Ata de Registro de Preços a que estiver vinculado;</w:t>
      </w:r>
    </w:p>
    <w:p w:rsidR="002A0E64" w:rsidRPr="00B6589C" w:rsidRDefault="002A0E64" w:rsidP="002A0E64">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b) O detentor não retirar nota de empenho ou instrumento equivalente no prazo estabelecido, sem justificativa aceitável;</w:t>
      </w:r>
    </w:p>
    <w:p w:rsidR="002A0E64" w:rsidRPr="00B6589C" w:rsidRDefault="002A0E64" w:rsidP="002A0E64">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c) Em qualquer hipótese de inexecução total ou parcial do contrato de fornecimento;</w:t>
      </w:r>
    </w:p>
    <w:p w:rsidR="002A0E64" w:rsidRPr="00B6589C" w:rsidRDefault="002A0E64" w:rsidP="002A0E64">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lastRenderedPageBreak/>
        <w:t>d) Não aceitar reduzir o seu preço registrado, na hipótese deste apresentar superior ao praticado no mercado;</w:t>
      </w:r>
    </w:p>
    <w:p w:rsidR="002A0E64" w:rsidRPr="00B6589C" w:rsidRDefault="002A0E64" w:rsidP="002A0E64">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e) Estiver impedido para licitar ou contratar temporariamente com a administração ou for declarado inidôneo para licitar ou contratar com a administração pública, nos termos da Lei Federal n° 14.133, de 1º de abril de 2021;</w:t>
      </w:r>
    </w:p>
    <w:p w:rsidR="002A0E64" w:rsidRPr="00B6589C" w:rsidRDefault="002A0E64" w:rsidP="002A0E64">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 xml:space="preserve">f) Por razões de interesse </w:t>
      </w:r>
      <w:proofErr w:type="gramStart"/>
      <w:r w:rsidRPr="00B6589C">
        <w:rPr>
          <w:rFonts w:ascii="Arial" w:eastAsia="Times New Roman" w:hAnsi="Arial" w:cs="Arial"/>
          <w:sz w:val="21"/>
          <w:szCs w:val="21"/>
          <w:lang w:val="pt-BR" w:eastAsia="pt-BR"/>
        </w:rPr>
        <w:t>público devidamente fundamentadas</w:t>
      </w:r>
      <w:proofErr w:type="gramEnd"/>
      <w:r w:rsidRPr="00B6589C">
        <w:rPr>
          <w:rFonts w:ascii="Arial" w:eastAsia="Times New Roman" w:hAnsi="Arial" w:cs="Arial"/>
          <w:sz w:val="21"/>
          <w:szCs w:val="21"/>
          <w:lang w:val="pt-BR" w:eastAsia="pt-BR"/>
        </w:rPr>
        <w:t>.</w:t>
      </w:r>
    </w:p>
    <w:p w:rsidR="002A0E64" w:rsidRPr="00B6589C" w:rsidRDefault="002A0E64" w:rsidP="002A0E64">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6.1.2. Pela DETENTORA da ata quando, mediante solicitação por escrito, comprovar estar impossibilitada de executar o contrato de acordo com a ata de registro de preços, decorrente de caso fortuito ou de força maior.</w:t>
      </w:r>
    </w:p>
    <w:p w:rsidR="002A0E64" w:rsidRPr="00B6589C" w:rsidRDefault="002A0E64" w:rsidP="002A0E64">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6.2.</w:t>
      </w:r>
      <w:r w:rsidRPr="00B6589C">
        <w:rPr>
          <w:rFonts w:ascii="Arial" w:eastAsia="Times New Roman" w:hAnsi="Arial" w:cs="Arial"/>
          <w:sz w:val="21"/>
          <w:szCs w:val="21"/>
          <w:lang w:val="pt-BR" w:eastAsia="pt-BR"/>
        </w:rPr>
        <w:tab/>
        <w:t>Nas hipóteses previstas no subitem 6.1., a comunicação do cancelamento de preço registrado será publicada na imprensa oficial, juntando-se o comprovante ao expediente que deu origem ao registro.</w:t>
      </w:r>
    </w:p>
    <w:p w:rsidR="002A0E64" w:rsidRPr="00B6589C" w:rsidRDefault="002A0E64" w:rsidP="002A0E64">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6.3.</w:t>
      </w:r>
      <w:r w:rsidRPr="00B6589C">
        <w:rPr>
          <w:rFonts w:ascii="Arial" w:eastAsia="Times New Roman" w:hAnsi="Arial" w:cs="Arial"/>
          <w:sz w:val="21"/>
          <w:szCs w:val="21"/>
          <w:lang w:val="pt-BR" w:eastAsia="pt-BR"/>
        </w:rPr>
        <w:tab/>
        <w:t>O cancelamento do registro, assegurados o contraditório e a ampla defesa, será formalizado por despacho da autoridade competente.</w:t>
      </w:r>
    </w:p>
    <w:p w:rsidR="002A0E64" w:rsidRPr="00B6589C" w:rsidRDefault="002A0E64" w:rsidP="002A0E64">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6.4.</w:t>
      </w:r>
      <w:r w:rsidRPr="00B6589C">
        <w:rPr>
          <w:rFonts w:ascii="Arial" w:eastAsia="Times New Roman" w:hAnsi="Arial" w:cs="Arial"/>
          <w:sz w:val="21"/>
          <w:szCs w:val="21"/>
          <w:lang w:val="pt-BR" w:eastAsia="pt-BR"/>
        </w:rPr>
        <w:tab/>
        <w:t xml:space="preserve">A solicitação da detentora da ata para cancelamento do registro do preço deverá ser protocolada no protocolo geral da ADMINISTRAÇÃO, facultada a esta a aplicação das sanções administrativas previstas no </w:t>
      </w:r>
      <w:r>
        <w:rPr>
          <w:rFonts w:ascii="Arial" w:eastAsia="Times New Roman" w:hAnsi="Arial" w:cs="Arial"/>
          <w:sz w:val="21"/>
          <w:szCs w:val="21"/>
          <w:lang w:val="pt-BR" w:eastAsia="pt-BR"/>
        </w:rPr>
        <w:t>Aviso de Dispensa</w:t>
      </w:r>
      <w:r w:rsidRPr="00B6589C">
        <w:rPr>
          <w:rFonts w:ascii="Arial" w:eastAsia="Times New Roman" w:hAnsi="Arial" w:cs="Arial"/>
          <w:sz w:val="21"/>
          <w:szCs w:val="21"/>
          <w:lang w:val="pt-BR" w:eastAsia="pt-BR"/>
        </w:rPr>
        <w:t>, se não aceitar as razões do pedido, sendo assegurado ao fornecedor o contraditório e a ampla defesa.</w:t>
      </w:r>
    </w:p>
    <w:p w:rsidR="002A0E64" w:rsidRPr="00B6589C" w:rsidRDefault="002A0E64" w:rsidP="002A0E64">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6.5.</w:t>
      </w:r>
      <w:r w:rsidRPr="00B6589C">
        <w:rPr>
          <w:rFonts w:ascii="Arial" w:eastAsia="Times New Roman" w:hAnsi="Arial" w:cs="Arial"/>
          <w:sz w:val="21"/>
          <w:szCs w:val="21"/>
          <w:lang w:val="pt-BR" w:eastAsia="pt-BR"/>
        </w:rPr>
        <w:tab/>
        <w:t xml:space="preserve">Cancelada a ata em relação a uma detentora, o Órgão Gerenciador poderá emitir ordem de fornecimento àquela com classificação imediatamente </w:t>
      </w:r>
      <w:proofErr w:type="spellStart"/>
      <w:r w:rsidRPr="00B6589C">
        <w:rPr>
          <w:rFonts w:ascii="Arial" w:eastAsia="Times New Roman" w:hAnsi="Arial" w:cs="Arial"/>
          <w:sz w:val="21"/>
          <w:szCs w:val="21"/>
          <w:lang w:val="pt-BR" w:eastAsia="pt-BR"/>
        </w:rPr>
        <w:t>subsequente</w:t>
      </w:r>
      <w:proofErr w:type="spellEnd"/>
      <w:r w:rsidRPr="00B6589C">
        <w:rPr>
          <w:rFonts w:ascii="Arial" w:eastAsia="Times New Roman" w:hAnsi="Arial" w:cs="Arial"/>
          <w:sz w:val="21"/>
          <w:szCs w:val="21"/>
          <w:lang w:val="pt-BR" w:eastAsia="pt-BR"/>
        </w:rPr>
        <w:t>.</w:t>
      </w:r>
    </w:p>
    <w:p w:rsidR="002A0E64" w:rsidRPr="00B6589C" w:rsidRDefault="002A0E64" w:rsidP="002A0E64">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b/>
          <w:bCs/>
          <w:sz w:val="21"/>
          <w:lang w:val="pt-BR" w:eastAsia="pt-BR"/>
        </w:rPr>
        <w:t>CLÁUSULA SÉTIMA – DO FORNECIMENTO, LOCAL E PRAZO DE ENTREGA</w:t>
      </w:r>
    </w:p>
    <w:p w:rsidR="002A0E64" w:rsidRPr="00B6589C" w:rsidRDefault="002A0E64" w:rsidP="002A0E64">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7.1.</w:t>
      </w:r>
      <w:r w:rsidRPr="00B6589C">
        <w:rPr>
          <w:rFonts w:ascii="Arial" w:eastAsia="Times New Roman" w:hAnsi="Arial" w:cs="Arial"/>
          <w:sz w:val="21"/>
          <w:szCs w:val="21"/>
          <w:lang w:val="pt-BR" w:eastAsia="pt-BR"/>
        </w:rPr>
        <w:tab/>
        <w:t>A Ata de Registro de Preços será utilizada para a aquisição do respectivo objeto, pelos órgãos e entidades da Administração Municipal.</w:t>
      </w:r>
    </w:p>
    <w:p w:rsidR="002A0E64" w:rsidRPr="00B6589C" w:rsidRDefault="002A0E64" w:rsidP="002A0E64">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bCs/>
          <w:sz w:val="21"/>
          <w:szCs w:val="21"/>
          <w:lang w:val="pt-BR" w:eastAsia="pt-BR"/>
        </w:rPr>
        <w:t>7.2.</w:t>
      </w:r>
      <w:r w:rsidRPr="00B6589C">
        <w:rPr>
          <w:rFonts w:ascii="Arial" w:eastAsia="Times New Roman" w:hAnsi="Arial" w:cs="Arial"/>
          <w:bCs/>
          <w:sz w:val="21"/>
          <w:szCs w:val="21"/>
          <w:lang w:val="pt-BR" w:eastAsia="pt-BR"/>
        </w:rPr>
        <w:tab/>
        <w:t>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2A0E64" w:rsidRPr="00B6589C" w:rsidRDefault="002A0E64" w:rsidP="002A0E64">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7.3.</w:t>
      </w:r>
      <w:r w:rsidRPr="00B6589C">
        <w:rPr>
          <w:rFonts w:ascii="Arial" w:eastAsia="Times New Roman" w:hAnsi="Arial" w:cs="Arial"/>
          <w:sz w:val="21"/>
          <w:szCs w:val="21"/>
          <w:lang w:val="pt-BR" w:eastAsia="pt-BR"/>
        </w:rPr>
        <w:tab/>
        <w:t xml:space="preserve">O órgão gerenciador formalizará por intermédio de instrumento contratual, autorização de compra ou outro instrumento </w:t>
      </w:r>
      <w:proofErr w:type="gramStart"/>
      <w:r w:rsidRPr="00B6589C">
        <w:rPr>
          <w:rFonts w:ascii="Arial" w:eastAsia="Times New Roman" w:hAnsi="Arial" w:cs="Arial"/>
          <w:sz w:val="21"/>
          <w:szCs w:val="21"/>
          <w:lang w:val="pt-BR" w:eastAsia="pt-BR"/>
        </w:rPr>
        <w:t>equivalente, obedecidas</w:t>
      </w:r>
      <w:proofErr w:type="gramEnd"/>
      <w:r w:rsidRPr="00B6589C">
        <w:rPr>
          <w:rFonts w:ascii="Arial" w:eastAsia="Times New Roman" w:hAnsi="Arial" w:cs="Arial"/>
          <w:sz w:val="21"/>
          <w:szCs w:val="21"/>
          <w:lang w:val="pt-BR" w:eastAsia="pt-BR"/>
        </w:rPr>
        <w:t xml:space="preserve"> as modalidades de contratação dispostas na Lei 14.133/2021, bem como as disposições do instrumento convocatório, acompanhada a respectiva nota de empenho, contendo o número de referência da Ata de Registro de Preços e procederá diretamente à solicitação com o fornecedor, com os preços registrados, obedecida a ordem de classificação.</w:t>
      </w:r>
    </w:p>
    <w:p w:rsidR="002A0E64" w:rsidRPr="00B6589C" w:rsidRDefault="002A0E64" w:rsidP="002A0E64">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7.4.</w:t>
      </w:r>
      <w:r w:rsidRPr="00B6589C">
        <w:rPr>
          <w:rFonts w:ascii="Arial" w:eastAsia="Times New Roman" w:hAnsi="Arial" w:cs="Arial"/>
          <w:sz w:val="21"/>
          <w:szCs w:val="21"/>
          <w:lang w:val="pt-BR" w:eastAsia="pt-BR"/>
        </w:rPr>
        <w:tab/>
        <w:t>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2A0E64" w:rsidRPr="00B6589C" w:rsidRDefault="002A0E64" w:rsidP="002A0E64">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7.5.</w:t>
      </w:r>
      <w:r w:rsidRPr="00B6589C">
        <w:rPr>
          <w:rFonts w:ascii="Arial" w:eastAsia="Times New Roman" w:hAnsi="Arial" w:cs="Arial"/>
          <w:sz w:val="21"/>
          <w:szCs w:val="21"/>
          <w:lang w:val="pt-BR" w:eastAsia="pt-BR"/>
        </w:rPr>
        <w:tab/>
        <w:t xml:space="preserve">A(s) fornecedora(s) classificada(s) </w:t>
      </w:r>
      <w:proofErr w:type="gramStart"/>
      <w:r w:rsidRPr="00B6589C">
        <w:rPr>
          <w:rFonts w:ascii="Arial" w:eastAsia="Times New Roman" w:hAnsi="Arial" w:cs="Arial"/>
          <w:sz w:val="21"/>
          <w:szCs w:val="21"/>
          <w:lang w:val="pt-BR" w:eastAsia="pt-BR"/>
        </w:rPr>
        <w:t>ficará(</w:t>
      </w:r>
      <w:proofErr w:type="gramEnd"/>
      <w:r w:rsidRPr="00B6589C">
        <w:rPr>
          <w:rFonts w:ascii="Arial" w:eastAsia="Times New Roman" w:hAnsi="Arial" w:cs="Arial"/>
          <w:sz w:val="21"/>
          <w:szCs w:val="21"/>
          <w:lang w:val="pt-BR" w:eastAsia="pt-BR"/>
        </w:rPr>
        <w:t>ão) obrigada(s) a atender as ordens de fornecimento efetuadas dentro do prazo de validade do registro, mesmo se a entrega dos materiais ocorrer em data posterior ao seu vencimento.</w:t>
      </w:r>
    </w:p>
    <w:p w:rsidR="002A0E64" w:rsidRPr="00B6589C" w:rsidRDefault="002A0E64" w:rsidP="002A0E64">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lastRenderedPageBreak/>
        <w:t>7.5.1.</w:t>
      </w:r>
      <w:r w:rsidRPr="00B6589C">
        <w:rPr>
          <w:rFonts w:ascii="Arial" w:eastAsia="Times New Roman" w:hAnsi="Arial" w:cs="Arial"/>
          <w:sz w:val="21"/>
          <w:szCs w:val="21"/>
          <w:lang w:val="pt-BR" w:eastAsia="pt-BR"/>
        </w:rPr>
        <w:tab/>
        <w:t>O local de entrega dos materiais será estabelecido em cada Ordem de Fornecimento, podendo ser na sede da unidade requisitante, ou em local em que esta indicar.</w:t>
      </w:r>
    </w:p>
    <w:p w:rsidR="002A0E64" w:rsidRPr="00B6589C" w:rsidRDefault="002A0E64" w:rsidP="002A0E64">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7.5.2.</w:t>
      </w:r>
      <w:r w:rsidRPr="00B6589C">
        <w:rPr>
          <w:rFonts w:ascii="Arial" w:eastAsia="Times New Roman" w:hAnsi="Arial" w:cs="Arial"/>
          <w:sz w:val="21"/>
          <w:szCs w:val="21"/>
          <w:lang w:val="pt-BR" w:eastAsia="pt-BR"/>
        </w:rPr>
        <w:tab/>
        <w:t xml:space="preserve">O prazo de entrega dos materiais/serviços será aquele PREVISTO/ESTABELECIDO NO </w:t>
      </w:r>
      <w:r>
        <w:rPr>
          <w:rFonts w:ascii="Arial" w:eastAsia="Times New Roman" w:hAnsi="Arial" w:cs="Arial"/>
          <w:sz w:val="21"/>
          <w:szCs w:val="21"/>
          <w:lang w:val="pt-BR" w:eastAsia="pt-BR"/>
        </w:rPr>
        <w:t>AVISO DE DISPENSA</w:t>
      </w:r>
      <w:r w:rsidRPr="00B6589C">
        <w:rPr>
          <w:rFonts w:ascii="Arial" w:eastAsia="Times New Roman" w:hAnsi="Arial" w:cs="Arial"/>
          <w:sz w:val="21"/>
          <w:szCs w:val="21"/>
          <w:lang w:val="pt-BR" w:eastAsia="pt-BR"/>
        </w:rPr>
        <w:t xml:space="preserve"> DE LICITAÇÃO QUE GEROU ESTA ATA DE REGISTRO DE PREÇOS.</w:t>
      </w:r>
    </w:p>
    <w:p w:rsidR="002A0E64" w:rsidRPr="00B6589C" w:rsidRDefault="002A0E64" w:rsidP="002A0E64">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7.5.3.</w:t>
      </w:r>
      <w:r w:rsidRPr="00B6589C">
        <w:rPr>
          <w:rFonts w:ascii="Arial" w:eastAsia="Times New Roman" w:hAnsi="Arial" w:cs="Arial"/>
          <w:sz w:val="21"/>
          <w:szCs w:val="21"/>
          <w:lang w:val="pt-BR" w:eastAsia="pt-BR"/>
        </w:rPr>
        <w:tab/>
        <w:t>Se a Detentora da ata não puder fornecer o quantitativo total requisitado, ou parte dele, deverá comunicar o fato à administração, por escrito, no prazo de 24 (vinte e quatro) horas, a contar do recebimento da ordem de fornecimento.</w:t>
      </w:r>
    </w:p>
    <w:p w:rsidR="002A0E64" w:rsidRPr="00B6589C" w:rsidRDefault="002A0E64" w:rsidP="002A0E64">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7.5.4.</w:t>
      </w:r>
      <w:r w:rsidRPr="00B6589C">
        <w:rPr>
          <w:rFonts w:ascii="Arial" w:eastAsia="Times New Roman" w:hAnsi="Arial" w:cs="Arial"/>
          <w:sz w:val="21"/>
          <w:szCs w:val="21"/>
          <w:lang w:val="pt-BR" w:eastAsia="pt-BR"/>
        </w:rPr>
        <w:tab/>
        <w:t xml:space="preserve">Serão aplicadas as sanções previstas na Lei Federal nº 14.133 de 2021 e suas alterações posteriores, além das determinações deste </w:t>
      </w:r>
      <w:r>
        <w:rPr>
          <w:rFonts w:ascii="Arial" w:eastAsia="Times New Roman" w:hAnsi="Arial" w:cs="Arial"/>
          <w:sz w:val="21"/>
          <w:szCs w:val="21"/>
          <w:lang w:val="pt-BR" w:eastAsia="pt-BR"/>
        </w:rPr>
        <w:t>Aviso de Dispensa</w:t>
      </w:r>
      <w:r w:rsidRPr="00B6589C">
        <w:rPr>
          <w:rFonts w:ascii="Arial" w:eastAsia="Times New Roman" w:hAnsi="Arial" w:cs="Arial"/>
          <w:sz w:val="21"/>
          <w:szCs w:val="21"/>
          <w:lang w:val="pt-BR" w:eastAsia="pt-BR"/>
        </w:rPr>
        <w:t>, se a detentora da ata não atender às ordens de fornecimento.</w:t>
      </w:r>
    </w:p>
    <w:p w:rsidR="002A0E64" w:rsidRPr="00B6589C" w:rsidRDefault="002A0E64" w:rsidP="002A0E64">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7.6.</w:t>
      </w:r>
      <w:r w:rsidRPr="00B6589C">
        <w:rPr>
          <w:rFonts w:ascii="Arial" w:eastAsia="Times New Roman" w:hAnsi="Arial" w:cs="Arial"/>
          <w:sz w:val="21"/>
          <w:szCs w:val="21"/>
          <w:lang w:val="pt-BR" w:eastAsia="pt-BR"/>
        </w:rPr>
        <w:tab/>
        <w:t>A segunda fornecedora classificada só poderá fornecer à Administração, quando estiver esgotada a capacidade de fornecimento da primeira, e assim sucessivamente, de acordo com o consumo anual previsto para cada item da licitação, ou quando a primeira classificada tiver seu registro junto à Ata cancelado.</w:t>
      </w:r>
    </w:p>
    <w:p w:rsidR="002A0E64" w:rsidRPr="00B6589C" w:rsidRDefault="002A0E64" w:rsidP="002A0E64">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7.7.</w:t>
      </w:r>
      <w:r w:rsidRPr="00B6589C">
        <w:rPr>
          <w:rFonts w:ascii="Arial" w:eastAsia="Times New Roman" w:hAnsi="Arial" w:cs="Arial"/>
          <w:sz w:val="21"/>
          <w:szCs w:val="21"/>
          <w:lang w:val="pt-BR" w:eastAsia="pt-BR"/>
        </w:rPr>
        <w:tab/>
        <w:t>As despesas relativas à entrega dos materiais correrão por conta exclusiva da fornecedora detentora da Ata.</w:t>
      </w:r>
    </w:p>
    <w:p w:rsidR="002A0E64" w:rsidRPr="00B6589C" w:rsidRDefault="002A0E64" w:rsidP="002A0E64">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7.8.</w:t>
      </w:r>
      <w:r w:rsidRPr="00B6589C">
        <w:rPr>
          <w:rFonts w:ascii="Arial" w:eastAsia="Times New Roman" w:hAnsi="Arial" w:cs="Arial"/>
          <w:sz w:val="21"/>
          <w:szCs w:val="21"/>
          <w:lang w:val="pt-BR" w:eastAsia="pt-BR"/>
        </w:rPr>
        <w:tab/>
        <w:t>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2A0E64" w:rsidRPr="00B6589C" w:rsidRDefault="002A0E64" w:rsidP="002A0E64">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7.8.1.</w:t>
      </w:r>
      <w:r w:rsidRPr="00B6589C">
        <w:rPr>
          <w:rFonts w:ascii="Arial" w:eastAsia="Times New Roman" w:hAnsi="Arial" w:cs="Arial"/>
          <w:sz w:val="21"/>
          <w:szCs w:val="21"/>
          <w:lang w:val="pt-BR" w:eastAsia="pt-BR"/>
        </w:rPr>
        <w:tab/>
        <w:t xml:space="preserve">Serão recusados os materiais imprestáveis ou defeituosos, que não atendam às especificações constantes no </w:t>
      </w:r>
      <w:r>
        <w:rPr>
          <w:rFonts w:ascii="Arial" w:eastAsia="Times New Roman" w:hAnsi="Arial" w:cs="Arial"/>
          <w:sz w:val="21"/>
          <w:szCs w:val="21"/>
          <w:lang w:val="pt-BR" w:eastAsia="pt-BR"/>
        </w:rPr>
        <w:t>Aviso de Dispensa</w:t>
      </w:r>
      <w:r w:rsidRPr="00B6589C">
        <w:rPr>
          <w:rFonts w:ascii="Arial" w:eastAsia="Times New Roman" w:hAnsi="Arial" w:cs="Arial"/>
          <w:sz w:val="21"/>
          <w:szCs w:val="21"/>
          <w:lang w:val="pt-BR" w:eastAsia="pt-BR"/>
        </w:rPr>
        <w:t xml:space="preserve"> e/ou que não estejam adequados para o uso.</w:t>
      </w:r>
    </w:p>
    <w:p w:rsidR="002A0E64" w:rsidRPr="00B6589C" w:rsidRDefault="002A0E64" w:rsidP="002A0E64">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7.8.2.</w:t>
      </w:r>
      <w:r w:rsidRPr="00B6589C">
        <w:rPr>
          <w:rFonts w:ascii="Arial" w:eastAsia="Times New Roman" w:hAnsi="Arial" w:cs="Arial"/>
          <w:sz w:val="21"/>
          <w:szCs w:val="21"/>
          <w:lang w:val="pt-BR" w:eastAsia="pt-BR"/>
        </w:rPr>
        <w:tab/>
        <w:t>Os materiais deverão ser entregues embalados de forma a não serem danificados durante as operações de transporte e descarga no local da entrega.</w:t>
      </w:r>
    </w:p>
    <w:p w:rsidR="002A0E64" w:rsidRPr="00B6589C" w:rsidRDefault="002A0E64" w:rsidP="002A0E64">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7.9.</w:t>
      </w:r>
      <w:r w:rsidRPr="00B6589C">
        <w:rPr>
          <w:rFonts w:ascii="Arial" w:eastAsia="Times New Roman" w:hAnsi="Arial" w:cs="Arial"/>
          <w:sz w:val="21"/>
          <w:szCs w:val="21"/>
          <w:lang w:val="pt-BR" w:eastAsia="pt-BR"/>
        </w:rPr>
        <w:tab/>
        <w:t>Independente de aceitação, a contratada garantirá a qualidade e segurança dos materiais licitados contra defeitos de fabricação, pelo prazo mínimo de 06 (seis) meses a partir da data da entrega, conforme manual do fabricante, salvo o uso indevido, acidente e desgaste natural.</w:t>
      </w:r>
    </w:p>
    <w:p w:rsidR="002A0E64" w:rsidRPr="00B6589C" w:rsidRDefault="002A0E64" w:rsidP="002A0E64">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7.10.</w:t>
      </w:r>
      <w:r w:rsidRPr="00B6589C">
        <w:rPr>
          <w:rFonts w:ascii="Arial" w:eastAsia="Times New Roman" w:hAnsi="Arial" w:cs="Arial"/>
          <w:sz w:val="21"/>
          <w:szCs w:val="21"/>
          <w:lang w:val="pt-BR" w:eastAsia="pt-BR"/>
        </w:rPr>
        <w:tab/>
        <w:t xml:space="preserve">Todas as despesas relativas à entrega e transporte dos materiais, bem como todos os impostos, taxas e demais despesas decorrente da presente Ata, </w:t>
      </w:r>
      <w:proofErr w:type="gramStart"/>
      <w:r w:rsidRPr="00B6589C">
        <w:rPr>
          <w:rFonts w:ascii="Arial" w:eastAsia="Times New Roman" w:hAnsi="Arial" w:cs="Arial"/>
          <w:sz w:val="21"/>
          <w:szCs w:val="21"/>
          <w:lang w:val="pt-BR" w:eastAsia="pt-BR"/>
        </w:rPr>
        <w:t>correrão por conta exclusiva</w:t>
      </w:r>
      <w:proofErr w:type="gramEnd"/>
      <w:r w:rsidRPr="00B6589C">
        <w:rPr>
          <w:rFonts w:ascii="Arial" w:eastAsia="Times New Roman" w:hAnsi="Arial" w:cs="Arial"/>
          <w:sz w:val="21"/>
          <w:szCs w:val="21"/>
          <w:lang w:val="pt-BR" w:eastAsia="pt-BR"/>
        </w:rPr>
        <w:t xml:space="preserve"> da contratada.</w:t>
      </w:r>
    </w:p>
    <w:p w:rsidR="002A0E64" w:rsidRPr="00B6589C" w:rsidRDefault="002A0E64" w:rsidP="002A0E64">
      <w:pPr>
        <w:widowControl/>
        <w:autoSpaceDE/>
        <w:autoSpaceDN/>
        <w:ind w:right="-29"/>
        <w:jc w:val="both"/>
        <w:rPr>
          <w:rFonts w:ascii="Arial" w:eastAsia="Times New Roman" w:hAnsi="Arial" w:cs="Arial"/>
          <w:sz w:val="21"/>
          <w:szCs w:val="21"/>
          <w:lang w:val="pt-BR" w:eastAsia="pt-BR"/>
        </w:rPr>
      </w:pPr>
    </w:p>
    <w:p w:rsidR="002A0E64" w:rsidRPr="00B6589C" w:rsidRDefault="002A0E64" w:rsidP="002A0E64">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b/>
          <w:bCs/>
          <w:sz w:val="21"/>
          <w:szCs w:val="21"/>
          <w:lang w:val="pt-BR" w:eastAsia="pt-BR"/>
        </w:rPr>
        <w:t>CLÁUSULA OITAVA – DO PAGAMENTO</w:t>
      </w:r>
    </w:p>
    <w:p w:rsidR="002A0E64" w:rsidRPr="00B6589C" w:rsidRDefault="002A0E64" w:rsidP="002A0E64">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8.1.</w:t>
      </w:r>
      <w:r w:rsidRPr="00B6589C">
        <w:rPr>
          <w:rFonts w:ascii="Arial" w:eastAsia="Times New Roman" w:hAnsi="Arial" w:cs="Arial"/>
          <w:sz w:val="21"/>
          <w:szCs w:val="21"/>
          <w:lang w:val="pt-BR" w:eastAsia="pt-BR"/>
        </w:rPr>
        <w:tab/>
        <w:t>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25 da Lei Federal nº 14.133 de 2021.</w:t>
      </w:r>
    </w:p>
    <w:p w:rsidR="002A0E64" w:rsidRPr="00B6589C" w:rsidRDefault="002A0E64" w:rsidP="002A0E64">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lastRenderedPageBreak/>
        <w:t>8.3.</w:t>
      </w:r>
      <w:r w:rsidRPr="00B6589C">
        <w:rPr>
          <w:rFonts w:ascii="Arial" w:eastAsia="Times New Roman" w:hAnsi="Arial" w:cs="Arial"/>
          <w:sz w:val="21"/>
          <w:szCs w:val="21"/>
          <w:lang w:val="pt-BR" w:eastAsia="pt-BR"/>
        </w:rPr>
        <w:tab/>
        <w:t>Os pagamentos somente serão efetuados após a comprovação, pela(s) fornecedora(s), de que se encontra regular com suas obrigações para com o sistema de seguridade social, mediante a apresentação das Certidões Negativas de Débito com o INSS e com o FGTS.</w:t>
      </w:r>
    </w:p>
    <w:p w:rsidR="002A0E64" w:rsidRPr="00B6589C" w:rsidRDefault="002A0E64" w:rsidP="002A0E64">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8.3.</w:t>
      </w:r>
      <w:r w:rsidRPr="00B6589C">
        <w:rPr>
          <w:rFonts w:ascii="Arial" w:eastAsia="Times New Roman" w:hAnsi="Arial" w:cs="Arial"/>
          <w:sz w:val="21"/>
          <w:szCs w:val="21"/>
          <w:lang w:val="pt-BR" w:eastAsia="pt-BR"/>
        </w:rPr>
        <w:tab/>
        <w:t>Ocorrendo erro no documento da cobrança, este será devolvido e o pagamento será sustado para que o fornecedor tome as medidas necessárias, passando o prazo para o pagamento a ser contado a partir da data de reapresentação do mesmo.</w:t>
      </w:r>
    </w:p>
    <w:p w:rsidR="002A0E64" w:rsidRPr="00B6589C" w:rsidRDefault="002A0E64" w:rsidP="002A0E64">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8.4.</w:t>
      </w:r>
      <w:r w:rsidRPr="00B6589C">
        <w:rPr>
          <w:rFonts w:ascii="Arial" w:eastAsia="Times New Roman" w:hAnsi="Arial" w:cs="Arial"/>
          <w:sz w:val="21"/>
          <w:szCs w:val="21"/>
          <w:lang w:val="pt-BR" w:eastAsia="pt-BR"/>
        </w:rPr>
        <w:tab/>
        <w:t xml:space="preserve">Caso se constate erro ou irregularidade na Nota Fiscal, o órgão, </w:t>
      </w:r>
      <w:proofErr w:type="gramStart"/>
      <w:r w:rsidRPr="00B6589C">
        <w:rPr>
          <w:rFonts w:ascii="Arial" w:eastAsia="Times New Roman" w:hAnsi="Arial" w:cs="Arial"/>
          <w:sz w:val="21"/>
          <w:szCs w:val="21"/>
          <w:lang w:val="pt-BR" w:eastAsia="pt-BR"/>
        </w:rPr>
        <w:t>a seu</w:t>
      </w:r>
      <w:proofErr w:type="gramEnd"/>
      <w:r w:rsidRPr="00B6589C">
        <w:rPr>
          <w:rFonts w:ascii="Arial" w:eastAsia="Times New Roman" w:hAnsi="Arial" w:cs="Arial"/>
          <w:sz w:val="21"/>
          <w:szCs w:val="21"/>
          <w:lang w:val="pt-BR" w:eastAsia="pt-BR"/>
        </w:rPr>
        <w:t xml:space="preserve"> critério, poderá devolvê-la, para as devidas correções.</w:t>
      </w:r>
    </w:p>
    <w:p w:rsidR="002A0E64" w:rsidRPr="00B6589C" w:rsidRDefault="002A0E64" w:rsidP="002A0E64">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8.5.</w:t>
      </w:r>
      <w:r w:rsidRPr="00B6589C">
        <w:rPr>
          <w:rFonts w:ascii="Arial" w:eastAsia="Times New Roman" w:hAnsi="Arial" w:cs="Arial"/>
          <w:sz w:val="21"/>
          <w:szCs w:val="21"/>
          <w:lang w:val="pt-BR" w:eastAsia="pt-BR"/>
        </w:rPr>
        <w:tab/>
        <w:t>Na hipótese de devolução, a Nota Fiscal será considerada como não apresentada, para fins de atendimento das condições contratuais.</w:t>
      </w:r>
    </w:p>
    <w:p w:rsidR="002A0E64" w:rsidRPr="00B6589C" w:rsidRDefault="002A0E64" w:rsidP="002A0E64">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8.6.</w:t>
      </w:r>
      <w:r w:rsidRPr="00B6589C">
        <w:rPr>
          <w:rFonts w:ascii="Arial" w:eastAsia="Times New Roman" w:hAnsi="Arial" w:cs="Arial"/>
          <w:sz w:val="21"/>
          <w:szCs w:val="21"/>
          <w:lang w:val="pt-BR" w:eastAsia="pt-BR"/>
        </w:rPr>
        <w:tab/>
        <w:t>Na pendência de liquidação da obrigação financeira em virtude de penalidade ou inadimplência contratual, o valor será descontado da fatura ou créditos existentes em favor da fornecedora.</w:t>
      </w:r>
    </w:p>
    <w:p w:rsidR="002A0E64" w:rsidRPr="00B6589C" w:rsidRDefault="002A0E64" w:rsidP="002A0E64">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8.7.</w:t>
      </w:r>
      <w:r w:rsidRPr="00B6589C">
        <w:rPr>
          <w:rFonts w:ascii="Arial" w:eastAsia="Times New Roman" w:hAnsi="Arial" w:cs="Arial"/>
          <w:sz w:val="21"/>
          <w:szCs w:val="21"/>
          <w:lang w:val="pt-BR" w:eastAsia="pt-BR"/>
        </w:rPr>
        <w:tab/>
        <w:t>A Administração efetuará retenção, na fonte, dos tributos e contribuições sobre todos os pagamentos devidos à fornecedora classificada.</w:t>
      </w:r>
    </w:p>
    <w:p w:rsidR="002A0E64" w:rsidRPr="00B6589C" w:rsidRDefault="002A0E64" w:rsidP="002A0E64">
      <w:pPr>
        <w:widowControl/>
        <w:autoSpaceDE/>
        <w:autoSpaceDN/>
        <w:ind w:right="-29"/>
        <w:jc w:val="both"/>
        <w:rPr>
          <w:rFonts w:ascii="Arial" w:eastAsia="Times New Roman" w:hAnsi="Arial" w:cs="Arial"/>
          <w:sz w:val="21"/>
          <w:szCs w:val="21"/>
          <w:lang w:val="pt-BR" w:eastAsia="pt-BR"/>
        </w:rPr>
      </w:pPr>
    </w:p>
    <w:p w:rsidR="002A0E64" w:rsidRPr="00B6589C" w:rsidRDefault="002A0E64" w:rsidP="002A0E64">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b/>
          <w:bCs/>
          <w:sz w:val="21"/>
          <w:szCs w:val="21"/>
          <w:lang w:val="pt-BR" w:eastAsia="pt-BR"/>
        </w:rPr>
        <w:t>CLÁUSULA NONA – DA DOTAÇÃO ORÇAMENTÁRIA</w:t>
      </w:r>
    </w:p>
    <w:p w:rsidR="002A0E64" w:rsidRPr="00B6589C" w:rsidRDefault="002A0E64" w:rsidP="002A0E64">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9.1.</w:t>
      </w:r>
      <w:r w:rsidRPr="00B6589C">
        <w:rPr>
          <w:rFonts w:ascii="Arial" w:eastAsia="Times New Roman" w:hAnsi="Arial" w:cs="Arial"/>
          <w:sz w:val="21"/>
          <w:szCs w:val="21"/>
          <w:lang w:val="pt-BR" w:eastAsia="pt-BR"/>
        </w:rPr>
        <w:tab/>
        <w:t xml:space="preserve">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observadas as condições estabelecidas no </w:t>
      </w:r>
      <w:r>
        <w:rPr>
          <w:rFonts w:ascii="Arial" w:eastAsia="Times New Roman" w:hAnsi="Arial" w:cs="Arial"/>
          <w:sz w:val="21"/>
          <w:szCs w:val="21"/>
          <w:lang w:val="pt-BR" w:eastAsia="pt-BR"/>
        </w:rPr>
        <w:t>Aviso de Dispensa</w:t>
      </w:r>
      <w:r w:rsidRPr="00B6589C">
        <w:rPr>
          <w:rFonts w:ascii="Arial" w:eastAsia="Times New Roman" w:hAnsi="Arial" w:cs="Arial"/>
          <w:sz w:val="21"/>
          <w:szCs w:val="21"/>
          <w:lang w:val="pt-BR" w:eastAsia="pt-BR"/>
        </w:rPr>
        <w:t xml:space="preserve"> e ao que dispõe o artigo 95, da Lei nº 14.133 de 2021.</w:t>
      </w:r>
    </w:p>
    <w:p w:rsidR="002A0E64" w:rsidRPr="00B6589C" w:rsidRDefault="002A0E64" w:rsidP="002A0E64">
      <w:pPr>
        <w:widowControl/>
        <w:autoSpaceDE/>
        <w:autoSpaceDN/>
        <w:ind w:right="-29"/>
        <w:jc w:val="both"/>
        <w:rPr>
          <w:rFonts w:ascii="Arial" w:eastAsia="Times New Roman" w:hAnsi="Arial" w:cs="Arial"/>
          <w:sz w:val="21"/>
          <w:szCs w:val="21"/>
          <w:lang w:val="pt-BR" w:eastAsia="pt-BR"/>
        </w:rPr>
      </w:pPr>
    </w:p>
    <w:p w:rsidR="002A0E64" w:rsidRPr="00B6589C" w:rsidRDefault="002A0E64" w:rsidP="002A0E64">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b/>
          <w:bCs/>
          <w:sz w:val="21"/>
          <w:szCs w:val="21"/>
          <w:lang w:val="pt-BR" w:eastAsia="pt-BR"/>
        </w:rPr>
        <w:t>CLÁUSULA DÉCIMA – DAS PENALIDADES E DAS MULTAS</w:t>
      </w:r>
    </w:p>
    <w:p w:rsidR="002A0E64" w:rsidRPr="00B6589C" w:rsidRDefault="002A0E64" w:rsidP="002A0E64">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10.1</w:t>
      </w:r>
      <w:r w:rsidRPr="00B6589C">
        <w:rPr>
          <w:rFonts w:ascii="Arial" w:eastAsia="Times New Roman" w:hAnsi="Arial" w:cs="Arial"/>
          <w:sz w:val="21"/>
          <w:szCs w:val="21"/>
          <w:lang w:val="pt-BR" w:eastAsia="pt-BR"/>
        </w:rPr>
        <w:tab/>
        <w:t>Caberá ao Órgão Gerenciador, a seu juízo, após a notificação por escrito de irregularidade pela unidade requisitante, aplicar ao detentor da ata, garantidos o contraditório e a ampla defesa, as seguintes sanções administrativas:</w:t>
      </w:r>
    </w:p>
    <w:p w:rsidR="002A0E64" w:rsidRPr="00B6589C" w:rsidRDefault="002A0E64" w:rsidP="002A0E64">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10.1.1.</w:t>
      </w:r>
      <w:r w:rsidRPr="00B6589C">
        <w:rPr>
          <w:rFonts w:ascii="Arial" w:eastAsia="Times New Roman" w:hAnsi="Arial" w:cs="Arial"/>
          <w:sz w:val="21"/>
          <w:szCs w:val="21"/>
          <w:lang w:val="pt-BR" w:eastAsia="pt-BR"/>
        </w:rPr>
        <w:tab/>
        <w:t>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2A0E64" w:rsidRPr="00B6589C" w:rsidRDefault="002A0E64" w:rsidP="002A0E64">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a) Multa de dez por cento sobre o valor constante da nota de empenho ou contrato;</w:t>
      </w:r>
    </w:p>
    <w:p w:rsidR="002A0E64" w:rsidRPr="00B6589C" w:rsidRDefault="002A0E64" w:rsidP="002A0E64">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b) Cancelamento do preço registrado;</w:t>
      </w:r>
    </w:p>
    <w:p w:rsidR="002A0E64" w:rsidRPr="00B6589C" w:rsidRDefault="002A0E64" w:rsidP="002A0E64">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c) Suspensão temporária de participação em licitação e impedimento de contratar com a administração no prazo de até cinco anos.</w:t>
      </w:r>
    </w:p>
    <w:p w:rsidR="002A0E64" w:rsidRPr="00B6589C" w:rsidRDefault="002A0E64" w:rsidP="002A0E64">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10.1.1.1 As sanções previstas neste subitem poderão ser aplicadas cumulativamente.</w:t>
      </w:r>
    </w:p>
    <w:p w:rsidR="002A0E64" w:rsidRPr="00B6589C" w:rsidRDefault="002A0E64" w:rsidP="002A0E64">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10.1.2. Por atraso injustificado no cumprimento de contrato de fornecimento:</w:t>
      </w:r>
    </w:p>
    <w:p w:rsidR="002A0E64" w:rsidRPr="00B6589C" w:rsidRDefault="002A0E64" w:rsidP="002A0E64">
      <w:pPr>
        <w:widowControl/>
        <w:numPr>
          <w:ilvl w:val="0"/>
          <w:numId w:val="23"/>
        </w:numPr>
        <w:autoSpaceDE/>
        <w:autoSpaceDN/>
        <w:spacing w:before="100" w:beforeAutospacing="1" w:after="100" w:afterAutospacing="1" w:line="276" w:lineRule="auto"/>
        <w:ind w:left="0" w:right="-29"/>
        <w:jc w:val="both"/>
        <w:rPr>
          <w:rFonts w:ascii="Arial" w:eastAsia="Times New Roman" w:hAnsi="Arial" w:cs="Arial"/>
          <w:sz w:val="21"/>
          <w:szCs w:val="21"/>
        </w:rPr>
      </w:pPr>
      <w:r w:rsidRPr="00B6589C">
        <w:rPr>
          <w:rFonts w:ascii="Arial" w:eastAsia="Times New Roman" w:hAnsi="Arial" w:cs="Arial"/>
          <w:sz w:val="21"/>
          <w:szCs w:val="21"/>
        </w:rPr>
        <w:lastRenderedPageBreak/>
        <w:t>Multa de 0,5% (meio por cento), por dia útil de atraso, sobre o valor da prestação em atraso até o décimo dia;</w:t>
      </w:r>
    </w:p>
    <w:p w:rsidR="002A0E64" w:rsidRPr="00B6589C" w:rsidRDefault="002A0E64" w:rsidP="002A0E64">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b) Rescisão unilateral do contrato após o décimo dia de atraso.</w:t>
      </w:r>
    </w:p>
    <w:p w:rsidR="002A0E64" w:rsidRPr="00B6589C" w:rsidRDefault="002A0E64" w:rsidP="002A0E64">
      <w:pPr>
        <w:widowControl/>
        <w:autoSpaceDE/>
        <w:autoSpaceDN/>
        <w:spacing w:line="360" w:lineRule="auto"/>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 xml:space="preserve">10.1.3. </w:t>
      </w:r>
      <w:proofErr w:type="gramStart"/>
      <w:r w:rsidRPr="00B6589C">
        <w:rPr>
          <w:rFonts w:ascii="Arial" w:eastAsia="Times New Roman" w:hAnsi="Arial" w:cs="Arial"/>
          <w:sz w:val="21"/>
          <w:szCs w:val="21"/>
          <w:lang w:val="pt-BR" w:eastAsia="pt-BR"/>
        </w:rPr>
        <w:t>por</w:t>
      </w:r>
      <w:proofErr w:type="gramEnd"/>
      <w:r w:rsidRPr="00B6589C">
        <w:rPr>
          <w:rFonts w:ascii="Arial" w:eastAsia="Times New Roman" w:hAnsi="Arial" w:cs="Arial"/>
          <w:sz w:val="21"/>
          <w:szCs w:val="21"/>
          <w:lang w:val="pt-BR" w:eastAsia="pt-BR"/>
        </w:rPr>
        <w:t xml:space="preserve"> inexecução total ou execução irregular do contrato de fornecimento ou de prestação de serviço:</w:t>
      </w:r>
    </w:p>
    <w:p w:rsidR="002A0E64" w:rsidRPr="00B6589C" w:rsidRDefault="002A0E64" w:rsidP="002A0E64">
      <w:pPr>
        <w:widowControl/>
        <w:autoSpaceDE/>
        <w:autoSpaceDN/>
        <w:spacing w:line="360" w:lineRule="auto"/>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a) advertência, por escrito, nas falta leves;</w:t>
      </w:r>
    </w:p>
    <w:p w:rsidR="002A0E64" w:rsidRPr="00B6589C" w:rsidRDefault="002A0E64" w:rsidP="002A0E64">
      <w:pPr>
        <w:widowControl/>
        <w:autoSpaceDE/>
        <w:autoSpaceDN/>
        <w:spacing w:line="360" w:lineRule="auto"/>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b) multa de 10% (dez por cento) sobre o valor correspondente à parte não cumprida ou da totalidade do fornecimento ou serviço não executado pelo fornecedor;</w:t>
      </w:r>
    </w:p>
    <w:p w:rsidR="002A0E64" w:rsidRPr="00B6589C" w:rsidRDefault="002A0E64" w:rsidP="002A0E64">
      <w:pPr>
        <w:widowControl/>
        <w:autoSpaceDE/>
        <w:autoSpaceDN/>
        <w:spacing w:line="360" w:lineRule="auto"/>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 xml:space="preserve">c) suspensão temporária de participar de licitação e impedimento de contratar com a administração pública estadual por prazo não superior a </w:t>
      </w:r>
      <w:proofErr w:type="gramStart"/>
      <w:r w:rsidRPr="00B6589C">
        <w:rPr>
          <w:rFonts w:ascii="Arial" w:eastAsia="Times New Roman" w:hAnsi="Arial" w:cs="Arial"/>
          <w:sz w:val="21"/>
          <w:szCs w:val="21"/>
          <w:lang w:val="pt-BR" w:eastAsia="pt-BR"/>
        </w:rPr>
        <w:t>2</w:t>
      </w:r>
      <w:proofErr w:type="gramEnd"/>
      <w:r w:rsidRPr="00B6589C">
        <w:rPr>
          <w:rFonts w:ascii="Arial" w:eastAsia="Times New Roman" w:hAnsi="Arial" w:cs="Arial"/>
          <w:sz w:val="21"/>
          <w:szCs w:val="21"/>
          <w:lang w:val="pt-BR" w:eastAsia="pt-BR"/>
        </w:rPr>
        <w:t xml:space="preserve"> (dois) anos.</w:t>
      </w:r>
    </w:p>
    <w:p w:rsidR="002A0E64" w:rsidRPr="00B6589C" w:rsidRDefault="002A0E64" w:rsidP="002A0E64">
      <w:pPr>
        <w:widowControl/>
        <w:autoSpaceDE/>
        <w:autoSpaceDN/>
        <w:spacing w:line="360" w:lineRule="auto"/>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d) declaração de inidoneidade para licitar ou contratar com a administração pública municipal, enquanto perdurarem os motivos determinantes da punição ou até que seja promovida a reabilitação perante a própria autoridade que aplicou a penalidade.</w:t>
      </w:r>
    </w:p>
    <w:p w:rsidR="002A0E64" w:rsidRPr="00B6589C" w:rsidRDefault="002A0E64" w:rsidP="002A0E64">
      <w:pPr>
        <w:widowControl/>
        <w:autoSpaceDE/>
        <w:autoSpaceDN/>
        <w:spacing w:line="360" w:lineRule="auto"/>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 xml:space="preserve">10.1.3.1. A penalidade prevista na alínea b do subitem 11.1.3. </w:t>
      </w:r>
      <w:proofErr w:type="gramStart"/>
      <w:r w:rsidRPr="00B6589C">
        <w:rPr>
          <w:rFonts w:ascii="Arial" w:eastAsia="Times New Roman" w:hAnsi="Arial" w:cs="Arial"/>
          <w:sz w:val="21"/>
          <w:szCs w:val="21"/>
          <w:lang w:val="pt-BR" w:eastAsia="pt-BR"/>
        </w:rPr>
        <w:t>poderá</w:t>
      </w:r>
      <w:proofErr w:type="gramEnd"/>
      <w:r w:rsidRPr="00B6589C">
        <w:rPr>
          <w:rFonts w:ascii="Arial" w:eastAsia="Times New Roman" w:hAnsi="Arial" w:cs="Arial"/>
          <w:sz w:val="21"/>
          <w:szCs w:val="21"/>
          <w:lang w:val="pt-BR" w:eastAsia="pt-BR"/>
        </w:rPr>
        <w:t xml:space="preserve"> ser aplicada de forma isolada ou cumulativamente com as sanções previstas nas alíneas  a  c e  d sem prejuízo da rescisão unilateral do instrumento de ajuste por qualquer das hipóteses prescritas nos artigos 137 e seguintes da Lei nº 14.133 de 2021.</w:t>
      </w:r>
    </w:p>
    <w:p w:rsidR="002A0E64" w:rsidRPr="00B6589C" w:rsidRDefault="002A0E64" w:rsidP="002A0E64">
      <w:pPr>
        <w:widowControl/>
        <w:autoSpaceDE/>
        <w:autoSpaceDN/>
        <w:spacing w:line="360" w:lineRule="auto"/>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10.1.3.2.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Federal nº 14.133 de 2021.</w:t>
      </w:r>
    </w:p>
    <w:p w:rsidR="002A0E64" w:rsidRPr="00B6589C" w:rsidRDefault="002A0E64" w:rsidP="002A0E64">
      <w:pPr>
        <w:widowControl/>
        <w:autoSpaceDE/>
        <w:autoSpaceDN/>
        <w:spacing w:line="360" w:lineRule="auto"/>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10.1.3.3.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2A0E64" w:rsidRPr="00B6589C" w:rsidRDefault="002A0E64" w:rsidP="002A0E64">
      <w:pPr>
        <w:widowControl/>
        <w:autoSpaceDE/>
        <w:autoSpaceDN/>
        <w:spacing w:line="360" w:lineRule="auto"/>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10.1.3.4. A aplicação das penalidades previstas nas alíneas c</w:t>
      </w:r>
      <w:proofErr w:type="gramStart"/>
      <w:r w:rsidRPr="00B6589C">
        <w:rPr>
          <w:rFonts w:ascii="Arial" w:eastAsia="Times New Roman" w:hAnsi="Arial" w:cs="Arial"/>
          <w:sz w:val="21"/>
          <w:szCs w:val="21"/>
          <w:lang w:val="pt-BR" w:eastAsia="pt-BR"/>
        </w:rPr>
        <w:t xml:space="preserve">  </w:t>
      </w:r>
      <w:proofErr w:type="gramEnd"/>
      <w:r w:rsidRPr="00B6589C">
        <w:rPr>
          <w:rFonts w:ascii="Arial" w:eastAsia="Times New Roman" w:hAnsi="Arial" w:cs="Arial"/>
          <w:sz w:val="21"/>
          <w:szCs w:val="21"/>
          <w:lang w:val="pt-BR" w:eastAsia="pt-BR"/>
        </w:rPr>
        <w:t>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2A0E64" w:rsidRPr="00B6589C" w:rsidRDefault="002A0E64" w:rsidP="002A0E64">
      <w:pPr>
        <w:widowControl/>
        <w:autoSpaceDE/>
        <w:autoSpaceDN/>
        <w:spacing w:line="360" w:lineRule="auto"/>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10.2. Fica garantido ao fornecedor o direito prévio da citação e de ampla defesa, no respectivo processo, no prazo de cinco dias úteis, contado da notificação.</w:t>
      </w:r>
    </w:p>
    <w:p w:rsidR="002A0E64" w:rsidRPr="00B6589C" w:rsidRDefault="002A0E64" w:rsidP="002A0E64">
      <w:pPr>
        <w:widowControl/>
        <w:autoSpaceDE/>
        <w:autoSpaceDN/>
        <w:spacing w:line="360" w:lineRule="auto"/>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10.3. As penalidades aplicadas serão obrigatoriamente anotadas no registro cadastral dos fornecedores mantido pela Administração.</w:t>
      </w:r>
    </w:p>
    <w:p w:rsidR="002A0E64" w:rsidRPr="00B6589C" w:rsidRDefault="002A0E64" w:rsidP="002A0E64">
      <w:pPr>
        <w:widowControl/>
        <w:autoSpaceDE/>
        <w:autoSpaceDN/>
        <w:spacing w:line="360" w:lineRule="auto"/>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10.4. As importâncias relativas às multas deverão ser recolhidas à conta do Tesouro do Município</w:t>
      </w:r>
    </w:p>
    <w:p w:rsidR="002A0E64" w:rsidRPr="00B6589C" w:rsidRDefault="002A0E64" w:rsidP="002A0E64">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b/>
          <w:bCs/>
          <w:sz w:val="21"/>
          <w:szCs w:val="21"/>
          <w:lang w:val="pt-BR" w:eastAsia="pt-BR"/>
        </w:rPr>
        <w:t>CLÁUSULA DÉCIMA PRIMEIRA – DA EFICÁCIA</w:t>
      </w:r>
    </w:p>
    <w:p w:rsidR="002A0E64" w:rsidRPr="00B6589C" w:rsidRDefault="002A0E64" w:rsidP="002A0E64">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lastRenderedPageBreak/>
        <w:t>O presente Termo de Registro de Preços somente terá eficácia após a publicação do respectivo extrato na imprensa oficial do município.</w:t>
      </w:r>
    </w:p>
    <w:p w:rsidR="002A0E64" w:rsidRPr="00B6589C" w:rsidRDefault="002A0E64" w:rsidP="002A0E64">
      <w:pPr>
        <w:widowControl/>
        <w:autoSpaceDE/>
        <w:autoSpaceDN/>
        <w:ind w:right="-29"/>
        <w:jc w:val="both"/>
        <w:rPr>
          <w:rFonts w:ascii="Arial" w:eastAsia="Times New Roman" w:hAnsi="Arial" w:cs="Arial"/>
          <w:sz w:val="21"/>
          <w:szCs w:val="21"/>
          <w:lang w:val="pt-BR" w:eastAsia="pt-BR"/>
        </w:rPr>
      </w:pPr>
    </w:p>
    <w:p w:rsidR="002A0E64" w:rsidRPr="00B6589C" w:rsidRDefault="002A0E64" w:rsidP="002A0E64">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b/>
          <w:bCs/>
          <w:sz w:val="21"/>
          <w:szCs w:val="21"/>
          <w:lang w:val="pt-BR" w:eastAsia="pt-BR"/>
        </w:rPr>
        <w:t>CLÁUSULA DÉCIMA SEGUNDA – DO FORO</w:t>
      </w:r>
    </w:p>
    <w:p w:rsidR="002A0E64" w:rsidRPr="00B6589C" w:rsidRDefault="002A0E64" w:rsidP="002A0E64">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Fica eleito o Foro da Comarca de Ipumirim, SC, para dirimir quaisquer dúvidas ou questões oriundas do presente instrumento.</w:t>
      </w:r>
    </w:p>
    <w:p w:rsidR="002A0E64" w:rsidRPr="00B6589C" w:rsidRDefault="002A0E64" w:rsidP="002A0E64">
      <w:pPr>
        <w:widowControl/>
        <w:autoSpaceDE/>
        <w:autoSpaceDN/>
        <w:ind w:right="-29"/>
        <w:jc w:val="both"/>
        <w:rPr>
          <w:rFonts w:ascii="Arial" w:eastAsia="Times New Roman" w:hAnsi="Arial" w:cs="Arial"/>
          <w:sz w:val="21"/>
          <w:szCs w:val="21"/>
          <w:lang w:val="pt-BR" w:eastAsia="pt-BR"/>
        </w:rPr>
      </w:pPr>
    </w:p>
    <w:p w:rsidR="002A0E64" w:rsidRPr="00B6589C" w:rsidRDefault="002A0E64" w:rsidP="002A0E64">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 xml:space="preserve">E, por estarem </w:t>
      </w:r>
      <w:proofErr w:type="gramStart"/>
      <w:r w:rsidRPr="00B6589C">
        <w:rPr>
          <w:rFonts w:ascii="Arial" w:eastAsia="Times New Roman" w:hAnsi="Arial" w:cs="Arial"/>
          <w:sz w:val="21"/>
          <w:szCs w:val="21"/>
          <w:lang w:val="pt-BR" w:eastAsia="pt-BR"/>
        </w:rPr>
        <w:t>as</w:t>
      </w:r>
      <w:proofErr w:type="gramEnd"/>
      <w:r w:rsidRPr="00B6589C">
        <w:rPr>
          <w:rFonts w:ascii="Arial" w:eastAsia="Times New Roman" w:hAnsi="Arial" w:cs="Arial"/>
          <w:sz w:val="21"/>
          <w:szCs w:val="21"/>
          <w:lang w:val="pt-BR" w:eastAsia="pt-BR"/>
        </w:rPr>
        <w:t xml:space="preserve"> partes justas e compromissadas, assinam o presente Termo em duas vias, de igual teor, na presença das testemunhas abaixo assinadas.</w:t>
      </w:r>
    </w:p>
    <w:p w:rsidR="002A0E64" w:rsidRPr="00B6589C" w:rsidRDefault="002A0E64" w:rsidP="002A0E64">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b/>
          <w:bCs/>
          <w:sz w:val="21"/>
          <w:szCs w:val="21"/>
          <w:lang w:val="pt-BR" w:eastAsia="pt-BR"/>
        </w:rPr>
        <w:t>Ipumirim, __ de ____________ de 202</w:t>
      </w:r>
      <w:r w:rsidR="004C05A0">
        <w:rPr>
          <w:rFonts w:ascii="Arial" w:eastAsia="Times New Roman" w:hAnsi="Arial" w:cs="Arial"/>
          <w:b/>
          <w:bCs/>
          <w:sz w:val="21"/>
          <w:szCs w:val="21"/>
          <w:lang w:val="pt-BR" w:eastAsia="pt-BR"/>
        </w:rPr>
        <w:t>5</w:t>
      </w:r>
    </w:p>
    <w:p w:rsidR="002A0E64" w:rsidRPr="00B6589C" w:rsidRDefault="002A0E64" w:rsidP="002A0E64">
      <w:pPr>
        <w:widowControl/>
        <w:autoSpaceDE/>
        <w:autoSpaceDN/>
        <w:ind w:right="-29"/>
        <w:jc w:val="both"/>
        <w:rPr>
          <w:rFonts w:ascii="Arial" w:eastAsia="Times New Roman" w:hAnsi="Arial" w:cs="Arial"/>
          <w:sz w:val="21"/>
          <w:szCs w:val="21"/>
          <w:lang w:val="pt-BR" w:eastAsia="pt-BR"/>
        </w:rPr>
      </w:pPr>
    </w:p>
    <w:p w:rsidR="002A0E64" w:rsidRPr="00B6589C" w:rsidRDefault="002A0E64" w:rsidP="002A0E64">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b/>
          <w:bCs/>
          <w:sz w:val="21"/>
          <w:szCs w:val="21"/>
          <w:lang w:val="pt-BR" w:eastAsia="pt-BR"/>
        </w:rPr>
        <w:t>VALDIR ZANELLA</w:t>
      </w:r>
      <w:r w:rsidRPr="00B6589C">
        <w:rPr>
          <w:rFonts w:ascii="Arial" w:eastAsia="Times New Roman" w:hAnsi="Arial" w:cs="Arial"/>
          <w:sz w:val="21"/>
          <w:szCs w:val="21"/>
          <w:lang w:val="pt-BR" w:eastAsia="pt-BR"/>
        </w:rPr>
        <w:br/>
      </w:r>
      <w:r w:rsidRPr="00B6589C">
        <w:rPr>
          <w:rFonts w:ascii="Arial" w:eastAsia="Times New Roman" w:hAnsi="Arial" w:cs="Arial"/>
          <w:b/>
          <w:bCs/>
          <w:sz w:val="21"/>
          <w:szCs w:val="21"/>
          <w:lang w:val="pt-BR" w:eastAsia="pt-BR"/>
        </w:rPr>
        <w:t>PREFEITO MUNICIPAL</w:t>
      </w:r>
    </w:p>
    <w:p w:rsidR="003E3FBD" w:rsidRPr="002A0E64" w:rsidRDefault="003E3FBD" w:rsidP="002A0E64">
      <w:pPr>
        <w:rPr>
          <w:szCs w:val="24"/>
        </w:rPr>
      </w:pPr>
    </w:p>
    <w:sectPr w:rsidR="003E3FBD" w:rsidRPr="002A0E64" w:rsidSect="00571C38">
      <w:headerReference w:type="default" r:id="rId8"/>
      <w:footerReference w:type="default" r:id="rId9"/>
      <w:pgSz w:w="11910" w:h="16840"/>
      <w:pgMar w:top="1940" w:right="860" w:bottom="1320" w:left="1440" w:header="708" w:footer="113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1CA9" w:rsidRDefault="00A41CA9" w:rsidP="00571C38">
      <w:r>
        <w:separator/>
      </w:r>
    </w:p>
  </w:endnote>
  <w:endnote w:type="continuationSeparator" w:id="1">
    <w:p w:rsidR="00A41CA9" w:rsidRDefault="00A41CA9" w:rsidP="00571C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CA9" w:rsidRDefault="00AB0D37">
    <w:pPr>
      <w:pStyle w:val="Corpodetexto"/>
      <w:spacing w:line="14" w:lineRule="auto"/>
      <w:ind w:left="0"/>
      <w:rPr>
        <w:sz w:val="20"/>
      </w:rPr>
    </w:pPr>
    <w:r w:rsidRPr="00AB0D37">
      <w:pict>
        <v:shapetype id="_x0000_t202" coordsize="21600,21600" o:spt="202" path="m,l,21600r21600,l21600,xe">
          <v:stroke joinstyle="miter"/>
          <v:path gradientshapeok="t" o:connecttype="rect"/>
        </v:shapetype>
        <v:shape id="_x0000_s1025" type="#_x0000_t202" style="position:absolute;margin-left:281.05pt;margin-top:774.35pt;width:64.7pt;height:13.45pt;z-index:-16684032;mso-position-horizontal-relative:page;mso-position-vertical-relative:page" filled="f" stroked="f">
          <v:textbox style="mso-next-textbox:#_x0000_s1025" inset="0,0,0,0">
            <w:txbxContent>
              <w:p w:rsidR="00A41CA9" w:rsidRPr="00AC601F" w:rsidRDefault="00A41CA9" w:rsidP="00AC601F"/>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1CA9" w:rsidRDefault="00A41CA9" w:rsidP="00571C38">
      <w:r>
        <w:separator/>
      </w:r>
    </w:p>
  </w:footnote>
  <w:footnote w:type="continuationSeparator" w:id="1">
    <w:p w:rsidR="00A41CA9" w:rsidRDefault="00A41CA9" w:rsidP="00571C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95" w:type="dxa"/>
      <w:tblLook w:val="01E0"/>
    </w:tblPr>
    <w:tblGrid>
      <w:gridCol w:w="1776"/>
      <w:gridCol w:w="8119"/>
    </w:tblGrid>
    <w:tr w:rsidR="00A41CA9" w:rsidTr="00682AF7">
      <w:tc>
        <w:tcPr>
          <w:tcW w:w="1762" w:type="dxa"/>
          <w:vMerge w:val="restart"/>
          <w:hideMark/>
        </w:tcPr>
        <w:p w:rsidR="00A41CA9" w:rsidRDefault="00A41CA9" w:rsidP="00682AF7">
          <w:pPr>
            <w:pStyle w:val="Cabealho"/>
            <w:overflowPunct w:val="0"/>
            <w:adjustRightInd w:val="0"/>
            <w:textAlignment w:val="baseline"/>
          </w:pPr>
          <w:r>
            <w:rPr>
              <w:noProof/>
              <w:lang w:val="pt-BR" w:eastAsia="pt-BR"/>
            </w:rPr>
            <w:drawing>
              <wp:inline distT="0" distB="0" distL="0" distR="0">
                <wp:extent cx="990600" cy="933450"/>
                <wp:effectExtent l="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90600" cy="933450"/>
                        </a:xfrm>
                        <a:prstGeom prst="rect">
                          <a:avLst/>
                        </a:prstGeom>
                        <a:noFill/>
                        <a:ln>
                          <a:noFill/>
                        </a:ln>
                      </pic:spPr>
                    </pic:pic>
                  </a:graphicData>
                </a:graphic>
              </wp:inline>
            </w:drawing>
          </w:r>
        </w:p>
      </w:tc>
      <w:tc>
        <w:tcPr>
          <w:tcW w:w="8133" w:type="dxa"/>
          <w:hideMark/>
        </w:tcPr>
        <w:p w:rsidR="00A41CA9" w:rsidRDefault="00A41CA9" w:rsidP="00682AF7">
          <w:pPr>
            <w:pStyle w:val="Cabealho"/>
            <w:overflowPunct w:val="0"/>
            <w:adjustRightInd w:val="0"/>
            <w:textAlignment w:val="baseline"/>
            <w:rPr>
              <w:rFonts w:ascii="Arial" w:hAnsi="Arial" w:cs="Arial"/>
              <w:b/>
              <w:sz w:val="28"/>
              <w:szCs w:val="28"/>
            </w:rPr>
          </w:pPr>
          <w:r>
            <w:rPr>
              <w:rFonts w:ascii="Arial" w:hAnsi="Arial" w:cs="Arial"/>
              <w:b/>
              <w:sz w:val="28"/>
              <w:szCs w:val="28"/>
            </w:rPr>
            <w:t>ESTADO DE SANTA CATARINA</w:t>
          </w:r>
        </w:p>
      </w:tc>
    </w:tr>
    <w:tr w:rsidR="00A41CA9" w:rsidTr="00682AF7">
      <w:tc>
        <w:tcPr>
          <w:tcW w:w="0" w:type="auto"/>
          <w:vMerge/>
          <w:vAlign w:val="center"/>
          <w:hideMark/>
        </w:tcPr>
        <w:p w:rsidR="00A41CA9" w:rsidRDefault="00A41CA9" w:rsidP="00682AF7"/>
      </w:tc>
      <w:tc>
        <w:tcPr>
          <w:tcW w:w="8133" w:type="dxa"/>
          <w:hideMark/>
        </w:tcPr>
        <w:p w:rsidR="00A41CA9" w:rsidRDefault="00A41CA9" w:rsidP="00682AF7">
          <w:pPr>
            <w:pStyle w:val="Cabealho"/>
            <w:overflowPunct w:val="0"/>
            <w:adjustRightInd w:val="0"/>
            <w:textAlignment w:val="baseline"/>
            <w:rPr>
              <w:rFonts w:ascii="Arial" w:hAnsi="Arial" w:cs="Arial"/>
              <w:b/>
              <w:sz w:val="28"/>
              <w:szCs w:val="28"/>
            </w:rPr>
          </w:pPr>
          <w:r>
            <w:rPr>
              <w:rFonts w:ascii="Arial" w:hAnsi="Arial" w:cs="Arial"/>
              <w:b/>
              <w:sz w:val="28"/>
              <w:szCs w:val="28"/>
            </w:rPr>
            <w:t>MUNICÍPIO DE IPUMIRIM</w:t>
          </w:r>
        </w:p>
      </w:tc>
    </w:tr>
    <w:tr w:rsidR="00A41CA9" w:rsidTr="00682AF7">
      <w:tc>
        <w:tcPr>
          <w:tcW w:w="0" w:type="auto"/>
          <w:vMerge/>
          <w:vAlign w:val="center"/>
          <w:hideMark/>
        </w:tcPr>
        <w:p w:rsidR="00A41CA9" w:rsidRDefault="00A41CA9" w:rsidP="00682AF7"/>
      </w:tc>
      <w:tc>
        <w:tcPr>
          <w:tcW w:w="8133" w:type="dxa"/>
        </w:tcPr>
        <w:p w:rsidR="00A41CA9" w:rsidRDefault="00A41CA9" w:rsidP="00682AF7">
          <w:pPr>
            <w:pStyle w:val="Cabealho"/>
            <w:overflowPunct w:val="0"/>
            <w:adjustRightInd w:val="0"/>
            <w:textAlignment w:val="baseline"/>
            <w:rPr>
              <w:b/>
            </w:rPr>
          </w:pPr>
        </w:p>
      </w:tc>
    </w:tr>
  </w:tbl>
  <w:p w:rsidR="00A41CA9" w:rsidRDefault="00AB0D37">
    <w:pPr>
      <w:pStyle w:val="Corpodetexto"/>
      <w:spacing w:line="14" w:lineRule="auto"/>
      <w:ind w:left="0"/>
      <w:rPr>
        <w:sz w:val="20"/>
      </w:rPr>
    </w:pPr>
    <w:r w:rsidRPr="00AB0D37">
      <w:pict>
        <v:shapetype id="_x0000_t202" coordsize="21600,21600" o:spt="202" path="m,l,21600r21600,l21600,xe">
          <v:stroke joinstyle="miter"/>
          <v:path gradientshapeok="t" o:connecttype="rect"/>
        </v:shapetype>
        <v:shape id="_x0000_s1026" type="#_x0000_t202" style="position:absolute;margin-left:166.3pt;margin-top:34.4pt;width:222.5pt;height:52.5pt;z-index:-16684544;mso-position-horizontal-relative:page;mso-position-vertical-relative:page" filled="f" stroked="f">
          <v:textbox style="mso-next-textbox:#_x0000_s1026" inset="0,0,0,0">
            <w:txbxContent>
              <w:p w:rsidR="00A41CA9" w:rsidRPr="00AC601F" w:rsidRDefault="00A41CA9" w:rsidP="00AC601F"/>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C6E5264"/>
    <w:lvl w:ilvl="0">
      <w:start w:val="1"/>
      <w:numFmt w:val="bullet"/>
      <w:pStyle w:val="TABELA"/>
      <w:lvlText w:val=""/>
      <w:lvlJc w:val="left"/>
      <w:pPr>
        <w:tabs>
          <w:tab w:val="num" w:pos="360"/>
        </w:tabs>
        <w:ind w:left="360" w:hanging="360"/>
      </w:pPr>
      <w:rPr>
        <w:rFonts w:ascii="Symbol" w:hAnsi="Symbol" w:hint="default"/>
      </w:rPr>
    </w:lvl>
  </w:abstractNum>
  <w:abstractNum w:abstractNumId="1">
    <w:nsid w:val="00000008"/>
    <w:multiLevelType w:val="multilevel"/>
    <w:tmpl w:val="A7DAF2A8"/>
    <w:name w:val="WW8Num8"/>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Times New Roman" w:hAnsi="Times New Roman" w:cs="Times New Roman" w:hint="default"/>
        <w:b/>
        <w:sz w:val="24"/>
        <w:szCs w:val="24"/>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nsid w:val="0257603C"/>
    <w:multiLevelType w:val="multilevel"/>
    <w:tmpl w:val="5CA21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A16348"/>
    <w:multiLevelType w:val="multilevel"/>
    <w:tmpl w:val="112C2B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8A72C62"/>
    <w:multiLevelType w:val="multilevel"/>
    <w:tmpl w:val="AA40C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DE43CE"/>
    <w:multiLevelType w:val="hybridMultilevel"/>
    <w:tmpl w:val="110E978C"/>
    <w:lvl w:ilvl="0" w:tplc="0416001B">
      <w:start w:val="1"/>
      <w:numFmt w:val="low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nsid w:val="12102C37"/>
    <w:multiLevelType w:val="multilevel"/>
    <w:tmpl w:val="04160027"/>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7">
    <w:nsid w:val="16433548"/>
    <w:multiLevelType w:val="hybridMultilevel"/>
    <w:tmpl w:val="8CBA29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A654058"/>
    <w:multiLevelType w:val="multilevel"/>
    <w:tmpl w:val="67D48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6E0475"/>
    <w:multiLevelType w:val="multilevel"/>
    <w:tmpl w:val="6E52C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886CCD"/>
    <w:multiLevelType w:val="hybridMultilevel"/>
    <w:tmpl w:val="9FEEE7A8"/>
    <w:lvl w:ilvl="0" w:tplc="C7D820C2">
      <w:start w:val="1"/>
      <w:numFmt w:val="decimal"/>
      <w:lvlText w:val="%1."/>
      <w:lvlJc w:val="left"/>
      <w:pPr>
        <w:ind w:left="689" w:hanging="428"/>
      </w:pPr>
      <w:rPr>
        <w:rFonts w:ascii="Arial" w:eastAsia="Arial" w:hAnsi="Arial" w:cs="Arial" w:hint="default"/>
        <w:b/>
        <w:bCs/>
        <w:spacing w:val="-1"/>
        <w:w w:val="82"/>
        <w:sz w:val="21"/>
        <w:szCs w:val="21"/>
        <w:lang w:val="pt-PT" w:eastAsia="en-US" w:bidi="ar-SA"/>
      </w:rPr>
    </w:lvl>
    <w:lvl w:ilvl="1" w:tplc="FB044ABE">
      <w:numFmt w:val="bullet"/>
      <w:lvlText w:val=""/>
      <w:lvlJc w:val="left"/>
      <w:pPr>
        <w:ind w:left="1114" w:hanging="360"/>
      </w:pPr>
      <w:rPr>
        <w:rFonts w:ascii="Wingdings" w:eastAsia="Wingdings" w:hAnsi="Wingdings" w:cs="Wingdings" w:hint="default"/>
        <w:w w:val="100"/>
        <w:sz w:val="21"/>
        <w:szCs w:val="21"/>
        <w:lang w:val="pt-PT" w:eastAsia="en-US" w:bidi="ar-SA"/>
      </w:rPr>
    </w:lvl>
    <w:lvl w:ilvl="2" w:tplc="C4E86B22">
      <w:numFmt w:val="bullet"/>
      <w:lvlText w:val="•"/>
      <w:lvlJc w:val="left"/>
      <w:pPr>
        <w:ind w:left="2062" w:hanging="360"/>
      </w:pPr>
      <w:rPr>
        <w:rFonts w:hint="default"/>
        <w:lang w:val="pt-PT" w:eastAsia="en-US" w:bidi="ar-SA"/>
      </w:rPr>
    </w:lvl>
    <w:lvl w:ilvl="3" w:tplc="81C84564">
      <w:numFmt w:val="bullet"/>
      <w:lvlText w:val="•"/>
      <w:lvlJc w:val="left"/>
      <w:pPr>
        <w:ind w:left="3005" w:hanging="360"/>
      </w:pPr>
      <w:rPr>
        <w:rFonts w:hint="default"/>
        <w:lang w:val="pt-PT" w:eastAsia="en-US" w:bidi="ar-SA"/>
      </w:rPr>
    </w:lvl>
    <w:lvl w:ilvl="4" w:tplc="63DED898">
      <w:numFmt w:val="bullet"/>
      <w:lvlText w:val="•"/>
      <w:lvlJc w:val="left"/>
      <w:pPr>
        <w:ind w:left="3948" w:hanging="360"/>
      </w:pPr>
      <w:rPr>
        <w:rFonts w:hint="default"/>
        <w:lang w:val="pt-PT" w:eastAsia="en-US" w:bidi="ar-SA"/>
      </w:rPr>
    </w:lvl>
    <w:lvl w:ilvl="5" w:tplc="D2A81772">
      <w:numFmt w:val="bullet"/>
      <w:lvlText w:val="•"/>
      <w:lvlJc w:val="left"/>
      <w:pPr>
        <w:ind w:left="4891" w:hanging="360"/>
      </w:pPr>
      <w:rPr>
        <w:rFonts w:hint="default"/>
        <w:lang w:val="pt-PT" w:eastAsia="en-US" w:bidi="ar-SA"/>
      </w:rPr>
    </w:lvl>
    <w:lvl w:ilvl="6" w:tplc="E0780212">
      <w:numFmt w:val="bullet"/>
      <w:lvlText w:val="•"/>
      <w:lvlJc w:val="left"/>
      <w:pPr>
        <w:ind w:left="5834" w:hanging="360"/>
      </w:pPr>
      <w:rPr>
        <w:rFonts w:hint="default"/>
        <w:lang w:val="pt-PT" w:eastAsia="en-US" w:bidi="ar-SA"/>
      </w:rPr>
    </w:lvl>
    <w:lvl w:ilvl="7" w:tplc="DE367E4C">
      <w:numFmt w:val="bullet"/>
      <w:lvlText w:val="•"/>
      <w:lvlJc w:val="left"/>
      <w:pPr>
        <w:ind w:left="6777" w:hanging="360"/>
      </w:pPr>
      <w:rPr>
        <w:rFonts w:hint="default"/>
        <w:lang w:val="pt-PT" w:eastAsia="en-US" w:bidi="ar-SA"/>
      </w:rPr>
    </w:lvl>
    <w:lvl w:ilvl="8" w:tplc="88746C84">
      <w:numFmt w:val="bullet"/>
      <w:lvlText w:val="•"/>
      <w:lvlJc w:val="left"/>
      <w:pPr>
        <w:ind w:left="7720" w:hanging="360"/>
      </w:pPr>
      <w:rPr>
        <w:rFonts w:hint="default"/>
        <w:lang w:val="pt-PT" w:eastAsia="en-US" w:bidi="ar-SA"/>
      </w:rPr>
    </w:lvl>
  </w:abstractNum>
  <w:abstractNum w:abstractNumId="11">
    <w:nsid w:val="29D46CC4"/>
    <w:multiLevelType w:val="hybridMultilevel"/>
    <w:tmpl w:val="30824B40"/>
    <w:lvl w:ilvl="0" w:tplc="D1CE4388">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nsid w:val="2B911E3C"/>
    <w:multiLevelType w:val="multilevel"/>
    <w:tmpl w:val="1856E1A0"/>
    <w:lvl w:ilvl="0">
      <w:start w:val="1"/>
      <w:numFmt w:val="decimal"/>
      <w:lvlText w:val="%1"/>
      <w:lvlJc w:val="left"/>
      <w:pPr>
        <w:ind w:left="435" w:hanging="435"/>
      </w:pPr>
      <w:rPr>
        <w:rFonts w:ascii="Calibri" w:eastAsia="Times New Roman" w:hAnsi="Calibri" w:cs="Calibri" w:hint="default"/>
        <w:b/>
        <w:color w:val="000000" w:themeColor="text1"/>
        <w:sz w:val="24"/>
      </w:rPr>
    </w:lvl>
    <w:lvl w:ilvl="1">
      <w:start w:val="1"/>
      <w:numFmt w:val="decimal"/>
      <w:lvlText w:val="%1.%2"/>
      <w:lvlJc w:val="left"/>
      <w:pPr>
        <w:ind w:left="435" w:hanging="435"/>
      </w:pPr>
      <w:rPr>
        <w:rFonts w:ascii="Calibri" w:eastAsia="Times New Roman" w:hAnsi="Calibri" w:cs="Calibri" w:hint="default"/>
        <w:b/>
        <w:color w:val="000000" w:themeColor="text1"/>
        <w:sz w:val="24"/>
      </w:rPr>
    </w:lvl>
    <w:lvl w:ilvl="2">
      <w:start w:val="1"/>
      <w:numFmt w:val="decimalZero"/>
      <w:lvlText w:val="%1.%2.%3"/>
      <w:lvlJc w:val="left"/>
      <w:pPr>
        <w:ind w:left="720" w:hanging="720"/>
      </w:pPr>
      <w:rPr>
        <w:rFonts w:ascii="Calibri" w:eastAsia="Times New Roman" w:hAnsi="Calibri" w:cs="Calibri" w:hint="default"/>
        <w:b/>
        <w:color w:val="000000" w:themeColor="text1"/>
        <w:sz w:val="24"/>
      </w:rPr>
    </w:lvl>
    <w:lvl w:ilvl="3">
      <w:start w:val="1"/>
      <w:numFmt w:val="decimal"/>
      <w:lvlText w:val="%1.%2.%3.%4"/>
      <w:lvlJc w:val="left"/>
      <w:pPr>
        <w:ind w:left="720" w:hanging="720"/>
      </w:pPr>
      <w:rPr>
        <w:rFonts w:ascii="Calibri" w:eastAsia="Times New Roman" w:hAnsi="Calibri" w:cs="Calibri" w:hint="default"/>
        <w:b/>
        <w:color w:val="000000" w:themeColor="text1"/>
        <w:sz w:val="24"/>
      </w:rPr>
    </w:lvl>
    <w:lvl w:ilvl="4">
      <w:start w:val="1"/>
      <w:numFmt w:val="decimalZero"/>
      <w:lvlText w:val="%1.%2.%3.%4.%5"/>
      <w:lvlJc w:val="left"/>
      <w:pPr>
        <w:ind w:left="1080" w:hanging="1080"/>
      </w:pPr>
      <w:rPr>
        <w:rFonts w:ascii="Calibri" w:eastAsia="Times New Roman" w:hAnsi="Calibri" w:cs="Calibri" w:hint="default"/>
        <w:b/>
        <w:color w:val="000000" w:themeColor="text1"/>
        <w:sz w:val="24"/>
      </w:rPr>
    </w:lvl>
    <w:lvl w:ilvl="5">
      <w:start w:val="1"/>
      <w:numFmt w:val="decimal"/>
      <w:lvlText w:val="%1.%2.%3.%4.%5.%6"/>
      <w:lvlJc w:val="left"/>
      <w:pPr>
        <w:ind w:left="1080" w:hanging="1080"/>
      </w:pPr>
      <w:rPr>
        <w:rFonts w:ascii="Calibri" w:eastAsia="Times New Roman" w:hAnsi="Calibri" w:cs="Calibri" w:hint="default"/>
        <w:b/>
        <w:color w:val="000000" w:themeColor="text1"/>
        <w:sz w:val="24"/>
      </w:rPr>
    </w:lvl>
    <w:lvl w:ilvl="6">
      <w:start w:val="1"/>
      <w:numFmt w:val="decimal"/>
      <w:lvlText w:val="%1.%2.%3.%4.%5.%6.%7"/>
      <w:lvlJc w:val="left"/>
      <w:pPr>
        <w:ind w:left="1440" w:hanging="1440"/>
      </w:pPr>
      <w:rPr>
        <w:rFonts w:ascii="Calibri" w:eastAsia="Times New Roman" w:hAnsi="Calibri" w:cs="Calibri" w:hint="default"/>
        <w:b/>
        <w:color w:val="000000" w:themeColor="text1"/>
        <w:sz w:val="24"/>
      </w:rPr>
    </w:lvl>
    <w:lvl w:ilvl="7">
      <w:start w:val="1"/>
      <w:numFmt w:val="decimal"/>
      <w:lvlText w:val="%1.%2.%3.%4.%5.%6.%7.%8"/>
      <w:lvlJc w:val="left"/>
      <w:pPr>
        <w:ind w:left="1440" w:hanging="1440"/>
      </w:pPr>
      <w:rPr>
        <w:rFonts w:ascii="Calibri" w:eastAsia="Times New Roman" w:hAnsi="Calibri" w:cs="Calibri" w:hint="default"/>
        <w:b/>
        <w:color w:val="000000" w:themeColor="text1"/>
        <w:sz w:val="24"/>
      </w:rPr>
    </w:lvl>
    <w:lvl w:ilvl="8">
      <w:start w:val="1"/>
      <w:numFmt w:val="decimal"/>
      <w:lvlText w:val="%1.%2.%3.%4.%5.%6.%7.%8.%9"/>
      <w:lvlJc w:val="left"/>
      <w:pPr>
        <w:ind w:left="1800" w:hanging="1800"/>
      </w:pPr>
      <w:rPr>
        <w:rFonts w:ascii="Calibri" w:eastAsia="Times New Roman" w:hAnsi="Calibri" w:cs="Calibri" w:hint="default"/>
        <w:b/>
        <w:color w:val="000000" w:themeColor="text1"/>
        <w:sz w:val="24"/>
      </w:rPr>
    </w:lvl>
  </w:abstractNum>
  <w:abstractNum w:abstractNumId="13">
    <w:nsid w:val="3CDF78CD"/>
    <w:multiLevelType w:val="multilevel"/>
    <w:tmpl w:val="30A0B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B115A4"/>
    <w:multiLevelType w:val="multilevel"/>
    <w:tmpl w:val="E64A3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3855418"/>
    <w:multiLevelType w:val="multilevel"/>
    <w:tmpl w:val="CD76DE3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nsid w:val="57300599"/>
    <w:multiLevelType w:val="hybridMultilevel"/>
    <w:tmpl w:val="FEA6B816"/>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7">
    <w:nsid w:val="58C42CD1"/>
    <w:multiLevelType w:val="multilevel"/>
    <w:tmpl w:val="F404D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C3B15DB"/>
    <w:multiLevelType w:val="multilevel"/>
    <w:tmpl w:val="3C0AB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2AA6174"/>
    <w:multiLevelType w:val="hybridMultilevel"/>
    <w:tmpl w:val="F45046D6"/>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6A2E33EC"/>
    <w:multiLevelType w:val="multilevel"/>
    <w:tmpl w:val="511E7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A98055D"/>
    <w:multiLevelType w:val="multilevel"/>
    <w:tmpl w:val="E62843E2"/>
    <w:lvl w:ilvl="0">
      <w:start w:val="1"/>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22">
    <w:nsid w:val="6FE32A14"/>
    <w:multiLevelType w:val="multilevel"/>
    <w:tmpl w:val="D7DEF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1ED562C"/>
    <w:multiLevelType w:val="multilevel"/>
    <w:tmpl w:val="9556829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nsid w:val="74522E7D"/>
    <w:multiLevelType w:val="hybridMultilevel"/>
    <w:tmpl w:val="558420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5EE0822"/>
    <w:multiLevelType w:val="hybridMultilevel"/>
    <w:tmpl w:val="7A6C1D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760F7E34"/>
    <w:multiLevelType w:val="multilevel"/>
    <w:tmpl w:val="E7B6C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67377DD"/>
    <w:multiLevelType w:val="hybridMultilevel"/>
    <w:tmpl w:val="A060100C"/>
    <w:lvl w:ilvl="0" w:tplc="A6C8BC56">
      <w:start w:val="1"/>
      <w:numFmt w:val="decimal"/>
      <w:lvlText w:val="%1."/>
      <w:lvlJc w:val="left"/>
      <w:pPr>
        <w:ind w:left="1065" w:hanging="705"/>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7"/>
  </w:num>
  <w:num w:numId="2">
    <w:abstractNumId w:val="23"/>
  </w:num>
  <w:num w:numId="3">
    <w:abstractNumId w:val="6"/>
  </w:num>
  <w:num w:numId="4">
    <w:abstractNumId w:val="15"/>
  </w:num>
  <w:num w:numId="5">
    <w:abstractNumId w:val="0"/>
  </w:num>
  <w:num w:numId="6">
    <w:abstractNumId w:val="22"/>
  </w:num>
  <w:num w:numId="7">
    <w:abstractNumId w:val="5"/>
  </w:num>
  <w:num w:numId="8">
    <w:abstractNumId w:val="26"/>
  </w:num>
  <w:num w:numId="9">
    <w:abstractNumId w:val="18"/>
  </w:num>
  <w:num w:numId="10">
    <w:abstractNumId w:val="16"/>
  </w:num>
  <w:num w:numId="11">
    <w:abstractNumId w:val="14"/>
  </w:num>
  <w:num w:numId="12">
    <w:abstractNumId w:val="8"/>
  </w:num>
  <w:num w:numId="13">
    <w:abstractNumId w:val="17"/>
  </w:num>
  <w:num w:numId="14">
    <w:abstractNumId w:val="13"/>
  </w:num>
  <w:num w:numId="15">
    <w:abstractNumId w:val="20"/>
  </w:num>
  <w:num w:numId="16">
    <w:abstractNumId w:val="4"/>
  </w:num>
  <w:num w:numId="17">
    <w:abstractNumId w:val="2"/>
  </w:num>
  <w:num w:numId="18">
    <w:abstractNumId w:val="9"/>
  </w:num>
  <w:num w:numId="19">
    <w:abstractNumId w:val="3"/>
  </w:num>
  <w:num w:numId="20">
    <w:abstractNumId w:val="25"/>
  </w:num>
  <w:num w:numId="21">
    <w:abstractNumId w:val="24"/>
  </w:num>
  <w:num w:numId="22">
    <w:abstractNumId w:val="12"/>
  </w:num>
  <w:num w:numId="23">
    <w:abstractNumId w:val="11"/>
  </w:num>
  <w:num w:numId="24">
    <w:abstractNumId w:val="21"/>
  </w:num>
  <w:num w:numId="25">
    <w:abstractNumId w:val="10"/>
  </w:num>
  <w:num w:numId="26">
    <w:abstractNumId w:val="19"/>
  </w:num>
  <w:num w:numId="27">
    <w:abstractNumId w:val="7"/>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ulTrailSpace/>
    <w:shapeLayoutLikeWW8/>
  </w:compat>
  <w:rsids>
    <w:rsidRoot w:val="00571C38"/>
    <w:rsid w:val="00002337"/>
    <w:rsid w:val="0000411F"/>
    <w:rsid w:val="00004741"/>
    <w:rsid w:val="00016AD7"/>
    <w:rsid w:val="000271ED"/>
    <w:rsid w:val="000310E1"/>
    <w:rsid w:val="00035EE5"/>
    <w:rsid w:val="00035F34"/>
    <w:rsid w:val="00037D50"/>
    <w:rsid w:val="00042334"/>
    <w:rsid w:val="00051075"/>
    <w:rsid w:val="00051F33"/>
    <w:rsid w:val="00060EDE"/>
    <w:rsid w:val="00071264"/>
    <w:rsid w:val="00073E27"/>
    <w:rsid w:val="00077531"/>
    <w:rsid w:val="0007755D"/>
    <w:rsid w:val="00077F0C"/>
    <w:rsid w:val="00077F3F"/>
    <w:rsid w:val="00091024"/>
    <w:rsid w:val="000955E1"/>
    <w:rsid w:val="00095A19"/>
    <w:rsid w:val="00097436"/>
    <w:rsid w:val="000A01F7"/>
    <w:rsid w:val="000B4348"/>
    <w:rsid w:val="000B5983"/>
    <w:rsid w:val="000C413A"/>
    <w:rsid w:val="000C58A0"/>
    <w:rsid w:val="000D368C"/>
    <w:rsid w:val="000D6430"/>
    <w:rsid w:val="000E32D5"/>
    <w:rsid w:val="000E33D5"/>
    <w:rsid w:val="000E42A7"/>
    <w:rsid w:val="000E5D02"/>
    <w:rsid w:val="000F0001"/>
    <w:rsid w:val="00101C6A"/>
    <w:rsid w:val="001047B2"/>
    <w:rsid w:val="001071A9"/>
    <w:rsid w:val="001078CF"/>
    <w:rsid w:val="00110C43"/>
    <w:rsid w:val="00113BE7"/>
    <w:rsid w:val="00120953"/>
    <w:rsid w:val="00124C7B"/>
    <w:rsid w:val="00126999"/>
    <w:rsid w:val="00134BC2"/>
    <w:rsid w:val="00137908"/>
    <w:rsid w:val="00146A85"/>
    <w:rsid w:val="00147D8A"/>
    <w:rsid w:val="001525E2"/>
    <w:rsid w:val="00162DFB"/>
    <w:rsid w:val="00166EA2"/>
    <w:rsid w:val="00167506"/>
    <w:rsid w:val="001736F2"/>
    <w:rsid w:val="00177835"/>
    <w:rsid w:val="00190798"/>
    <w:rsid w:val="00190B54"/>
    <w:rsid w:val="00193182"/>
    <w:rsid w:val="00195F54"/>
    <w:rsid w:val="001977BB"/>
    <w:rsid w:val="001A214F"/>
    <w:rsid w:val="001A5119"/>
    <w:rsid w:val="001A6337"/>
    <w:rsid w:val="001B33BB"/>
    <w:rsid w:val="001B55A9"/>
    <w:rsid w:val="001C0F76"/>
    <w:rsid w:val="001C3B95"/>
    <w:rsid w:val="001C579E"/>
    <w:rsid w:val="001C7CCB"/>
    <w:rsid w:val="001E396D"/>
    <w:rsid w:val="001E5CEC"/>
    <w:rsid w:val="001F029A"/>
    <w:rsid w:val="001F3A02"/>
    <w:rsid w:val="001F43A1"/>
    <w:rsid w:val="001F5CE1"/>
    <w:rsid w:val="001F79C3"/>
    <w:rsid w:val="00201067"/>
    <w:rsid w:val="00206E4D"/>
    <w:rsid w:val="002231A9"/>
    <w:rsid w:val="002256E3"/>
    <w:rsid w:val="002322CC"/>
    <w:rsid w:val="0023259C"/>
    <w:rsid w:val="00233871"/>
    <w:rsid w:val="0023719A"/>
    <w:rsid w:val="002415B5"/>
    <w:rsid w:val="00243460"/>
    <w:rsid w:val="00244228"/>
    <w:rsid w:val="00244FC1"/>
    <w:rsid w:val="00246382"/>
    <w:rsid w:val="00246A5A"/>
    <w:rsid w:val="00247E5B"/>
    <w:rsid w:val="00247F06"/>
    <w:rsid w:val="00250BA7"/>
    <w:rsid w:val="00254027"/>
    <w:rsid w:val="002546F9"/>
    <w:rsid w:val="00261E85"/>
    <w:rsid w:val="00264214"/>
    <w:rsid w:val="00265D4D"/>
    <w:rsid w:val="00267228"/>
    <w:rsid w:val="00267538"/>
    <w:rsid w:val="0027377E"/>
    <w:rsid w:val="00275357"/>
    <w:rsid w:val="002867EA"/>
    <w:rsid w:val="00290A9D"/>
    <w:rsid w:val="00292018"/>
    <w:rsid w:val="0029680A"/>
    <w:rsid w:val="002A0ACF"/>
    <w:rsid w:val="002A0E64"/>
    <w:rsid w:val="002A6DE7"/>
    <w:rsid w:val="002B03CE"/>
    <w:rsid w:val="002B27E2"/>
    <w:rsid w:val="002B58CD"/>
    <w:rsid w:val="002C44A6"/>
    <w:rsid w:val="002C46E4"/>
    <w:rsid w:val="002C6EA7"/>
    <w:rsid w:val="002C710A"/>
    <w:rsid w:val="002D257F"/>
    <w:rsid w:val="002D6812"/>
    <w:rsid w:val="002E30E0"/>
    <w:rsid w:val="002F0503"/>
    <w:rsid w:val="002F13BF"/>
    <w:rsid w:val="002F1D2E"/>
    <w:rsid w:val="002F2274"/>
    <w:rsid w:val="002F4726"/>
    <w:rsid w:val="002F6024"/>
    <w:rsid w:val="002F6D12"/>
    <w:rsid w:val="0030114A"/>
    <w:rsid w:val="003036B2"/>
    <w:rsid w:val="003110FF"/>
    <w:rsid w:val="003131C0"/>
    <w:rsid w:val="00313B67"/>
    <w:rsid w:val="00313C99"/>
    <w:rsid w:val="0031405D"/>
    <w:rsid w:val="00316AFF"/>
    <w:rsid w:val="00321086"/>
    <w:rsid w:val="003232E9"/>
    <w:rsid w:val="00327F29"/>
    <w:rsid w:val="0033124D"/>
    <w:rsid w:val="00332E2D"/>
    <w:rsid w:val="00334191"/>
    <w:rsid w:val="00334314"/>
    <w:rsid w:val="00337F2E"/>
    <w:rsid w:val="00340428"/>
    <w:rsid w:val="00342475"/>
    <w:rsid w:val="00342BBE"/>
    <w:rsid w:val="00344AF7"/>
    <w:rsid w:val="00350C0E"/>
    <w:rsid w:val="00351A98"/>
    <w:rsid w:val="00351AE2"/>
    <w:rsid w:val="003529B6"/>
    <w:rsid w:val="003619C4"/>
    <w:rsid w:val="00361F12"/>
    <w:rsid w:val="00366DE7"/>
    <w:rsid w:val="00367FBB"/>
    <w:rsid w:val="00371ABE"/>
    <w:rsid w:val="0037245D"/>
    <w:rsid w:val="003739A6"/>
    <w:rsid w:val="00376E0A"/>
    <w:rsid w:val="003810BA"/>
    <w:rsid w:val="003925E2"/>
    <w:rsid w:val="00392BFF"/>
    <w:rsid w:val="00397BB4"/>
    <w:rsid w:val="003A334C"/>
    <w:rsid w:val="003A689E"/>
    <w:rsid w:val="003B0AEF"/>
    <w:rsid w:val="003B225E"/>
    <w:rsid w:val="003B4930"/>
    <w:rsid w:val="003B499D"/>
    <w:rsid w:val="003B5E90"/>
    <w:rsid w:val="003B74C2"/>
    <w:rsid w:val="003C54FE"/>
    <w:rsid w:val="003E06CE"/>
    <w:rsid w:val="003E3FBD"/>
    <w:rsid w:val="003F085D"/>
    <w:rsid w:val="003F19B0"/>
    <w:rsid w:val="00402052"/>
    <w:rsid w:val="00403F12"/>
    <w:rsid w:val="00405416"/>
    <w:rsid w:val="00424537"/>
    <w:rsid w:val="00425B5C"/>
    <w:rsid w:val="00432C9D"/>
    <w:rsid w:val="00434D3C"/>
    <w:rsid w:val="00440F16"/>
    <w:rsid w:val="00441951"/>
    <w:rsid w:val="00452C63"/>
    <w:rsid w:val="00457DC6"/>
    <w:rsid w:val="004603D7"/>
    <w:rsid w:val="00466C36"/>
    <w:rsid w:val="00474FDE"/>
    <w:rsid w:val="00490DE3"/>
    <w:rsid w:val="00493362"/>
    <w:rsid w:val="00497612"/>
    <w:rsid w:val="004B58D8"/>
    <w:rsid w:val="004B7AE0"/>
    <w:rsid w:val="004C05A0"/>
    <w:rsid w:val="004C4933"/>
    <w:rsid w:val="004C78C6"/>
    <w:rsid w:val="004D09B2"/>
    <w:rsid w:val="004D2849"/>
    <w:rsid w:val="004D727F"/>
    <w:rsid w:val="004E38DF"/>
    <w:rsid w:val="004F2DA7"/>
    <w:rsid w:val="004F37E3"/>
    <w:rsid w:val="004F773F"/>
    <w:rsid w:val="00505D6C"/>
    <w:rsid w:val="0051434C"/>
    <w:rsid w:val="00514643"/>
    <w:rsid w:val="00514D0D"/>
    <w:rsid w:val="005240B6"/>
    <w:rsid w:val="0053060A"/>
    <w:rsid w:val="00530D27"/>
    <w:rsid w:val="0053354E"/>
    <w:rsid w:val="00535F49"/>
    <w:rsid w:val="0053612E"/>
    <w:rsid w:val="00540A36"/>
    <w:rsid w:val="00540E2B"/>
    <w:rsid w:val="00544C3D"/>
    <w:rsid w:val="0055563E"/>
    <w:rsid w:val="00556D8F"/>
    <w:rsid w:val="00570C3C"/>
    <w:rsid w:val="00571C38"/>
    <w:rsid w:val="00577B93"/>
    <w:rsid w:val="0058319A"/>
    <w:rsid w:val="00586344"/>
    <w:rsid w:val="00591356"/>
    <w:rsid w:val="005A1B8B"/>
    <w:rsid w:val="005A5DB7"/>
    <w:rsid w:val="005B2E77"/>
    <w:rsid w:val="005B5C9E"/>
    <w:rsid w:val="005B7058"/>
    <w:rsid w:val="005E1D4A"/>
    <w:rsid w:val="005F0AA9"/>
    <w:rsid w:val="005F10E5"/>
    <w:rsid w:val="005F1991"/>
    <w:rsid w:val="005F4327"/>
    <w:rsid w:val="005F71C1"/>
    <w:rsid w:val="00600071"/>
    <w:rsid w:val="00601C4B"/>
    <w:rsid w:val="00602303"/>
    <w:rsid w:val="00603F54"/>
    <w:rsid w:val="00611AEB"/>
    <w:rsid w:val="00615641"/>
    <w:rsid w:val="00616B21"/>
    <w:rsid w:val="006318C6"/>
    <w:rsid w:val="00634235"/>
    <w:rsid w:val="00644099"/>
    <w:rsid w:val="00654DF8"/>
    <w:rsid w:val="00655A63"/>
    <w:rsid w:val="0066013A"/>
    <w:rsid w:val="00660954"/>
    <w:rsid w:val="00661532"/>
    <w:rsid w:val="00662186"/>
    <w:rsid w:val="00664101"/>
    <w:rsid w:val="00670597"/>
    <w:rsid w:val="00674CAC"/>
    <w:rsid w:val="00682603"/>
    <w:rsid w:val="00682AF7"/>
    <w:rsid w:val="0068463E"/>
    <w:rsid w:val="00690B8C"/>
    <w:rsid w:val="00692ED4"/>
    <w:rsid w:val="00693366"/>
    <w:rsid w:val="0069467E"/>
    <w:rsid w:val="006A3CCC"/>
    <w:rsid w:val="006A551E"/>
    <w:rsid w:val="006A5D1E"/>
    <w:rsid w:val="006B4F58"/>
    <w:rsid w:val="006B68E2"/>
    <w:rsid w:val="006B6D64"/>
    <w:rsid w:val="006C38B1"/>
    <w:rsid w:val="006C43EE"/>
    <w:rsid w:val="006C71AF"/>
    <w:rsid w:val="006C731F"/>
    <w:rsid w:val="006D2691"/>
    <w:rsid w:val="006D3FE4"/>
    <w:rsid w:val="006D5C03"/>
    <w:rsid w:val="006D6A95"/>
    <w:rsid w:val="006D6BD3"/>
    <w:rsid w:val="006D73A3"/>
    <w:rsid w:val="006E02B7"/>
    <w:rsid w:val="006E3CE4"/>
    <w:rsid w:val="006E49D7"/>
    <w:rsid w:val="006E5810"/>
    <w:rsid w:val="006F7DEB"/>
    <w:rsid w:val="006F7F18"/>
    <w:rsid w:val="00700DD2"/>
    <w:rsid w:val="0070232C"/>
    <w:rsid w:val="00705A75"/>
    <w:rsid w:val="007068FE"/>
    <w:rsid w:val="00711883"/>
    <w:rsid w:val="0071702A"/>
    <w:rsid w:val="007173EA"/>
    <w:rsid w:val="007247F7"/>
    <w:rsid w:val="007356A5"/>
    <w:rsid w:val="007363DE"/>
    <w:rsid w:val="00737C03"/>
    <w:rsid w:val="00747B17"/>
    <w:rsid w:val="0075294B"/>
    <w:rsid w:val="00761C1F"/>
    <w:rsid w:val="00767232"/>
    <w:rsid w:val="007720E1"/>
    <w:rsid w:val="0077758A"/>
    <w:rsid w:val="007779E6"/>
    <w:rsid w:val="00782906"/>
    <w:rsid w:val="007A2D9B"/>
    <w:rsid w:val="007B6FEF"/>
    <w:rsid w:val="007C3890"/>
    <w:rsid w:val="007C555A"/>
    <w:rsid w:val="007D40C4"/>
    <w:rsid w:val="007D4CAB"/>
    <w:rsid w:val="007E0AF0"/>
    <w:rsid w:val="007F1DC6"/>
    <w:rsid w:val="007F611E"/>
    <w:rsid w:val="00800483"/>
    <w:rsid w:val="00803066"/>
    <w:rsid w:val="00803167"/>
    <w:rsid w:val="00812AEB"/>
    <w:rsid w:val="00815E95"/>
    <w:rsid w:val="00824AD2"/>
    <w:rsid w:val="00825054"/>
    <w:rsid w:val="008260F4"/>
    <w:rsid w:val="00826BD8"/>
    <w:rsid w:val="00830335"/>
    <w:rsid w:val="00830DCF"/>
    <w:rsid w:val="00832CC3"/>
    <w:rsid w:val="00837BEF"/>
    <w:rsid w:val="00843C18"/>
    <w:rsid w:val="00866D24"/>
    <w:rsid w:val="00870CBA"/>
    <w:rsid w:val="00873160"/>
    <w:rsid w:val="008743DA"/>
    <w:rsid w:val="0087691A"/>
    <w:rsid w:val="008835A7"/>
    <w:rsid w:val="008843FF"/>
    <w:rsid w:val="00887E22"/>
    <w:rsid w:val="008914F8"/>
    <w:rsid w:val="008968B9"/>
    <w:rsid w:val="00897EF7"/>
    <w:rsid w:val="008A073D"/>
    <w:rsid w:val="008A533F"/>
    <w:rsid w:val="008A65E6"/>
    <w:rsid w:val="008B206A"/>
    <w:rsid w:val="008B3FDA"/>
    <w:rsid w:val="008B5F31"/>
    <w:rsid w:val="008C2A0A"/>
    <w:rsid w:val="008D40BB"/>
    <w:rsid w:val="008D7F64"/>
    <w:rsid w:val="008E1218"/>
    <w:rsid w:val="008E3844"/>
    <w:rsid w:val="00905675"/>
    <w:rsid w:val="00910A0F"/>
    <w:rsid w:val="0091385D"/>
    <w:rsid w:val="009144A9"/>
    <w:rsid w:val="009209E5"/>
    <w:rsid w:val="00922554"/>
    <w:rsid w:val="00924AA9"/>
    <w:rsid w:val="00931CDA"/>
    <w:rsid w:val="00935F84"/>
    <w:rsid w:val="009441BF"/>
    <w:rsid w:val="009451E9"/>
    <w:rsid w:val="00950EF8"/>
    <w:rsid w:val="00957D82"/>
    <w:rsid w:val="00973E35"/>
    <w:rsid w:val="00973EAD"/>
    <w:rsid w:val="009813D0"/>
    <w:rsid w:val="0098360F"/>
    <w:rsid w:val="009A0812"/>
    <w:rsid w:val="009A0942"/>
    <w:rsid w:val="009A2610"/>
    <w:rsid w:val="009A6EA3"/>
    <w:rsid w:val="009A7A18"/>
    <w:rsid w:val="009B0D93"/>
    <w:rsid w:val="009B0F5D"/>
    <w:rsid w:val="009B7F1D"/>
    <w:rsid w:val="009C04B6"/>
    <w:rsid w:val="009C0B77"/>
    <w:rsid w:val="009C2B04"/>
    <w:rsid w:val="009E14B4"/>
    <w:rsid w:val="009E156B"/>
    <w:rsid w:val="009E42D3"/>
    <w:rsid w:val="009E58A6"/>
    <w:rsid w:val="009E5C9D"/>
    <w:rsid w:val="009E7416"/>
    <w:rsid w:val="009F17DF"/>
    <w:rsid w:val="009F497D"/>
    <w:rsid w:val="009F68C6"/>
    <w:rsid w:val="009F7C8E"/>
    <w:rsid w:val="00A0275D"/>
    <w:rsid w:val="00A02F54"/>
    <w:rsid w:val="00A07D07"/>
    <w:rsid w:val="00A07E05"/>
    <w:rsid w:val="00A12AB1"/>
    <w:rsid w:val="00A16DDC"/>
    <w:rsid w:val="00A247C5"/>
    <w:rsid w:val="00A24F13"/>
    <w:rsid w:val="00A2550D"/>
    <w:rsid w:val="00A2550E"/>
    <w:rsid w:val="00A37F60"/>
    <w:rsid w:val="00A400C4"/>
    <w:rsid w:val="00A41CA9"/>
    <w:rsid w:val="00A42B89"/>
    <w:rsid w:val="00A44782"/>
    <w:rsid w:val="00A51724"/>
    <w:rsid w:val="00A56C90"/>
    <w:rsid w:val="00A614FE"/>
    <w:rsid w:val="00A640F1"/>
    <w:rsid w:val="00A7212F"/>
    <w:rsid w:val="00A76225"/>
    <w:rsid w:val="00A804C8"/>
    <w:rsid w:val="00A82724"/>
    <w:rsid w:val="00A83CDD"/>
    <w:rsid w:val="00A92BBA"/>
    <w:rsid w:val="00A974DB"/>
    <w:rsid w:val="00AA0E62"/>
    <w:rsid w:val="00AA3685"/>
    <w:rsid w:val="00AA70A3"/>
    <w:rsid w:val="00AB04D2"/>
    <w:rsid w:val="00AB0617"/>
    <w:rsid w:val="00AB0D37"/>
    <w:rsid w:val="00AB4DC7"/>
    <w:rsid w:val="00AB5D44"/>
    <w:rsid w:val="00AC50BE"/>
    <w:rsid w:val="00AC601F"/>
    <w:rsid w:val="00AD0AF9"/>
    <w:rsid w:val="00AD12F4"/>
    <w:rsid w:val="00AD2396"/>
    <w:rsid w:val="00AD3556"/>
    <w:rsid w:val="00AD5C9A"/>
    <w:rsid w:val="00AE56F0"/>
    <w:rsid w:val="00AE7A4F"/>
    <w:rsid w:val="00AF0B43"/>
    <w:rsid w:val="00AF2B54"/>
    <w:rsid w:val="00AF32D3"/>
    <w:rsid w:val="00AF5846"/>
    <w:rsid w:val="00AF6AB7"/>
    <w:rsid w:val="00B003D0"/>
    <w:rsid w:val="00B05131"/>
    <w:rsid w:val="00B07A47"/>
    <w:rsid w:val="00B130F7"/>
    <w:rsid w:val="00B15B87"/>
    <w:rsid w:val="00B21957"/>
    <w:rsid w:val="00B31002"/>
    <w:rsid w:val="00B406EB"/>
    <w:rsid w:val="00B42F29"/>
    <w:rsid w:val="00B43F04"/>
    <w:rsid w:val="00B46D0B"/>
    <w:rsid w:val="00B55E19"/>
    <w:rsid w:val="00B56005"/>
    <w:rsid w:val="00B569B6"/>
    <w:rsid w:val="00B56E3D"/>
    <w:rsid w:val="00B60182"/>
    <w:rsid w:val="00B64375"/>
    <w:rsid w:val="00B6589C"/>
    <w:rsid w:val="00B7055C"/>
    <w:rsid w:val="00B74599"/>
    <w:rsid w:val="00B75983"/>
    <w:rsid w:val="00B75A46"/>
    <w:rsid w:val="00B8541D"/>
    <w:rsid w:val="00B94986"/>
    <w:rsid w:val="00B97870"/>
    <w:rsid w:val="00BA043E"/>
    <w:rsid w:val="00BA34AC"/>
    <w:rsid w:val="00BB2127"/>
    <w:rsid w:val="00BB32C0"/>
    <w:rsid w:val="00BC5274"/>
    <w:rsid w:val="00BC651B"/>
    <w:rsid w:val="00BC6A93"/>
    <w:rsid w:val="00BD707E"/>
    <w:rsid w:val="00BE19FA"/>
    <w:rsid w:val="00BE4E94"/>
    <w:rsid w:val="00BE4F55"/>
    <w:rsid w:val="00BE72AC"/>
    <w:rsid w:val="00BF0450"/>
    <w:rsid w:val="00BF25AD"/>
    <w:rsid w:val="00BF4783"/>
    <w:rsid w:val="00C14DBC"/>
    <w:rsid w:val="00C2424C"/>
    <w:rsid w:val="00C30571"/>
    <w:rsid w:val="00C33D3F"/>
    <w:rsid w:val="00C33E0A"/>
    <w:rsid w:val="00C40B77"/>
    <w:rsid w:val="00C40C87"/>
    <w:rsid w:val="00C41FAA"/>
    <w:rsid w:val="00C56373"/>
    <w:rsid w:val="00C57319"/>
    <w:rsid w:val="00C614BF"/>
    <w:rsid w:val="00C633F6"/>
    <w:rsid w:val="00C6522F"/>
    <w:rsid w:val="00C70B2E"/>
    <w:rsid w:val="00C71FB5"/>
    <w:rsid w:val="00C72526"/>
    <w:rsid w:val="00C7440F"/>
    <w:rsid w:val="00C75B32"/>
    <w:rsid w:val="00C7607E"/>
    <w:rsid w:val="00C80B9F"/>
    <w:rsid w:val="00C835B8"/>
    <w:rsid w:val="00C87AC2"/>
    <w:rsid w:val="00C9329E"/>
    <w:rsid w:val="00CA6AF6"/>
    <w:rsid w:val="00CB4987"/>
    <w:rsid w:val="00CB4A37"/>
    <w:rsid w:val="00CB7A17"/>
    <w:rsid w:val="00CC2726"/>
    <w:rsid w:val="00CC309F"/>
    <w:rsid w:val="00CD3B3A"/>
    <w:rsid w:val="00CD7A98"/>
    <w:rsid w:val="00CF1FEF"/>
    <w:rsid w:val="00CF4CDA"/>
    <w:rsid w:val="00D00083"/>
    <w:rsid w:val="00D02922"/>
    <w:rsid w:val="00D0381A"/>
    <w:rsid w:val="00D04B55"/>
    <w:rsid w:val="00D0646D"/>
    <w:rsid w:val="00D06559"/>
    <w:rsid w:val="00D12181"/>
    <w:rsid w:val="00D15D2B"/>
    <w:rsid w:val="00D24E81"/>
    <w:rsid w:val="00D31885"/>
    <w:rsid w:val="00D402B7"/>
    <w:rsid w:val="00D43128"/>
    <w:rsid w:val="00D4748B"/>
    <w:rsid w:val="00D47BCA"/>
    <w:rsid w:val="00D50701"/>
    <w:rsid w:val="00D6056F"/>
    <w:rsid w:val="00D65A6F"/>
    <w:rsid w:val="00D66882"/>
    <w:rsid w:val="00D66DCC"/>
    <w:rsid w:val="00D67F48"/>
    <w:rsid w:val="00D70CF7"/>
    <w:rsid w:val="00D84D72"/>
    <w:rsid w:val="00D87C16"/>
    <w:rsid w:val="00D93D2A"/>
    <w:rsid w:val="00D96764"/>
    <w:rsid w:val="00DA51DC"/>
    <w:rsid w:val="00DB3BF9"/>
    <w:rsid w:val="00DB62CB"/>
    <w:rsid w:val="00DB6CA7"/>
    <w:rsid w:val="00DC0E9B"/>
    <w:rsid w:val="00DC1631"/>
    <w:rsid w:val="00DC27FF"/>
    <w:rsid w:val="00DD0AB3"/>
    <w:rsid w:val="00DD2AB6"/>
    <w:rsid w:val="00DD2C6C"/>
    <w:rsid w:val="00DD3F9E"/>
    <w:rsid w:val="00DD4354"/>
    <w:rsid w:val="00DD561F"/>
    <w:rsid w:val="00DE3DAC"/>
    <w:rsid w:val="00DF0D23"/>
    <w:rsid w:val="00DF1AF4"/>
    <w:rsid w:val="00DF61CE"/>
    <w:rsid w:val="00E02961"/>
    <w:rsid w:val="00E0497D"/>
    <w:rsid w:val="00E04DCC"/>
    <w:rsid w:val="00E0655F"/>
    <w:rsid w:val="00E1211B"/>
    <w:rsid w:val="00E1365E"/>
    <w:rsid w:val="00E17B5A"/>
    <w:rsid w:val="00E3283F"/>
    <w:rsid w:val="00E3398E"/>
    <w:rsid w:val="00E34717"/>
    <w:rsid w:val="00E4072A"/>
    <w:rsid w:val="00E41FE6"/>
    <w:rsid w:val="00E435DB"/>
    <w:rsid w:val="00E43F8B"/>
    <w:rsid w:val="00E52CFF"/>
    <w:rsid w:val="00E53F8A"/>
    <w:rsid w:val="00E603EE"/>
    <w:rsid w:val="00E66059"/>
    <w:rsid w:val="00E677A3"/>
    <w:rsid w:val="00E73D38"/>
    <w:rsid w:val="00E81B39"/>
    <w:rsid w:val="00E82B85"/>
    <w:rsid w:val="00E8645F"/>
    <w:rsid w:val="00E939A2"/>
    <w:rsid w:val="00E9649F"/>
    <w:rsid w:val="00EA225D"/>
    <w:rsid w:val="00EA3069"/>
    <w:rsid w:val="00EA378E"/>
    <w:rsid w:val="00EB6EB2"/>
    <w:rsid w:val="00EC5AF0"/>
    <w:rsid w:val="00EC5FE3"/>
    <w:rsid w:val="00ED18FD"/>
    <w:rsid w:val="00ED7B1F"/>
    <w:rsid w:val="00ED7CDB"/>
    <w:rsid w:val="00EE3DD1"/>
    <w:rsid w:val="00EF0B35"/>
    <w:rsid w:val="00F013D3"/>
    <w:rsid w:val="00F05EA6"/>
    <w:rsid w:val="00F07F33"/>
    <w:rsid w:val="00F11EB7"/>
    <w:rsid w:val="00F270DD"/>
    <w:rsid w:val="00F276B9"/>
    <w:rsid w:val="00F34834"/>
    <w:rsid w:val="00F42380"/>
    <w:rsid w:val="00F43AA8"/>
    <w:rsid w:val="00F43C1A"/>
    <w:rsid w:val="00F43EBA"/>
    <w:rsid w:val="00F44077"/>
    <w:rsid w:val="00F44887"/>
    <w:rsid w:val="00F52A02"/>
    <w:rsid w:val="00F555F3"/>
    <w:rsid w:val="00F634D8"/>
    <w:rsid w:val="00F65D94"/>
    <w:rsid w:val="00F661AA"/>
    <w:rsid w:val="00F72DAC"/>
    <w:rsid w:val="00F7337D"/>
    <w:rsid w:val="00F9210C"/>
    <w:rsid w:val="00F953F9"/>
    <w:rsid w:val="00F9665D"/>
    <w:rsid w:val="00F97930"/>
    <w:rsid w:val="00FA155E"/>
    <w:rsid w:val="00FA513E"/>
    <w:rsid w:val="00FB2074"/>
    <w:rsid w:val="00FB3EF2"/>
    <w:rsid w:val="00FC05FA"/>
    <w:rsid w:val="00FC0D04"/>
    <w:rsid w:val="00FD373D"/>
    <w:rsid w:val="00FD68A4"/>
    <w:rsid w:val="00FE064F"/>
    <w:rsid w:val="00FE088F"/>
    <w:rsid w:val="00FE1C1F"/>
    <w:rsid w:val="00FE4734"/>
    <w:rsid w:val="00FF453E"/>
    <w:rsid w:val="00FF797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71C38"/>
    <w:rPr>
      <w:rFonts w:ascii="Arial MT" w:eastAsia="Arial MT" w:hAnsi="Arial MT" w:cs="Arial MT"/>
      <w:lang w:val="pt-PT"/>
    </w:rPr>
  </w:style>
  <w:style w:type="paragraph" w:styleId="Ttulo1">
    <w:name w:val="heading 1"/>
    <w:basedOn w:val="Normal"/>
    <w:next w:val="Normal"/>
    <w:link w:val="Ttulo1Char"/>
    <w:uiPriority w:val="9"/>
    <w:qFormat/>
    <w:rsid w:val="00747B17"/>
    <w:pPr>
      <w:keepNext/>
      <w:keepLines/>
      <w:numPr>
        <w:numId w:val="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830335"/>
    <w:pPr>
      <w:keepNext/>
      <w:widowControl/>
      <w:numPr>
        <w:ilvl w:val="1"/>
        <w:numId w:val="3"/>
      </w:numPr>
      <w:autoSpaceDE/>
      <w:autoSpaceDN/>
      <w:jc w:val="center"/>
      <w:outlineLvl w:val="1"/>
    </w:pPr>
    <w:rPr>
      <w:rFonts w:ascii="Cambria" w:eastAsia="Times New Roman" w:hAnsi="Cambria" w:cs="Times New Roman"/>
      <w:b/>
      <w:bCs/>
      <w:i/>
      <w:iCs/>
      <w:sz w:val="28"/>
      <w:szCs w:val="28"/>
    </w:rPr>
  </w:style>
  <w:style w:type="paragraph" w:styleId="Ttulo3">
    <w:name w:val="heading 3"/>
    <w:basedOn w:val="Normal"/>
    <w:next w:val="Normal"/>
    <w:link w:val="Ttulo3Char"/>
    <w:unhideWhenUsed/>
    <w:qFormat/>
    <w:rsid w:val="00747B17"/>
    <w:pPr>
      <w:keepNext/>
      <w:keepLines/>
      <w:numPr>
        <w:ilvl w:val="2"/>
        <w:numId w:val="3"/>
      </w:numPr>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nhideWhenUsed/>
    <w:qFormat/>
    <w:rsid w:val="00747B17"/>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nhideWhenUsed/>
    <w:qFormat/>
    <w:rsid w:val="00747B17"/>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747B17"/>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unhideWhenUsed/>
    <w:qFormat/>
    <w:rsid w:val="00747B17"/>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747B17"/>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747B17"/>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unhideWhenUsed/>
    <w:qFormat/>
    <w:rsid w:val="00571C38"/>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571C38"/>
    <w:pPr>
      <w:ind w:left="262"/>
    </w:pPr>
    <w:rPr>
      <w:sz w:val="21"/>
      <w:szCs w:val="21"/>
    </w:rPr>
  </w:style>
  <w:style w:type="paragraph" w:customStyle="1" w:styleId="Heading1">
    <w:name w:val="Heading 1"/>
    <w:basedOn w:val="Normal"/>
    <w:uiPriority w:val="1"/>
    <w:qFormat/>
    <w:rsid w:val="00571C38"/>
    <w:pPr>
      <w:spacing w:line="252" w:lineRule="exact"/>
      <w:ind w:left="20"/>
      <w:outlineLvl w:val="1"/>
    </w:pPr>
    <w:rPr>
      <w:rFonts w:ascii="Arial" w:eastAsia="Arial" w:hAnsi="Arial" w:cs="Arial"/>
      <w:b/>
      <w:bCs/>
    </w:rPr>
  </w:style>
  <w:style w:type="paragraph" w:customStyle="1" w:styleId="Heading2">
    <w:name w:val="Heading 2"/>
    <w:basedOn w:val="Normal"/>
    <w:uiPriority w:val="1"/>
    <w:qFormat/>
    <w:rsid w:val="00571C38"/>
    <w:pPr>
      <w:ind w:left="262"/>
      <w:outlineLvl w:val="2"/>
    </w:pPr>
    <w:rPr>
      <w:rFonts w:ascii="Arial" w:eastAsia="Arial" w:hAnsi="Arial" w:cs="Arial"/>
      <w:b/>
      <w:bCs/>
      <w:sz w:val="21"/>
      <w:szCs w:val="21"/>
    </w:rPr>
  </w:style>
  <w:style w:type="paragraph" w:customStyle="1" w:styleId="Heading3">
    <w:name w:val="Heading 3"/>
    <w:basedOn w:val="Normal"/>
    <w:uiPriority w:val="1"/>
    <w:qFormat/>
    <w:rsid w:val="00571C38"/>
    <w:pPr>
      <w:ind w:left="262"/>
      <w:jc w:val="both"/>
      <w:outlineLvl w:val="3"/>
    </w:pPr>
    <w:rPr>
      <w:rFonts w:ascii="Arial" w:eastAsia="Arial" w:hAnsi="Arial" w:cs="Arial"/>
      <w:b/>
      <w:bCs/>
      <w:i/>
      <w:iCs/>
      <w:sz w:val="21"/>
      <w:szCs w:val="21"/>
      <w:u w:val="single" w:color="000000"/>
    </w:rPr>
  </w:style>
  <w:style w:type="paragraph" w:styleId="Ttulo">
    <w:name w:val="Title"/>
    <w:basedOn w:val="Normal"/>
    <w:link w:val="TtuloChar"/>
    <w:qFormat/>
    <w:rsid w:val="00571C38"/>
    <w:pPr>
      <w:spacing w:line="275" w:lineRule="exact"/>
      <w:ind w:left="20"/>
    </w:pPr>
    <w:rPr>
      <w:rFonts w:ascii="Arial" w:eastAsia="Arial" w:hAnsi="Arial" w:cs="Arial"/>
      <w:b/>
      <w:bCs/>
      <w:sz w:val="24"/>
      <w:szCs w:val="24"/>
    </w:rPr>
  </w:style>
  <w:style w:type="paragraph" w:styleId="PargrafodaLista">
    <w:name w:val="List Paragraph"/>
    <w:basedOn w:val="Normal"/>
    <w:uiPriority w:val="34"/>
    <w:qFormat/>
    <w:rsid w:val="00571C38"/>
    <w:pPr>
      <w:ind w:left="262"/>
      <w:jc w:val="both"/>
    </w:pPr>
  </w:style>
  <w:style w:type="paragraph" w:customStyle="1" w:styleId="TableParagraph">
    <w:name w:val="Table Paragraph"/>
    <w:basedOn w:val="Normal"/>
    <w:uiPriority w:val="1"/>
    <w:qFormat/>
    <w:rsid w:val="00571C38"/>
  </w:style>
  <w:style w:type="paragraph" w:styleId="Cabealho">
    <w:name w:val="header"/>
    <w:basedOn w:val="Normal"/>
    <w:link w:val="CabealhoChar"/>
    <w:uiPriority w:val="99"/>
    <w:unhideWhenUsed/>
    <w:rsid w:val="00AC601F"/>
    <w:pPr>
      <w:tabs>
        <w:tab w:val="center" w:pos="4252"/>
        <w:tab w:val="right" w:pos="8504"/>
      </w:tabs>
    </w:pPr>
  </w:style>
  <w:style w:type="character" w:customStyle="1" w:styleId="CabealhoChar">
    <w:name w:val="Cabeçalho Char"/>
    <w:basedOn w:val="Fontepargpadro"/>
    <w:link w:val="Cabealho"/>
    <w:uiPriority w:val="99"/>
    <w:rsid w:val="00AC601F"/>
    <w:rPr>
      <w:rFonts w:ascii="Arial MT" w:eastAsia="Arial MT" w:hAnsi="Arial MT" w:cs="Arial MT"/>
      <w:lang w:val="pt-PT"/>
    </w:rPr>
  </w:style>
  <w:style w:type="paragraph" w:styleId="Rodap">
    <w:name w:val="footer"/>
    <w:basedOn w:val="Normal"/>
    <w:link w:val="RodapChar"/>
    <w:uiPriority w:val="99"/>
    <w:unhideWhenUsed/>
    <w:rsid w:val="00AC601F"/>
    <w:pPr>
      <w:tabs>
        <w:tab w:val="center" w:pos="4252"/>
        <w:tab w:val="right" w:pos="8504"/>
      </w:tabs>
    </w:pPr>
  </w:style>
  <w:style w:type="character" w:customStyle="1" w:styleId="RodapChar">
    <w:name w:val="Rodapé Char"/>
    <w:basedOn w:val="Fontepargpadro"/>
    <w:link w:val="Rodap"/>
    <w:uiPriority w:val="99"/>
    <w:rsid w:val="00AC601F"/>
    <w:rPr>
      <w:rFonts w:ascii="Arial MT" w:eastAsia="Arial MT" w:hAnsi="Arial MT" w:cs="Arial MT"/>
      <w:lang w:val="pt-PT"/>
    </w:rPr>
  </w:style>
  <w:style w:type="paragraph" w:styleId="NormalWeb">
    <w:name w:val="Normal (Web)"/>
    <w:basedOn w:val="Normal"/>
    <w:uiPriority w:val="99"/>
    <w:unhideWhenUsed/>
    <w:rsid w:val="00392BFF"/>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Textodebalo">
    <w:name w:val="Balloon Text"/>
    <w:basedOn w:val="Normal"/>
    <w:link w:val="TextodebaloChar"/>
    <w:uiPriority w:val="99"/>
    <w:semiHidden/>
    <w:unhideWhenUsed/>
    <w:rsid w:val="00392BFF"/>
    <w:rPr>
      <w:rFonts w:ascii="Tahoma" w:hAnsi="Tahoma" w:cs="Tahoma"/>
      <w:sz w:val="16"/>
      <w:szCs w:val="16"/>
    </w:rPr>
  </w:style>
  <w:style w:type="character" w:customStyle="1" w:styleId="TextodebaloChar">
    <w:name w:val="Texto de balão Char"/>
    <w:basedOn w:val="Fontepargpadro"/>
    <w:link w:val="Textodebalo"/>
    <w:uiPriority w:val="99"/>
    <w:semiHidden/>
    <w:rsid w:val="00392BFF"/>
    <w:rPr>
      <w:rFonts w:ascii="Tahoma" w:eastAsia="Arial MT" w:hAnsi="Tahoma" w:cs="Tahoma"/>
      <w:sz w:val="16"/>
      <w:szCs w:val="16"/>
      <w:lang w:val="pt-PT"/>
    </w:rPr>
  </w:style>
  <w:style w:type="character" w:customStyle="1" w:styleId="Ttulo2Char">
    <w:name w:val="Título 2 Char"/>
    <w:basedOn w:val="Fontepargpadro"/>
    <w:link w:val="Ttulo2"/>
    <w:rsid w:val="00830335"/>
    <w:rPr>
      <w:rFonts w:ascii="Cambria" w:eastAsia="Times New Roman" w:hAnsi="Cambria" w:cs="Times New Roman"/>
      <w:b/>
      <w:bCs/>
      <w:i/>
      <w:iCs/>
      <w:sz w:val="28"/>
      <w:szCs w:val="28"/>
      <w:lang w:val="pt-PT"/>
    </w:rPr>
  </w:style>
  <w:style w:type="character" w:customStyle="1" w:styleId="CorpodetextoChar">
    <w:name w:val="Corpo de texto Char"/>
    <w:basedOn w:val="Fontepargpadro"/>
    <w:link w:val="Corpodetexto"/>
    <w:uiPriority w:val="1"/>
    <w:rsid w:val="00761C1F"/>
    <w:rPr>
      <w:rFonts w:ascii="Arial MT" w:eastAsia="Arial MT" w:hAnsi="Arial MT" w:cs="Arial MT"/>
      <w:sz w:val="21"/>
      <w:szCs w:val="21"/>
      <w:lang w:val="pt-PT"/>
    </w:rPr>
  </w:style>
  <w:style w:type="character" w:styleId="Hyperlink">
    <w:name w:val="Hyperlink"/>
    <w:basedOn w:val="Fontepargpadro"/>
    <w:uiPriority w:val="99"/>
    <w:unhideWhenUsed/>
    <w:rsid w:val="00705A75"/>
    <w:rPr>
      <w:color w:val="0000FF" w:themeColor="hyperlink"/>
      <w:u w:val="single"/>
    </w:rPr>
  </w:style>
  <w:style w:type="character" w:styleId="nfase">
    <w:name w:val="Emphasis"/>
    <w:basedOn w:val="Fontepargpadro"/>
    <w:uiPriority w:val="20"/>
    <w:qFormat/>
    <w:rsid w:val="003A689E"/>
    <w:rPr>
      <w:i/>
      <w:iCs/>
    </w:rPr>
  </w:style>
  <w:style w:type="character" w:customStyle="1" w:styleId="Ttulo1Char">
    <w:name w:val="Título 1 Char"/>
    <w:basedOn w:val="Fontepargpadro"/>
    <w:link w:val="Ttulo1"/>
    <w:uiPriority w:val="9"/>
    <w:rsid w:val="00747B17"/>
    <w:rPr>
      <w:rFonts w:asciiTheme="majorHAnsi" w:eastAsiaTheme="majorEastAsia" w:hAnsiTheme="majorHAnsi" w:cstheme="majorBidi"/>
      <w:b/>
      <w:bCs/>
      <w:color w:val="365F91" w:themeColor="accent1" w:themeShade="BF"/>
      <w:sz w:val="28"/>
      <w:szCs w:val="28"/>
      <w:lang w:val="pt-PT"/>
    </w:rPr>
  </w:style>
  <w:style w:type="character" w:customStyle="1" w:styleId="Ttulo3Char">
    <w:name w:val="Título 3 Char"/>
    <w:basedOn w:val="Fontepargpadro"/>
    <w:link w:val="Ttulo3"/>
    <w:rsid w:val="00747B17"/>
    <w:rPr>
      <w:rFonts w:asciiTheme="majorHAnsi" w:eastAsiaTheme="majorEastAsia" w:hAnsiTheme="majorHAnsi" w:cstheme="majorBidi"/>
      <w:b/>
      <w:bCs/>
      <w:color w:val="4F81BD" w:themeColor="accent1"/>
      <w:lang w:val="pt-PT"/>
    </w:rPr>
  </w:style>
  <w:style w:type="character" w:customStyle="1" w:styleId="Ttulo4Char">
    <w:name w:val="Título 4 Char"/>
    <w:basedOn w:val="Fontepargpadro"/>
    <w:link w:val="Ttulo4"/>
    <w:rsid w:val="00747B17"/>
    <w:rPr>
      <w:rFonts w:asciiTheme="majorHAnsi" w:eastAsiaTheme="majorEastAsia" w:hAnsiTheme="majorHAnsi" w:cstheme="majorBidi"/>
      <w:b/>
      <w:bCs/>
      <w:i/>
      <w:iCs/>
      <w:color w:val="4F81BD" w:themeColor="accent1"/>
      <w:lang w:val="pt-PT"/>
    </w:rPr>
  </w:style>
  <w:style w:type="character" w:customStyle="1" w:styleId="Ttulo5Char">
    <w:name w:val="Título 5 Char"/>
    <w:basedOn w:val="Fontepargpadro"/>
    <w:link w:val="Ttulo5"/>
    <w:rsid w:val="00747B17"/>
    <w:rPr>
      <w:rFonts w:asciiTheme="majorHAnsi" w:eastAsiaTheme="majorEastAsia" w:hAnsiTheme="majorHAnsi" w:cstheme="majorBidi"/>
      <w:color w:val="243F60" w:themeColor="accent1" w:themeShade="7F"/>
      <w:lang w:val="pt-PT"/>
    </w:rPr>
  </w:style>
  <w:style w:type="character" w:customStyle="1" w:styleId="Ttulo6Char">
    <w:name w:val="Título 6 Char"/>
    <w:basedOn w:val="Fontepargpadro"/>
    <w:link w:val="Ttulo6"/>
    <w:uiPriority w:val="9"/>
    <w:semiHidden/>
    <w:rsid w:val="00747B17"/>
    <w:rPr>
      <w:rFonts w:asciiTheme="majorHAnsi" w:eastAsiaTheme="majorEastAsia" w:hAnsiTheme="majorHAnsi" w:cstheme="majorBidi"/>
      <w:i/>
      <w:iCs/>
      <w:color w:val="243F60" w:themeColor="accent1" w:themeShade="7F"/>
      <w:lang w:val="pt-PT"/>
    </w:rPr>
  </w:style>
  <w:style w:type="character" w:customStyle="1" w:styleId="Ttulo7Char">
    <w:name w:val="Título 7 Char"/>
    <w:basedOn w:val="Fontepargpadro"/>
    <w:link w:val="Ttulo7"/>
    <w:uiPriority w:val="9"/>
    <w:rsid w:val="00747B17"/>
    <w:rPr>
      <w:rFonts w:asciiTheme="majorHAnsi" w:eastAsiaTheme="majorEastAsia" w:hAnsiTheme="majorHAnsi" w:cstheme="majorBidi"/>
      <w:i/>
      <w:iCs/>
      <w:color w:val="404040" w:themeColor="text1" w:themeTint="BF"/>
      <w:lang w:val="pt-PT"/>
    </w:rPr>
  </w:style>
  <w:style w:type="character" w:customStyle="1" w:styleId="Ttulo8Char">
    <w:name w:val="Título 8 Char"/>
    <w:basedOn w:val="Fontepargpadro"/>
    <w:link w:val="Ttulo8"/>
    <w:uiPriority w:val="9"/>
    <w:semiHidden/>
    <w:rsid w:val="00747B17"/>
    <w:rPr>
      <w:rFonts w:asciiTheme="majorHAnsi" w:eastAsiaTheme="majorEastAsia" w:hAnsiTheme="majorHAnsi" w:cstheme="majorBidi"/>
      <w:color w:val="404040" w:themeColor="text1" w:themeTint="BF"/>
      <w:sz w:val="20"/>
      <w:szCs w:val="20"/>
      <w:lang w:val="pt-PT"/>
    </w:rPr>
  </w:style>
  <w:style w:type="character" w:customStyle="1" w:styleId="Ttulo9Char">
    <w:name w:val="Título 9 Char"/>
    <w:basedOn w:val="Fontepargpadro"/>
    <w:link w:val="Ttulo9"/>
    <w:uiPriority w:val="9"/>
    <w:semiHidden/>
    <w:rsid w:val="00747B17"/>
    <w:rPr>
      <w:rFonts w:asciiTheme="majorHAnsi" w:eastAsiaTheme="majorEastAsia" w:hAnsiTheme="majorHAnsi" w:cstheme="majorBidi"/>
      <w:i/>
      <w:iCs/>
      <w:color w:val="404040" w:themeColor="text1" w:themeTint="BF"/>
      <w:sz w:val="20"/>
      <w:szCs w:val="20"/>
      <w:lang w:val="pt-PT"/>
    </w:rPr>
  </w:style>
  <w:style w:type="paragraph" w:customStyle="1" w:styleId="normal0">
    <w:name w:val="normal"/>
    <w:rsid w:val="009A0812"/>
    <w:pPr>
      <w:widowControl/>
      <w:autoSpaceDE/>
      <w:autoSpaceDN/>
      <w:spacing w:line="276" w:lineRule="auto"/>
    </w:pPr>
    <w:rPr>
      <w:rFonts w:ascii="Arial" w:eastAsia="Arial" w:hAnsi="Arial" w:cs="Arial"/>
      <w:lang w:val="pt-BR" w:eastAsia="pt-BR"/>
    </w:rPr>
  </w:style>
  <w:style w:type="character" w:customStyle="1" w:styleId="TtuloChar">
    <w:name w:val="Título Char"/>
    <w:link w:val="Ttulo"/>
    <w:locked/>
    <w:rsid w:val="00C33D3F"/>
    <w:rPr>
      <w:rFonts w:ascii="Arial" w:eastAsia="Arial" w:hAnsi="Arial" w:cs="Arial"/>
      <w:b/>
      <w:bCs/>
      <w:sz w:val="24"/>
      <w:szCs w:val="24"/>
      <w:lang w:val="pt-PT"/>
    </w:rPr>
  </w:style>
  <w:style w:type="paragraph" w:customStyle="1" w:styleId="A321065">
    <w:name w:val="_A321065"/>
    <w:basedOn w:val="Normal"/>
    <w:rsid w:val="00C33D3F"/>
    <w:pPr>
      <w:widowControl/>
      <w:autoSpaceDE/>
      <w:autoSpaceDN/>
      <w:ind w:left="1296" w:right="1440" w:firstLine="4464"/>
      <w:jc w:val="both"/>
    </w:pPr>
    <w:rPr>
      <w:rFonts w:ascii="Tms Rmn" w:eastAsia="Times New Roman" w:hAnsi="Tms Rmn" w:cs="Tms Rmn"/>
      <w:sz w:val="24"/>
      <w:szCs w:val="24"/>
      <w:lang w:val="pt-BR" w:eastAsia="zh-CN"/>
    </w:rPr>
  </w:style>
  <w:style w:type="paragraph" w:customStyle="1" w:styleId="TABELA">
    <w:name w:val="TABELA"/>
    <w:basedOn w:val="Normal"/>
    <w:next w:val="Normal"/>
    <w:uiPriority w:val="99"/>
    <w:rsid w:val="00C33D3F"/>
    <w:pPr>
      <w:widowControl/>
      <w:numPr>
        <w:numId w:val="5"/>
      </w:numPr>
      <w:tabs>
        <w:tab w:val="clear" w:pos="360"/>
        <w:tab w:val="num" w:pos="888"/>
      </w:tabs>
      <w:autoSpaceDE/>
      <w:autoSpaceDN/>
      <w:ind w:left="888" w:hanging="180"/>
      <w:jc w:val="center"/>
    </w:pPr>
    <w:rPr>
      <w:rFonts w:ascii="Arial" w:eastAsia="Times New Roman" w:hAnsi="Arial" w:cs="Arial"/>
      <w:b/>
      <w:bCs/>
      <w:sz w:val="20"/>
      <w:szCs w:val="20"/>
      <w:lang w:val="pt-BR" w:eastAsia="zh-CN"/>
    </w:rPr>
  </w:style>
  <w:style w:type="table" w:customStyle="1" w:styleId="GridTable4Accent6">
    <w:name w:val="Grid Table 4 Accent 6"/>
    <w:basedOn w:val="Tabelanormal"/>
    <w:uiPriority w:val="49"/>
    <w:rsid w:val="00060EDE"/>
    <w:pPr>
      <w:widowControl/>
      <w:autoSpaceDE/>
      <w:autoSpaceDN/>
    </w:pPr>
    <w:rPr>
      <w:lang w:val="pt-BR"/>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SemEspaamento">
    <w:name w:val="No Spacing"/>
    <w:uiPriority w:val="1"/>
    <w:qFormat/>
    <w:rsid w:val="00C40C87"/>
    <w:pPr>
      <w:widowControl/>
      <w:autoSpaceDE/>
      <w:autoSpaceDN/>
    </w:pPr>
    <w:rPr>
      <w:rFonts w:ascii="Times New Roman" w:eastAsia="Times New Roman" w:hAnsi="Times New Roman" w:cs="Times New Roman"/>
      <w:sz w:val="20"/>
      <w:szCs w:val="20"/>
      <w:lang w:val="pt-BR" w:eastAsia="pt-BR"/>
    </w:rPr>
  </w:style>
  <w:style w:type="table" w:styleId="Tabelacomgrade">
    <w:name w:val="Table Grid"/>
    <w:basedOn w:val="Tabelanormal"/>
    <w:uiPriority w:val="59"/>
    <w:rsid w:val="007E0AF0"/>
    <w:pPr>
      <w:widowControl/>
      <w:autoSpaceDE/>
      <w:autoSpaceDN/>
    </w:pPr>
    <w:rPr>
      <w:rFonts w:eastAsiaTheme="minorEastAsia"/>
      <w:lang w:val="pt-BR"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rpodetexto22">
    <w:name w:val="Corpo de texto 22"/>
    <w:basedOn w:val="Normal"/>
    <w:uiPriority w:val="99"/>
    <w:rsid w:val="007E0AF0"/>
    <w:pPr>
      <w:suppressAutoHyphens/>
      <w:autoSpaceDE/>
      <w:autoSpaceDN/>
      <w:spacing w:after="120" w:line="480" w:lineRule="auto"/>
    </w:pPr>
    <w:rPr>
      <w:rFonts w:ascii="Times New Roman" w:eastAsia="Lucida Sans Unicode" w:hAnsi="Times New Roman" w:cs="Times New Roman"/>
      <w:kern w:val="2"/>
      <w:sz w:val="24"/>
      <w:szCs w:val="24"/>
      <w:lang w:val="pt-BR" w:eastAsia="zh-CN"/>
    </w:rPr>
  </w:style>
  <w:style w:type="numbering" w:customStyle="1" w:styleId="Semlista1">
    <w:name w:val="Sem lista1"/>
    <w:next w:val="Semlista"/>
    <w:uiPriority w:val="99"/>
    <w:semiHidden/>
    <w:unhideWhenUsed/>
    <w:rsid w:val="009B7F1D"/>
  </w:style>
  <w:style w:type="paragraph" w:customStyle="1" w:styleId="Estilo1">
    <w:name w:val="Estilo1"/>
    <w:basedOn w:val="Normal"/>
    <w:link w:val="Estilo1Char"/>
    <w:qFormat/>
    <w:rsid w:val="009B7F1D"/>
    <w:pPr>
      <w:widowControl/>
      <w:autoSpaceDE/>
      <w:autoSpaceDN/>
      <w:spacing w:after="200" w:line="360" w:lineRule="auto"/>
      <w:jc w:val="center"/>
    </w:pPr>
    <w:rPr>
      <w:rFonts w:ascii="Arial" w:eastAsia="Calibri" w:hAnsi="Arial" w:cs="Arial"/>
      <w:sz w:val="24"/>
      <w:szCs w:val="24"/>
      <w:shd w:val="clear" w:color="auto" w:fill="F5F5F5"/>
      <w:lang w:val="pt-BR"/>
    </w:rPr>
  </w:style>
  <w:style w:type="character" w:customStyle="1" w:styleId="Estilo1Char">
    <w:name w:val="Estilo1 Char"/>
    <w:basedOn w:val="Fontepargpadro"/>
    <w:link w:val="Estilo1"/>
    <w:rsid w:val="009B7F1D"/>
    <w:rPr>
      <w:rFonts w:ascii="Arial" w:eastAsia="Calibri" w:hAnsi="Arial" w:cs="Arial"/>
      <w:sz w:val="24"/>
      <w:szCs w:val="24"/>
      <w:lang w:val="pt-BR"/>
    </w:rPr>
  </w:style>
  <w:style w:type="paragraph" w:customStyle="1" w:styleId="ParagraphStyle">
    <w:name w:val="Paragraph Style"/>
    <w:rsid w:val="009B7F1D"/>
    <w:pPr>
      <w:widowControl/>
      <w:adjustRightInd w:val="0"/>
    </w:pPr>
    <w:rPr>
      <w:rFonts w:ascii="Arial" w:hAnsi="Arial" w:cs="Arial"/>
      <w:sz w:val="24"/>
      <w:szCs w:val="24"/>
    </w:rPr>
  </w:style>
  <w:style w:type="paragraph" w:customStyle="1" w:styleId="Centered">
    <w:name w:val="Centered"/>
    <w:uiPriority w:val="99"/>
    <w:rsid w:val="009B7F1D"/>
    <w:pPr>
      <w:widowControl/>
      <w:adjustRightInd w:val="0"/>
      <w:jc w:val="center"/>
    </w:pPr>
    <w:rPr>
      <w:rFonts w:ascii="Arial" w:hAnsi="Arial" w:cs="Arial"/>
      <w:sz w:val="24"/>
      <w:szCs w:val="24"/>
    </w:rPr>
  </w:style>
  <w:style w:type="character" w:customStyle="1" w:styleId="Sobrescrito">
    <w:name w:val="Sobrescrito"/>
    <w:uiPriority w:val="99"/>
    <w:rsid w:val="009B7F1D"/>
    <w:rPr>
      <w:position w:val="8"/>
      <w:sz w:val="16"/>
      <w:szCs w:val="16"/>
    </w:rPr>
  </w:style>
  <w:style w:type="character" w:customStyle="1" w:styleId="Subscrito">
    <w:name w:val="Subscrito"/>
    <w:uiPriority w:val="99"/>
    <w:rsid w:val="009B7F1D"/>
    <w:rPr>
      <w:position w:val="-8"/>
      <w:sz w:val="16"/>
      <w:szCs w:val="16"/>
    </w:rPr>
  </w:style>
  <w:style w:type="character" w:customStyle="1" w:styleId="Tag">
    <w:name w:val="Tag"/>
    <w:uiPriority w:val="99"/>
    <w:rsid w:val="009B7F1D"/>
    <w:rPr>
      <w:sz w:val="20"/>
      <w:szCs w:val="20"/>
      <w:shd w:val="clear" w:color="auto" w:fill="FFFFFF"/>
    </w:rPr>
  </w:style>
  <w:style w:type="paragraph" w:customStyle="1" w:styleId="western">
    <w:name w:val="western"/>
    <w:basedOn w:val="Normal"/>
    <w:rsid w:val="009B7F1D"/>
    <w:pPr>
      <w:widowControl/>
      <w:autoSpaceDE/>
      <w:autoSpaceDN/>
      <w:spacing w:before="100" w:beforeAutospacing="1"/>
      <w:jc w:val="both"/>
    </w:pPr>
    <w:rPr>
      <w:rFonts w:ascii="Arial Unicode MS" w:eastAsia="Arial Unicode MS" w:hAnsi="Arial Unicode MS" w:cs="Arial Unicode MS" w:hint="eastAsia"/>
      <w:color w:val="000000"/>
      <w:sz w:val="18"/>
      <w:szCs w:val="18"/>
      <w:lang w:val="pt-BR" w:eastAsia="pt-BR"/>
    </w:rPr>
  </w:style>
  <w:style w:type="paragraph" w:customStyle="1" w:styleId="ndice">
    <w:name w:val="Índice"/>
    <w:basedOn w:val="Normal"/>
    <w:rsid w:val="009B7F1D"/>
    <w:pPr>
      <w:widowControl/>
      <w:suppressLineNumbers/>
      <w:suppressAutoHyphens/>
      <w:autoSpaceDE/>
      <w:autoSpaceDN/>
    </w:pPr>
    <w:rPr>
      <w:rFonts w:ascii="Times New Roman" w:eastAsia="Times New Roman" w:hAnsi="Times New Roman" w:cs="Tahoma"/>
      <w:sz w:val="20"/>
      <w:szCs w:val="20"/>
      <w:lang w:val="pt-BR" w:eastAsia="ar-SA"/>
    </w:rPr>
  </w:style>
  <w:style w:type="paragraph" w:styleId="Recuodecorpodetexto2">
    <w:name w:val="Body Text Indent 2"/>
    <w:basedOn w:val="Normal"/>
    <w:link w:val="Recuodecorpodetexto2Char"/>
    <w:uiPriority w:val="99"/>
    <w:unhideWhenUsed/>
    <w:rsid w:val="009B7F1D"/>
    <w:pPr>
      <w:widowControl/>
      <w:autoSpaceDE/>
      <w:autoSpaceDN/>
      <w:spacing w:after="120" w:line="480" w:lineRule="auto"/>
      <w:ind w:left="283"/>
    </w:pPr>
    <w:rPr>
      <w:rFonts w:ascii="Calibri" w:eastAsia="Times New Roman" w:hAnsi="Calibri" w:cs="Times New Roman"/>
      <w:lang w:val="pt-BR" w:eastAsia="pt-BR"/>
    </w:rPr>
  </w:style>
  <w:style w:type="character" w:customStyle="1" w:styleId="Recuodecorpodetexto2Char">
    <w:name w:val="Recuo de corpo de texto 2 Char"/>
    <w:basedOn w:val="Fontepargpadro"/>
    <w:link w:val="Recuodecorpodetexto2"/>
    <w:uiPriority w:val="99"/>
    <w:rsid w:val="009B7F1D"/>
    <w:rPr>
      <w:rFonts w:ascii="Calibri" w:eastAsia="Times New Roman" w:hAnsi="Calibri" w:cs="Times New Roman"/>
      <w:lang w:val="pt-BR" w:eastAsia="pt-BR"/>
    </w:rPr>
  </w:style>
  <w:style w:type="paragraph" w:customStyle="1" w:styleId="Ttulodatabela">
    <w:name w:val="Título da tabela"/>
    <w:basedOn w:val="Normal"/>
    <w:rsid w:val="009B7F1D"/>
    <w:pPr>
      <w:widowControl/>
      <w:suppressLineNumbers/>
      <w:suppressAutoHyphens/>
      <w:autoSpaceDE/>
      <w:autoSpaceDN/>
      <w:jc w:val="center"/>
    </w:pPr>
    <w:rPr>
      <w:rFonts w:ascii="Times New Roman" w:eastAsia="Times New Roman" w:hAnsi="Times New Roman" w:cs="Times New Roman"/>
      <w:b/>
      <w:bCs/>
      <w:i/>
      <w:iCs/>
      <w:sz w:val="20"/>
      <w:szCs w:val="20"/>
      <w:lang w:val="pt-BR" w:eastAsia="ar-SA"/>
    </w:rPr>
  </w:style>
  <w:style w:type="character" w:customStyle="1" w:styleId="info1">
    <w:name w:val="info1"/>
    <w:rsid w:val="009B7F1D"/>
    <w:rPr>
      <w:color w:val="000000"/>
      <w:sz w:val="20"/>
      <w:szCs w:val="20"/>
    </w:rPr>
  </w:style>
  <w:style w:type="paragraph" w:styleId="Recuodecorpodetexto">
    <w:name w:val="Body Text Indent"/>
    <w:basedOn w:val="Normal"/>
    <w:link w:val="RecuodecorpodetextoChar"/>
    <w:uiPriority w:val="99"/>
    <w:unhideWhenUsed/>
    <w:rsid w:val="009B7F1D"/>
    <w:pPr>
      <w:widowControl/>
      <w:autoSpaceDE/>
      <w:autoSpaceDN/>
      <w:spacing w:after="120" w:line="276" w:lineRule="auto"/>
      <w:ind w:left="283"/>
    </w:pPr>
    <w:rPr>
      <w:rFonts w:ascii="Calibri" w:eastAsia="Times New Roman" w:hAnsi="Calibri" w:cs="Times New Roman"/>
      <w:lang w:val="pt-BR" w:eastAsia="pt-BR"/>
    </w:rPr>
  </w:style>
  <w:style w:type="character" w:customStyle="1" w:styleId="RecuodecorpodetextoChar">
    <w:name w:val="Recuo de corpo de texto Char"/>
    <w:basedOn w:val="Fontepargpadro"/>
    <w:link w:val="Recuodecorpodetexto"/>
    <w:uiPriority w:val="99"/>
    <w:rsid w:val="009B7F1D"/>
    <w:rPr>
      <w:rFonts w:ascii="Calibri" w:eastAsia="Times New Roman" w:hAnsi="Calibri" w:cs="Times New Roman"/>
      <w:lang w:val="pt-BR" w:eastAsia="pt-BR"/>
    </w:rPr>
  </w:style>
  <w:style w:type="paragraph" w:styleId="Recuodecorpodetexto3">
    <w:name w:val="Body Text Indent 3"/>
    <w:basedOn w:val="Normal"/>
    <w:link w:val="Recuodecorpodetexto3Char"/>
    <w:uiPriority w:val="99"/>
    <w:semiHidden/>
    <w:unhideWhenUsed/>
    <w:rsid w:val="009B7F1D"/>
    <w:pPr>
      <w:widowControl/>
      <w:autoSpaceDE/>
      <w:autoSpaceDN/>
      <w:spacing w:after="120" w:line="276" w:lineRule="auto"/>
      <w:ind w:left="283"/>
    </w:pPr>
    <w:rPr>
      <w:rFonts w:ascii="Calibri" w:eastAsia="Times New Roman" w:hAnsi="Calibri" w:cs="Times New Roman"/>
      <w:sz w:val="16"/>
      <w:szCs w:val="16"/>
      <w:lang w:val="pt-BR" w:eastAsia="pt-BR"/>
    </w:rPr>
  </w:style>
  <w:style w:type="character" w:customStyle="1" w:styleId="Recuodecorpodetexto3Char">
    <w:name w:val="Recuo de corpo de texto 3 Char"/>
    <w:basedOn w:val="Fontepargpadro"/>
    <w:link w:val="Recuodecorpodetexto3"/>
    <w:uiPriority w:val="99"/>
    <w:semiHidden/>
    <w:rsid w:val="009B7F1D"/>
    <w:rPr>
      <w:rFonts w:ascii="Calibri" w:eastAsia="Times New Roman" w:hAnsi="Calibri" w:cs="Times New Roman"/>
      <w:sz w:val="16"/>
      <w:szCs w:val="16"/>
      <w:lang w:val="pt-BR" w:eastAsia="pt-BR"/>
    </w:rPr>
  </w:style>
  <w:style w:type="paragraph" w:customStyle="1" w:styleId="Contedodoquadro">
    <w:name w:val="Conteúdo do quadro"/>
    <w:basedOn w:val="Corpodetexto"/>
    <w:rsid w:val="009B7F1D"/>
    <w:pPr>
      <w:widowControl/>
      <w:suppressAutoHyphens/>
      <w:autoSpaceDE/>
      <w:autoSpaceDN/>
      <w:ind w:left="0"/>
      <w:jc w:val="both"/>
    </w:pPr>
    <w:rPr>
      <w:rFonts w:ascii="Times New Roman" w:eastAsia="Times New Roman" w:hAnsi="Times New Roman" w:cs="Times New Roman"/>
      <w:color w:val="000000"/>
      <w:sz w:val="18"/>
      <w:szCs w:val="20"/>
      <w:lang w:val="pt-BR" w:eastAsia="ar-SA"/>
    </w:rPr>
  </w:style>
  <w:style w:type="paragraph" w:styleId="Legenda">
    <w:name w:val="caption"/>
    <w:basedOn w:val="Normal"/>
    <w:next w:val="Normal"/>
    <w:qFormat/>
    <w:rsid w:val="009B7F1D"/>
    <w:pPr>
      <w:widowControl/>
      <w:tabs>
        <w:tab w:val="left" w:pos="709"/>
        <w:tab w:val="left" w:pos="1560"/>
        <w:tab w:val="left" w:pos="2694"/>
      </w:tabs>
      <w:suppressAutoHyphens/>
      <w:autoSpaceDE/>
      <w:autoSpaceDN/>
      <w:spacing w:before="240"/>
      <w:jc w:val="center"/>
    </w:pPr>
    <w:rPr>
      <w:rFonts w:ascii="Times New Roman" w:eastAsia="Times New Roman" w:hAnsi="Times New Roman" w:cs="Times New Roman"/>
      <w:b/>
      <w:color w:val="000000"/>
      <w:sz w:val="24"/>
      <w:szCs w:val="20"/>
      <w:lang w:val="pt-BR" w:eastAsia="ar-SA"/>
    </w:rPr>
  </w:style>
  <w:style w:type="paragraph" w:customStyle="1" w:styleId="Ttulo11">
    <w:name w:val="Título 11"/>
    <w:basedOn w:val="Normal"/>
    <w:next w:val="Normal"/>
    <w:rsid w:val="009B7F1D"/>
    <w:pPr>
      <w:keepNext/>
      <w:widowControl/>
      <w:tabs>
        <w:tab w:val="num" w:pos="0"/>
      </w:tabs>
      <w:suppressAutoHyphens/>
      <w:autoSpaceDE/>
      <w:autoSpaceDN/>
      <w:ind w:left="1418"/>
      <w:jc w:val="both"/>
      <w:outlineLvl w:val="0"/>
    </w:pPr>
    <w:rPr>
      <w:rFonts w:ascii="Times New Roman" w:eastAsia="Times New Roman" w:hAnsi="Times New Roman" w:cs="Times New Roman"/>
      <w:b/>
      <w:bCs/>
      <w:color w:val="000000"/>
      <w:sz w:val="20"/>
      <w:szCs w:val="20"/>
      <w:lang w:val="pt-BR" w:eastAsia="ar-SA"/>
    </w:rPr>
  </w:style>
  <w:style w:type="paragraph" w:customStyle="1" w:styleId="Default">
    <w:name w:val="Default"/>
    <w:rsid w:val="009B7F1D"/>
    <w:pPr>
      <w:widowControl/>
      <w:adjustRightInd w:val="0"/>
    </w:pPr>
    <w:rPr>
      <w:rFonts w:ascii="Arial" w:eastAsia="Calibri" w:hAnsi="Arial" w:cs="Arial"/>
      <w:color w:val="000000"/>
      <w:sz w:val="24"/>
      <w:szCs w:val="24"/>
      <w:lang w:val="pt-BR" w:eastAsia="pt-BR"/>
    </w:rPr>
  </w:style>
  <w:style w:type="character" w:customStyle="1" w:styleId="Corpodetexto2Char">
    <w:name w:val="Corpo de texto 2 Char"/>
    <w:basedOn w:val="Fontepargpadro"/>
    <w:link w:val="Corpodetexto2"/>
    <w:uiPriority w:val="99"/>
    <w:semiHidden/>
    <w:rsid w:val="009B7F1D"/>
    <w:rPr>
      <w:rFonts w:ascii="Calibri" w:eastAsia="Calibri" w:hAnsi="Calibri" w:cs="Times New Roman"/>
    </w:rPr>
  </w:style>
  <w:style w:type="paragraph" w:styleId="Corpodetexto2">
    <w:name w:val="Body Text 2"/>
    <w:basedOn w:val="Normal"/>
    <w:link w:val="Corpodetexto2Char"/>
    <w:uiPriority w:val="99"/>
    <w:semiHidden/>
    <w:unhideWhenUsed/>
    <w:rsid w:val="009B7F1D"/>
    <w:pPr>
      <w:widowControl/>
      <w:autoSpaceDE/>
      <w:autoSpaceDN/>
      <w:spacing w:after="120" w:line="480" w:lineRule="auto"/>
    </w:pPr>
    <w:rPr>
      <w:rFonts w:ascii="Calibri" w:eastAsia="Calibri" w:hAnsi="Calibri" w:cs="Times New Roman"/>
      <w:lang w:val="en-US"/>
    </w:rPr>
  </w:style>
  <w:style w:type="character" w:customStyle="1" w:styleId="Corpodetexto2Char1">
    <w:name w:val="Corpo de texto 2 Char1"/>
    <w:basedOn w:val="Fontepargpadro"/>
    <w:link w:val="Corpodetexto2"/>
    <w:uiPriority w:val="99"/>
    <w:semiHidden/>
    <w:rsid w:val="009B7F1D"/>
    <w:rPr>
      <w:rFonts w:ascii="Arial MT" w:eastAsia="Arial MT" w:hAnsi="Arial MT" w:cs="Arial MT"/>
      <w:lang w:val="pt-PT"/>
    </w:rPr>
  </w:style>
  <w:style w:type="character" w:customStyle="1" w:styleId="Corpodetexto3Char">
    <w:name w:val="Corpo de texto 3 Char"/>
    <w:basedOn w:val="Fontepargpadro"/>
    <w:link w:val="Corpodetexto3"/>
    <w:uiPriority w:val="99"/>
    <w:semiHidden/>
    <w:rsid w:val="009B7F1D"/>
    <w:rPr>
      <w:rFonts w:ascii="Calibri" w:eastAsia="Calibri" w:hAnsi="Calibri" w:cs="Times New Roman"/>
      <w:sz w:val="16"/>
      <w:szCs w:val="16"/>
    </w:rPr>
  </w:style>
  <w:style w:type="paragraph" w:styleId="Corpodetexto3">
    <w:name w:val="Body Text 3"/>
    <w:basedOn w:val="Normal"/>
    <w:link w:val="Corpodetexto3Char"/>
    <w:uiPriority w:val="99"/>
    <w:semiHidden/>
    <w:unhideWhenUsed/>
    <w:rsid w:val="009B7F1D"/>
    <w:pPr>
      <w:widowControl/>
      <w:autoSpaceDE/>
      <w:autoSpaceDN/>
      <w:spacing w:after="120" w:line="276" w:lineRule="auto"/>
    </w:pPr>
    <w:rPr>
      <w:rFonts w:ascii="Calibri" w:eastAsia="Calibri" w:hAnsi="Calibri" w:cs="Times New Roman"/>
      <w:sz w:val="16"/>
      <w:szCs w:val="16"/>
      <w:lang w:val="en-US"/>
    </w:rPr>
  </w:style>
  <w:style w:type="character" w:customStyle="1" w:styleId="Corpodetexto3Char1">
    <w:name w:val="Corpo de texto 3 Char1"/>
    <w:basedOn w:val="Fontepargpadro"/>
    <w:link w:val="Corpodetexto3"/>
    <w:uiPriority w:val="99"/>
    <w:semiHidden/>
    <w:rsid w:val="009B7F1D"/>
    <w:rPr>
      <w:rFonts w:ascii="Arial MT" w:eastAsia="Arial MT" w:hAnsi="Arial MT" w:cs="Arial MT"/>
      <w:sz w:val="16"/>
      <w:szCs w:val="16"/>
      <w:lang w:val="pt-PT"/>
    </w:rPr>
  </w:style>
  <w:style w:type="character" w:customStyle="1" w:styleId="TextosemFormataoChar">
    <w:name w:val="Texto sem Formatação Char"/>
    <w:basedOn w:val="Fontepargpadro"/>
    <w:link w:val="TextosemFormatao"/>
    <w:uiPriority w:val="99"/>
    <w:rsid w:val="009B7F1D"/>
    <w:rPr>
      <w:rFonts w:ascii="Courier New" w:eastAsia="Times New Roman" w:hAnsi="Courier New" w:cs="Times New Roman"/>
      <w:sz w:val="24"/>
      <w:szCs w:val="24"/>
      <w:lang w:eastAsia="pt-BR"/>
    </w:rPr>
  </w:style>
  <w:style w:type="paragraph" w:styleId="TextosemFormatao">
    <w:name w:val="Plain Text"/>
    <w:basedOn w:val="Normal"/>
    <w:link w:val="TextosemFormataoChar"/>
    <w:uiPriority w:val="99"/>
    <w:unhideWhenUsed/>
    <w:rsid w:val="009B7F1D"/>
    <w:pPr>
      <w:widowControl/>
      <w:autoSpaceDE/>
      <w:autoSpaceDN/>
    </w:pPr>
    <w:rPr>
      <w:rFonts w:ascii="Courier New" w:eastAsia="Times New Roman" w:hAnsi="Courier New" w:cs="Times New Roman"/>
      <w:sz w:val="24"/>
      <w:szCs w:val="24"/>
      <w:lang w:val="en-US" w:eastAsia="pt-BR"/>
    </w:rPr>
  </w:style>
  <w:style w:type="character" w:customStyle="1" w:styleId="TextosemFormataoChar1">
    <w:name w:val="Texto sem Formatação Char1"/>
    <w:basedOn w:val="Fontepargpadro"/>
    <w:link w:val="TextosemFormatao"/>
    <w:uiPriority w:val="99"/>
    <w:semiHidden/>
    <w:rsid w:val="009B7F1D"/>
    <w:rPr>
      <w:rFonts w:ascii="Consolas" w:eastAsia="Arial MT" w:hAnsi="Consolas" w:cs="Arial MT"/>
      <w:sz w:val="21"/>
      <w:szCs w:val="21"/>
      <w:lang w:val="pt-PT"/>
    </w:rPr>
  </w:style>
  <w:style w:type="character" w:customStyle="1" w:styleId="apple-converted-space">
    <w:name w:val="apple-converted-space"/>
    <w:basedOn w:val="Fontepargpadro"/>
    <w:rsid w:val="009B7F1D"/>
  </w:style>
  <w:style w:type="table" w:customStyle="1" w:styleId="Tabelacomgrade1">
    <w:name w:val="Tabela com grade1"/>
    <w:basedOn w:val="Tabelanormal"/>
    <w:next w:val="Tabelacomgrade"/>
    <w:uiPriority w:val="59"/>
    <w:rsid w:val="009B7F1D"/>
    <w:pPr>
      <w:widowControl/>
      <w:autoSpaceDE/>
      <w:autoSpaceDN/>
    </w:pPr>
    <w:rPr>
      <w:rFonts w:ascii="Calibri" w:eastAsia="Calibri" w:hAnsi="Calibri" w:cs="Times New Roman"/>
      <w:sz w:val="20"/>
      <w:szCs w:val="20"/>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11">
    <w:name w:val="Sem lista11"/>
    <w:next w:val="Semlista"/>
    <w:uiPriority w:val="99"/>
    <w:semiHidden/>
    <w:unhideWhenUsed/>
    <w:rsid w:val="009B7F1D"/>
  </w:style>
  <w:style w:type="character" w:styleId="HiperlinkVisitado">
    <w:name w:val="FollowedHyperlink"/>
    <w:basedOn w:val="Fontepargpadro"/>
    <w:uiPriority w:val="99"/>
    <w:semiHidden/>
    <w:unhideWhenUsed/>
    <w:rsid w:val="009B7F1D"/>
    <w:rPr>
      <w:color w:val="800080"/>
      <w:u w:val="single"/>
    </w:rPr>
  </w:style>
  <w:style w:type="paragraph" w:customStyle="1" w:styleId="xl65">
    <w:name w:val="xl65"/>
    <w:basedOn w:val="Normal"/>
    <w:rsid w:val="009B7F1D"/>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66">
    <w:name w:val="xl66"/>
    <w:basedOn w:val="Normal"/>
    <w:rsid w:val="009B7F1D"/>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67">
    <w:name w:val="xl67"/>
    <w:basedOn w:val="Normal"/>
    <w:rsid w:val="009B7F1D"/>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68">
    <w:name w:val="xl68"/>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b/>
      <w:bCs/>
      <w:sz w:val="24"/>
      <w:szCs w:val="24"/>
      <w:lang w:val="pt-BR" w:eastAsia="pt-BR"/>
    </w:rPr>
  </w:style>
  <w:style w:type="paragraph" w:customStyle="1" w:styleId="xl69">
    <w:name w:val="xl69"/>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70">
    <w:name w:val="xl70"/>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71">
    <w:name w:val="xl71"/>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72">
    <w:name w:val="xl72"/>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73">
    <w:name w:val="xl73"/>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b/>
      <w:bCs/>
      <w:sz w:val="24"/>
      <w:szCs w:val="24"/>
      <w:lang w:val="pt-BR" w:eastAsia="pt-BR"/>
    </w:rPr>
  </w:style>
  <w:style w:type="paragraph" w:customStyle="1" w:styleId="xl74">
    <w:name w:val="xl74"/>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75">
    <w:name w:val="xl75"/>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76">
    <w:name w:val="xl76"/>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77">
    <w:name w:val="xl77"/>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78">
    <w:name w:val="xl78"/>
    <w:basedOn w:val="Normal"/>
    <w:rsid w:val="009B7F1D"/>
    <w:pPr>
      <w:widowControl/>
      <w:pBdr>
        <w:left w:val="single" w:sz="4" w:space="0" w:color="000000"/>
        <w:bottom w:val="single" w:sz="4" w:space="0" w:color="000000"/>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79">
    <w:name w:val="xl79"/>
    <w:basedOn w:val="Normal"/>
    <w:rsid w:val="009B7F1D"/>
    <w:pPr>
      <w:widowControl/>
      <w:pBdr>
        <w:left w:val="single" w:sz="4" w:space="0" w:color="000000"/>
        <w:bottom w:val="single" w:sz="4" w:space="0" w:color="000000"/>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80">
    <w:name w:val="xl80"/>
    <w:basedOn w:val="Normal"/>
    <w:rsid w:val="009B7F1D"/>
    <w:pPr>
      <w:widowControl/>
      <w:pBdr>
        <w:left w:val="single" w:sz="4" w:space="0" w:color="000000"/>
        <w:bottom w:val="single" w:sz="4" w:space="0" w:color="000000"/>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81">
    <w:name w:val="xl81"/>
    <w:basedOn w:val="Normal"/>
    <w:rsid w:val="009B7F1D"/>
    <w:pPr>
      <w:widowControl/>
      <w:pBdr>
        <w:left w:val="single" w:sz="4" w:space="0" w:color="000000"/>
        <w:bottom w:val="single" w:sz="4" w:space="0" w:color="000000"/>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82">
    <w:name w:val="xl82"/>
    <w:basedOn w:val="Normal"/>
    <w:rsid w:val="009B7F1D"/>
    <w:pPr>
      <w:widowControl/>
      <w:pBdr>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83">
    <w:name w:val="xl83"/>
    <w:basedOn w:val="Normal"/>
    <w:rsid w:val="009B7F1D"/>
    <w:pPr>
      <w:widowControl/>
      <w:pBdr>
        <w:top w:val="single" w:sz="4" w:space="0" w:color="000000"/>
        <w:left w:val="single" w:sz="4" w:space="0" w:color="000000"/>
        <w:bottom w:val="single" w:sz="4" w:space="0" w:color="000000"/>
        <w:right w:val="single" w:sz="4" w:space="0" w:color="000000"/>
      </w:pBdr>
      <w:shd w:val="clear" w:color="FFFFCC" w:fill="FFFFFF"/>
      <w:autoSpaceDE/>
      <w:autoSpaceDN/>
      <w:spacing w:before="100" w:beforeAutospacing="1" w:after="100" w:afterAutospacing="1"/>
    </w:pPr>
    <w:rPr>
      <w:rFonts w:ascii="Times New Roman" w:eastAsia="Times New Roman" w:hAnsi="Times New Roman" w:cs="Times New Roman"/>
      <w:color w:val="000000"/>
      <w:sz w:val="24"/>
      <w:szCs w:val="24"/>
      <w:lang w:val="pt-BR" w:eastAsia="pt-BR"/>
    </w:rPr>
  </w:style>
  <w:style w:type="paragraph" w:customStyle="1" w:styleId="xl84">
    <w:name w:val="xl84"/>
    <w:basedOn w:val="Normal"/>
    <w:rsid w:val="009B7F1D"/>
    <w:pPr>
      <w:widowControl/>
      <w:pBdr>
        <w:top w:val="single" w:sz="4" w:space="0" w:color="000000"/>
        <w:left w:val="single" w:sz="4" w:space="0" w:color="000000"/>
        <w:bottom w:val="single" w:sz="4" w:space="0" w:color="000000"/>
        <w:right w:val="single" w:sz="4" w:space="0" w:color="000000"/>
      </w:pBdr>
      <w:shd w:val="clear" w:color="FFFFCC" w:fill="FFFFFF"/>
      <w:autoSpaceDE/>
      <w:autoSpaceDN/>
      <w:spacing w:before="100" w:beforeAutospacing="1" w:after="100" w:afterAutospacing="1"/>
    </w:pPr>
    <w:rPr>
      <w:rFonts w:ascii="Times New Roman" w:eastAsia="Times New Roman" w:hAnsi="Times New Roman" w:cs="Times New Roman"/>
      <w:color w:val="00000A"/>
      <w:sz w:val="24"/>
      <w:szCs w:val="24"/>
      <w:lang w:val="pt-BR" w:eastAsia="pt-BR"/>
    </w:rPr>
  </w:style>
  <w:style w:type="paragraph" w:customStyle="1" w:styleId="xl85">
    <w:name w:val="xl85"/>
    <w:basedOn w:val="Normal"/>
    <w:rsid w:val="009B7F1D"/>
    <w:pPr>
      <w:widowControl/>
      <w:pBdr>
        <w:top w:val="single" w:sz="4" w:space="0" w:color="000000"/>
        <w:left w:val="single" w:sz="4" w:space="0" w:color="000000"/>
        <w:bottom w:val="single" w:sz="4" w:space="0" w:color="000000"/>
        <w:right w:val="single" w:sz="4" w:space="0" w:color="000000"/>
      </w:pBdr>
      <w:shd w:val="clear" w:color="FFFFCC" w:fill="FFFFFF"/>
      <w:autoSpaceDE/>
      <w:autoSpaceDN/>
      <w:spacing w:before="100" w:beforeAutospacing="1" w:after="100" w:afterAutospacing="1"/>
    </w:pPr>
    <w:rPr>
      <w:rFonts w:ascii="Times New Roman" w:eastAsia="Times New Roman" w:hAnsi="Times New Roman" w:cs="Times New Roman"/>
      <w:color w:val="00000A"/>
      <w:sz w:val="24"/>
      <w:szCs w:val="24"/>
      <w:lang w:val="pt-BR" w:eastAsia="pt-BR"/>
    </w:rPr>
  </w:style>
  <w:style w:type="paragraph" w:customStyle="1" w:styleId="xl86">
    <w:name w:val="xl86"/>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center"/>
    </w:pPr>
    <w:rPr>
      <w:rFonts w:ascii="Times New Roman" w:eastAsia="Times New Roman" w:hAnsi="Times New Roman" w:cs="Times New Roman"/>
      <w:color w:val="000000"/>
      <w:sz w:val="24"/>
      <w:szCs w:val="24"/>
      <w:lang w:val="pt-BR" w:eastAsia="pt-BR"/>
    </w:rPr>
  </w:style>
  <w:style w:type="paragraph" w:customStyle="1" w:styleId="xl87">
    <w:name w:val="xl87"/>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color w:val="000000"/>
      <w:sz w:val="24"/>
      <w:szCs w:val="24"/>
      <w:lang w:val="pt-BR" w:eastAsia="pt-BR"/>
    </w:rPr>
  </w:style>
  <w:style w:type="paragraph" w:customStyle="1" w:styleId="xl88">
    <w:name w:val="xl88"/>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color w:val="000000"/>
      <w:sz w:val="24"/>
      <w:szCs w:val="24"/>
      <w:lang w:val="pt-BR" w:eastAsia="pt-BR"/>
    </w:rPr>
  </w:style>
  <w:style w:type="paragraph" w:customStyle="1" w:styleId="xl89">
    <w:name w:val="xl89"/>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right"/>
    </w:pPr>
    <w:rPr>
      <w:rFonts w:ascii="Times New Roman" w:eastAsia="Times New Roman" w:hAnsi="Times New Roman" w:cs="Times New Roman"/>
      <w:color w:val="000000"/>
      <w:sz w:val="24"/>
      <w:szCs w:val="24"/>
      <w:lang w:val="pt-BR" w:eastAsia="pt-BR"/>
    </w:rPr>
  </w:style>
  <w:style w:type="paragraph" w:customStyle="1" w:styleId="xl90">
    <w:name w:val="xl90"/>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right"/>
    </w:pPr>
    <w:rPr>
      <w:rFonts w:ascii="Times New Roman" w:eastAsia="Times New Roman" w:hAnsi="Times New Roman" w:cs="Times New Roman"/>
      <w:color w:val="000000"/>
      <w:sz w:val="24"/>
      <w:szCs w:val="24"/>
      <w:lang w:val="pt-BR" w:eastAsia="pt-BR"/>
    </w:rPr>
  </w:style>
  <w:style w:type="paragraph" w:customStyle="1" w:styleId="xl91">
    <w:name w:val="xl91"/>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92">
    <w:name w:val="xl92"/>
    <w:basedOn w:val="Normal"/>
    <w:rsid w:val="009B7F1D"/>
    <w:pPr>
      <w:widowControl/>
      <w:pBdr>
        <w:top w:val="single" w:sz="4" w:space="0" w:color="000000"/>
        <w:left w:val="single" w:sz="4" w:space="0" w:color="000000"/>
        <w:bottom w:val="single" w:sz="4" w:space="0" w:color="000000"/>
      </w:pBdr>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93">
    <w:name w:val="xl93"/>
    <w:basedOn w:val="Normal"/>
    <w:rsid w:val="009B7F1D"/>
    <w:pPr>
      <w:widowControl/>
      <w:pBdr>
        <w:top w:val="single" w:sz="4" w:space="0" w:color="000000"/>
        <w:bottom w:val="single" w:sz="4" w:space="0" w:color="000000"/>
      </w:pBdr>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94">
    <w:name w:val="xl94"/>
    <w:basedOn w:val="Normal"/>
    <w:rsid w:val="009B7F1D"/>
    <w:pPr>
      <w:widowControl/>
      <w:pBdr>
        <w:top w:val="single" w:sz="4" w:space="0" w:color="000000"/>
        <w:bottom w:val="single" w:sz="4" w:space="0" w:color="000000"/>
        <w:right w:val="single" w:sz="4" w:space="0" w:color="000000"/>
      </w:pBdr>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95">
    <w:name w:val="xl95"/>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b/>
      <w:bCs/>
      <w:sz w:val="24"/>
      <w:szCs w:val="24"/>
      <w:lang w:val="pt-BR" w:eastAsia="pt-BR"/>
    </w:rPr>
  </w:style>
  <w:style w:type="paragraph" w:customStyle="1" w:styleId="xl96">
    <w:name w:val="xl96"/>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b/>
      <w:bCs/>
      <w:sz w:val="24"/>
      <w:szCs w:val="24"/>
      <w:lang w:val="pt-BR" w:eastAsia="pt-BR"/>
    </w:rPr>
  </w:style>
  <w:style w:type="paragraph" w:customStyle="1" w:styleId="xl97">
    <w:name w:val="xl97"/>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98">
    <w:name w:val="xl98"/>
    <w:basedOn w:val="Normal"/>
    <w:rsid w:val="009B7F1D"/>
    <w:pPr>
      <w:widowControl/>
      <w:autoSpaceDE/>
      <w:autoSpaceDN/>
      <w:spacing w:before="100" w:beforeAutospacing="1" w:after="100" w:afterAutospacing="1"/>
    </w:pPr>
    <w:rPr>
      <w:rFonts w:ascii="Times New Roman" w:eastAsia="Times New Roman" w:hAnsi="Times New Roman" w:cs="Times New Roman"/>
      <w:b/>
      <w:bCs/>
      <w:sz w:val="24"/>
      <w:szCs w:val="24"/>
      <w:lang w:val="pt-BR" w:eastAsia="pt-BR"/>
    </w:rPr>
  </w:style>
  <w:style w:type="paragraph" w:customStyle="1" w:styleId="xl99">
    <w:name w:val="xl99"/>
    <w:basedOn w:val="Normal"/>
    <w:rsid w:val="009B7F1D"/>
    <w:pPr>
      <w:widowControl/>
      <w:autoSpaceDE/>
      <w:autoSpaceDN/>
      <w:spacing w:before="100" w:beforeAutospacing="1" w:after="100" w:afterAutospacing="1"/>
    </w:pPr>
    <w:rPr>
      <w:rFonts w:ascii="Times New Roman" w:eastAsia="Times New Roman" w:hAnsi="Times New Roman" w:cs="Times New Roman"/>
      <w:b/>
      <w:bCs/>
      <w:sz w:val="24"/>
      <w:szCs w:val="24"/>
      <w:lang w:val="pt-BR" w:eastAsia="pt-BR"/>
    </w:rPr>
  </w:style>
  <w:style w:type="paragraph" w:customStyle="1" w:styleId="xl100">
    <w:name w:val="xl100"/>
    <w:basedOn w:val="Normal"/>
    <w:rsid w:val="009B7F1D"/>
    <w:pPr>
      <w:widowControl/>
      <w:autoSpaceDE/>
      <w:autoSpaceDN/>
      <w:spacing w:before="100" w:beforeAutospacing="1" w:after="100" w:afterAutospacing="1"/>
    </w:pPr>
    <w:rPr>
      <w:rFonts w:ascii="Times New Roman" w:eastAsia="Times New Roman" w:hAnsi="Times New Roman" w:cs="Times New Roman"/>
      <w:b/>
      <w:bCs/>
      <w:sz w:val="24"/>
      <w:szCs w:val="24"/>
      <w:lang w:val="pt-BR" w:eastAsia="pt-BR"/>
    </w:rPr>
  </w:style>
  <w:style w:type="paragraph" w:customStyle="1" w:styleId="xl101">
    <w:name w:val="xl101"/>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b/>
      <w:bCs/>
      <w:sz w:val="24"/>
      <w:szCs w:val="24"/>
      <w:lang w:val="pt-BR" w:eastAsia="pt-BR"/>
    </w:rPr>
  </w:style>
  <w:style w:type="paragraph" w:customStyle="1" w:styleId="xl102">
    <w:name w:val="xl102"/>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b/>
      <w:bCs/>
      <w:sz w:val="24"/>
      <w:szCs w:val="24"/>
      <w:lang w:val="pt-BR" w:eastAsia="pt-BR"/>
    </w:rPr>
  </w:style>
  <w:style w:type="paragraph" w:customStyle="1" w:styleId="xl103">
    <w:name w:val="xl103"/>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b/>
      <w:bCs/>
      <w:sz w:val="24"/>
      <w:szCs w:val="24"/>
      <w:lang w:val="pt-BR" w:eastAsia="pt-BR"/>
    </w:rPr>
  </w:style>
  <w:style w:type="paragraph" w:customStyle="1" w:styleId="xl104">
    <w:name w:val="xl104"/>
    <w:basedOn w:val="Normal"/>
    <w:rsid w:val="009B7F1D"/>
    <w:pPr>
      <w:widowControl/>
      <w:pBdr>
        <w:top w:val="single" w:sz="4" w:space="0" w:color="000000"/>
        <w:left w:val="single" w:sz="4" w:space="0" w:color="000000"/>
        <w:bottom w:val="single" w:sz="4" w:space="0" w:color="000000"/>
      </w:pBdr>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105">
    <w:name w:val="xl105"/>
    <w:basedOn w:val="Normal"/>
    <w:rsid w:val="009B7F1D"/>
    <w:pPr>
      <w:widowControl/>
      <w:pBdr>
        <w:top w:val="single" w:sz="4" w:space="0" w:color="000000"/>
        <w:bottom w:val="single" w:sz="4" w:space="0" w:color="000000"/>
      </w:pBdr>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106">
    <w:name w:val="xl106"/>
    <w:basedOn w:val="Normal"/>
    <w:rsid w:val="009B7F1D"/>
    <w:pPr>
      <w:widowControl/>
      <w:pBdr>
        <w:top w:val="single" w:sz="4" w:space="0" w:color="000000"/>
        <w:bottom w:val="single" w:sz="4" w:space="0" w:color="000000"/>
        <w:right w:val="single" w:sz="4" w:space="0" w:color="000000"/>
      </w:pBdr>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107">
    <w:name w:val="xl107"/>
    <w:basedOn w:val="Normal"/>
    <w:rsid w:val="009B7F1D"/>
    <w:pPr>
      <w:widowControl/>
      <w:pBdr>
        <w:top w:val="single" w:sz="4" w:space="0" w:color="000000"/>
        <w:left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108">
    <w:name w:val="xl108"/>
    <w:basedOn w:val="Normal"/>
    <w:rsid w:val="009B7F1D"/>
    <w:pPr>
      <w:widowControl/>
      <w:pBdr>
        <w:top w:val="single" w:sz="4" w:space="0" w:color="000000"/>
        <w:left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109">
    <w:name w:val="xl109"/>
    <w:basedOn w:val="Normal"/>
    <w:rsid w:val="009B7F1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110">
    <w:name w:val="xl110"/>
    <w:basedOn w:val="Normal"/>
    <w:rsid w:val="009B7F1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111">
    <w:name w:val="xl111"/>
    <w:basedOn w:val="Normal"/>
    <w:rsid w:val="009B7F1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112">
    <w:name w:val="xl112"/>
    <w:basedOn w:val="Normal"/>
    <w:rsid w:val="009B7F1D"/>
    <w:pPr>
      <w:widowControl/>
      <w:pBdr>
        <w:top w:val="single" w:sz="4" w:space="0" w:color="000000"/>
        <w:left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b/>
      <w:bCs/>
      <w:sz w:val="24"/>
      <w:szCs w:val="24"/>
      <w:lang w:val="pt-BR" w:eastAsia="pt-BR"/>
    </w:rPr>
  </w:style>
  <w:style w:type="paragraph" w:customStyle="1" w:styleId="NormalCourierNew">
    <w:name w:val="Normal + Courier New"/>
    <w:aliases w:val="10 pt,Negrito,Todas em maiúsculas"/>
    <w:basedOn w:val="Normal"/>
    <w:link w:val="NormalCourierNewChar"/>
    <w:uiPriority w:val="99"/>
    <w:rsid w:val="009B7F1D"/>
    <w:pPr>
      <w:widowControl/>
      <w:autoSpaceDE/>
      <w:autoSpaceDN/>
      <w:ind w:firstLine="1701"/>
      <w:jc w:val="both"/>
    </w:pPr>
    <w:rPr>
      <w:rFonts w:ascii="Courier New" w:eastAsia="Times New Roman" w:hAnsi="Courier New" w:cs="Courier New"/>
      <w:b/>
      <w:caps/>
      <w:sz w:val="20"/>
      <w:szCs w:val="20"/>
      <w:lang w:val="pt-BR" w:eastAsia="pt-BR"/>
    </w:rPr>
  </w:style>
  <w:style w:type="character" w:customStyle="1" w:styleId="NormalCourierNewChar">
    <w:name w:val="Normal + Courier New Char"/>
    <w:aliases w:val="10 pt Char,Negrito Char,Todas em maiúsculas Char"/>
    <w:link w:val="NormalCourierNew"/>
    <w:uiPriority w:val="99"/>
    <w:locked/>
    <w:rsid w:val="009B7F1D"/>
    <w:rPr>
      <w:rFonts w:ascii="Courier New" w:eastAsia="Times New Roman" w:hAnsi="Courier New" w:cs="Courier New"/>
      <w:b/>
      <w:caps/>
      <w:sz w:val="20"/>
      <w:szCs w:val="20"/>
      <w:lang w:val="pt-BR" w:eastAsia="pt-BR"/>
    </w:rPr>
  </w:style>
  <w:style w:type="paragraph" w:customStyle="1" w:styleId="Standard">
    <w:name w:val="Standard"/>
    <w:rsid w:val="009B7F1D"/>
    <w:pPr>
      <w:suppressAutoHyphens/>
      <w:autoSpaceDE/>
      <w:autoSpaceDN/>
      <w:spacing w:after="200" w:line="276" w:lineRule="auto"/>
    </w:pPr>
    <w:rPr>
      <w:rFonts w:ascii="Times New Roman" w:eastAsia="Lucida Sans Unicode" w:hAnsi="Times New Roman" w:cs="Times New Roman"/>
      <w:kern w:val="2"/>
      <w:sz w:val="24"/>
      <w:szCs w:val="24"/>
      <w:lang w:val="pt-BR" w:eastAsia="zh-CN"/>
    </w:rPr>
  </w:style>
  <w:style w:type="character" w:customStyle="1" w:styleId="fontstyle01">
    <w:name w:val="fontstyle01"/>
    <w:basedOn w:val="Fontepargpadro"/>
    <w:rsid w:val="009B7F1D"/>
    <w:rPr>
      <w:rFonts w:ascii="Arial" w:hAnsi="Arial" w:cs="Arial" w:hint="default"/>
      <w:b w:val="0"/>
      <w:bCs w:val="0"/>
      <w:i/>
      <w:iCs/>
      <w:color w:val="000000"/>
      <w:sz w:val="22"/>
      <w:szCs w:val="22"/>
    </w:rPr>
  </w:style>
  <w:style w:type="character" w:customStyle="1" w:styleId="fontstyle21">
    <w:name w:val="fontstyle21"/>
    <w:basedOn w:val="Fontepargpadro"/>
    <w:rsid w:val="009B7F1D"/>
    <w:rPr>
      <w:rFonts w:ascii="Arial" w:hAnsi="Arial" w:cs="Arial" w:hint="default"/>
      <w:b/>
      <w:bCs/>
      <w:i/>
      <w:iCs/>
      <w:color w:val="000000"/>
      <w:sz w:val="22"/>
      <w:szCs w:val="22"/>
    </w:rPr>
  </w:style>
  <w:style w:type="character" w:styleId="Refdecomentrio">
    <w:name w:val="annotation reference"/>
    <w:basedOn w:val="Fontepargpadro"/>
    <w:uiPriority w:val="99"/>
    <w:semiHidden/>
    <w:unhideWhenUsed/>
    <w:rsid w:val="009B7F1D"/>
    <w:rPr>
      <w:sz w:val="16"/>
      <w:szCs w:val="16"/>
    </w:rPr>
  </w:style>
  <w:style w:type="paragraph" w:styleId="Textodecomentrio">
    <w:name w:val="annotation text"/>
    <w:basedOn w:val="Normal"/>
    <w:link w:val="TextodecomentrioChar"/>
    <w:uiPriority w:val="99"/>
    <w:semiHidden/>
    <w:unhideWhenUsed/>
    <w:rsid w:val="009B7F1D"/>
    <w:pPr>
      <w:widowControl/>
      <w:autoSpaceDE/>
      <w:autoSpaceDN/>
      <w:spacing w:after="200"/>
    </w:pPr>
    <w:rPr>
      <w:rFonts w:ascii="Calibri" w:eastAsia="Times New Roman" w:hAnsi="Calibri" w:cs="Times New Roman"/>
      <w:sz w:val="20"/>
      <w:szCs w:val="20"/>
      <w:lang w:val="pt-BR" w:eastAsia="pt-BR"/>
    </w:rPr>
  </w:style>
  <w:style w:type="character" w:customStyle="1" w:styleId="TextodecomentrioChar">
    <w:name w:val="Texto de comentário Char"/>
    <w:basedOn w:val="Fontepargpadro"/>
    <w:link w:val="Textodecomentrio"/>
    <w:uiPriority w:val="99"/>
    <w:semiHidden/>
    <w:rsid w:val="009B7F1D"/>
    <w:rPr>
      <w:rFonts w:ascii="Calibri" w:eastAsia="Times New Roman" w:hAnsi="Calibri" w:cs="Times New Roman"/>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sid w:val="009B7F1D"/>
    <w:rPr>
      <w:b/>
      <w:bCs/>
    </w:rPr>
  </w:style>
  <w:style w:type="character" w:customStyle="1" w:styleId="AssuntodocomentrioChar">
    <w:name w:val="Assunto do comentário Char"/>
    <w:basedOn w:val="TextodecomentrioChar"/>
    <w:link w:val="Assuntodocomentrio"/>
    <w:uiPriority w:val="99"/>
    <w:semiHidden/>
    <w:rsid w:val="009B7F1D"/>
    <w:rPr>
      <w:b/>
      <w:bCs/>
    </w:rPr>
  </w:style>
  <w:style w:type="character" w:customStyle="1" w:styleId="MenoPendente1">
    <w:name w:val="Menção Pendente1"/>
    <w:basedOn w:val="Fontepargpadro"/>
    <w:uiPriority w:val="99"/>
    <w:semiHidden/>
    <w:unhideWhenUsed/>
    <w:rsid w:val="009B7F1D"/>
    <w:rPr>
      <w:color w:val="605E5C"/>
      <w:shd w:val="clear" w:color="auto" w:fill="E1DFDD"/>
    </w:rPr>
  </w:style>
  <w:style w:type="character" w:styleId="Forte">
    <w:name w:val="Strong"/>
    <w:basedOn w:val="Fontepargpadro"/>
    <w:uiPriority w:val="22"/>
    <w:qFormat/>
    <w:rsid w:val="00837BEF"/>
    <w:rPr>
      <w:b/>
      <w:bCs/>
    </w:rPr>
  </w:style>
  <w:style w:type="table" w:customStyle="1" w:styleId="Tabelacomgrade2">
    <w:name w:val="Tabela com grade2"/>
    <w:basedOn w:val="Tabelanormal"/>
    <w:next w:val="Tabelacomgrade"/>
    <w:uiPriority w:val="59"/>
    <w:rsid w:val="007B6FEF"/>
    <w:pPr>
      <w:widowControl/>
      <w:autoSpaceDE/>
      <w:autoSpaceDN/>
    </w:pPr>
    <w:rPr>
      <w:lang w:val="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acomgrade3">
    <w:name w:val="Tabela com grade3"/>
    <w:basedOn w:val="Tabelanormal"/>
    <w:next w:val="Tabelacomgrade"/>
    <w:uiPriority w:val="59"/>
    <w:rsid w:val="007B6FEF"/>
    <w:pPr>
      <w:widowControl/>
      <w:autoSpaceDE/>
      <w:autoSpaceDN/>
    </w:pPr>
    <w:rPr>
      <w:lang w:val="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acomgrade4">
    <w:name w:val="Tabela com grade4"/>
    <w:basedOn w:val="Tabelanormal"/>
    <w:next w:val="Tabelacomgrade"/>
    <w:uiPriority w:val="59"/>
    <w:rsid w:val="003E3FBD"/>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spdfkit-8ayy4hjz5h5sb5mqfjxzpc42zw">
    <w:name w:val="pspdfkit-8ayy4hjz5h5sb5mqfjxzpc42zw"/>
    <w:basedOn w:val="Normal"/>
    <w:rsid w:val="0053612E"/>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pspdfkit-6fq5ysqkmc2gc1fek9b659qfh8">
    <w:name w:val="pspdfkit-6fq5ysqkmc2gc1fek9b659qfh8"/>
    <w:basedOn w:val="Fontepargpadro"/>
    <w:rsid w:val="0053612E"/>
  </w:style>
</w:styles>
</file>

<file path=word/webSettings.xml><?xml version="1.0" encoding="utf-8"?>
<w:webSettings xmlns:r="http://schemas.openxmlformats.org/officeDocument/2006/relationships" xmlns:w="http://schemas.openxmlformats.org/wordprocessingml/2006/main">
  <w:divs>
    <w:div w:id="384792446">
      <w:bodyDiv w:val="1"/>
      <w:marLeft w:val="0"/>
      <w:marRight w:val="0"/>
      <w:marTop w:val="0"/>
      <w:marBottom w:val="0"/>
      <w:divBdr>
        <w:top w:val="none" w:sz="0" w:space="0" w:color="auto"/>
        <w:left w:val="none" w:sz="0" w:space="0" w:color="auto"/>
        <w:bottom w:val="none" w:sz="0" w:space="0" w:color="auto"/>
        <w:right w:val="none" w:sz="0" w:space="0" w:color="auto"/>
      </w:divBdr>
    </w:div>
    <w:div w:id="513152421">
      <w:bodyDiv w:val="1"/>
      <w:marLeft w:val="0"/>
      <w:marRight w:val="0"/>
      <w:marTop w:val="0"/>
      <w:marBottom w:val="0"/>
      <w:divBdr>
        <w:top w:val="none" w:sz="0" w:space="0" w:color="auto"/>
        <w:left w:val="none" w:sz="0" w:space="0" w:color="auto"/>
        <w:bottom w:val="none" w:sz="0" w:space="0" w:color="auto"/>
        <w:right w:val="none" w:sz="0" w:space="0" w:color="auto"/>
      </w:divBdr>
    </w:div>
    <w:div w:id="668215572">
      <w:bodyDiv w:val="1"/>
      <w:marLeft w:val="0"/>
      <w:marRight w:val="0"/>
      <w:marTop w:val="0"/>
      <w:marBottom w:val="0"/>
      <w:divBdr>
        <w:top w:val="none" w:sz="0" w:space="0" w:color="auto"/>
        <w:left w:val="none" w:sz="0" w:space="0" w:color="auto"/>
        <w:bottom w:val="none" w:sz="0" w:space="0" w:color="auto"/>
        <w:right w:val="none" w:sz="0" w:space="0" w:color="auto"/>
      </w:divBdr>
    </w:div>
    <w:div w:id="835149593">
      <w:bodyDiv w:val="1"/>
      <w:marLeft w:val="0"/>
      <w:marRight w:val="0"/>
      <w:marTop w:val="0"/>
      <w:marBottom w:val="0"/>
      <w:divBdr>
        <w:top w:val="none" w:sz="0" w:space="0" w:color="auto"/>
        <w:left w:val="none" w:sz="0" w:space="0" w:color="auto"/>
        <w:bottom w:val="none" w:sz="0" w:space="0" w:color="auto"/>
        <w:right w:val="none" w:sz="0" w:space="0" w:color="auto"/>
      </w:divBdr>
    </w:div>
    <w:div w:id="1127816364">
      <w:bodyDiv w:val="1"/>
      <w:marLeft w:val="0"/>
      <w:marRight w:val="0"/>
      <w:marTop w:val="0"/>
      <w:marBottom w:val="0"/>
      <w:divBdr>
        <w:top w:val="none" w:sz="0" w:space="0" w:color="auto"/>
        <w:left w:val="none" w:sz="0" w:space="0" w:color="auto"/>
        <w:bottom w:val="none" w:sz="0" w:space="0" w:color="auto"/>
        <w:right w:val="none" w:sz="0" w:space="0" w:color="auto"/>
      </w:divBdr>
    </w:div>
    <w:div w:id="1683506910">
      <w:bodyDiv w:val="1"/>
      <w:marLeft w:val="0"/>
      <w:marRight w:val="0"/>
      <w:marTop w:val="0"/>
      <w:marBottom w:val="0"/>
      <w:divBdr>
        <w:top w:val="none" w:sz="0" w:space="0" w:color="auto"/>
        <w:left w:val="none" w:sz="0" w:space="0" w:color="auto"/>
        <w:bottom w:val="none" w:sz="0" w:space="0" w:color="auto"/>
        <w:right w:val="none" w:sz="0" w:space="0" w:color="auto"/>
      </w:divBdr>
    </w:div>
    <w:div w:id="18595428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567CF-1FD4-4E6E-938E-27A57BAA9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806</TotalTime>
  <Pages>10</Pages>
  <Words>4006</Words>
  <Characters>21637</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GATEWAY 2</dc:creator>
  <cp:lastModifiedBy>PMI598</cp:lastModifiedBy>
  <cp:revision>90</cp:revision>
  <cp:lastPrinted>2025-02-28T16:39:00Z</cp:lastPrinted>
  <dcterms:created xsi:type="dcterms:W3CDTF">2024-10-15T12:38:00Z</dcterms:created>
  <dcterms:modified xsi:type="dcterms:W3CDTF">2025-03-07T18:51:00Z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2023-07-17T00:00:00Z</vt:filetime>
  </property>
  <property fmtid="{D5CDD505-2E9C-101B-9397-08002B2CF9AE}" pid="3" name="Creator">
    <vt:lpwstr>Microsoft® Word LTSC</vt:lpwstr>
  </property>
  <property fmtid="{D5CDD505-2E9C-101B-9397-08002B2CF9AE}" pid="4" name="LastSaved">
    <vt:filetime>2023-12-13T00:00:00Z</vt:filetime>
  </property>
</Properties>
</file>